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Thanks to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we're experiencing a climate culture change; Rightwing critics fulminate against the protesters, but the public is finally waking up to the gravity of their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 7:08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Mall, up Whitehall, or crossing Trafalgar Square early this morning, the </w:t>
      </w:r>
      <w:hyperlink r:id="rId10" w:history="1">
        <w:r>
          <w:rPr>
            <w:rFonts w:ascii="arial" w:eastAsia="arial" w:hAnsi="arial" w:cs="arial"/>
            <w:b w:val="0"/>
            <w:i/>
            <w:strike w:val="0"/>
            <w:noProof w:val="0"/>
            <w:color w:val="0077CC"/>
            <w:position w:val="0"/>
            <w:sz w:val="20"/>
            <w:u w:val="single"/>
            <w:vertAlign w:val="baseline"/>
          </w:rPr>
          <w:t>climate activists</w:t>
        </w:r>
      </w:hyperlink>
      <w:r>
        <w:rPr>
          <w:rFonts w:ascii="arial" w:eastAsia="arial" w:hAnsi="arial" w:cs="arial"/>
          <w:b w:val="0"/>
          <w:i w:val="0"/>
          <w:strike w:val="0"/>
          <w:noProof w:val="0"/>
          <w:color w:val="000000"/>
          <w:position w:val="0"/>
          <w:sz w:val="20"/>
          <w:u w:val="none"/>
          <w:vertAlign w:val="baseline"/>
        </w:rPr>
        <w:t xml:space="preserve"> looked like rush-hour office workers and civil servants - mainly 30 to 50-year-olds, with no dreadlocked tree-huggers, SWP banners or black-masked anarchists looking for a punch-up. Chanting about the climate emergency, frankly, they seemed a bit sheepish, not used to it. Their ordinariness makes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or XR, especially effective: farmers, scientists, doctors, Cumbrians and other local platoons stand at the 12 key roadblocks.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their successful </w:t>
      </w:r>
      <w:hyperlink r:id="rId10" w:history="1">
        <w:r>
          <w:rPr>
            <w:rFonts w:ascii="arial" w:eastAsia="arial" w:hAnsi="arial" w:cs="arial"/>
            <w:b w:val="0"/>
            <w:i/>
            <w:strike w:val="0"/>
            <w:noProof w:val="0"/>
            <w:color w:val="0077CC"/>
            <w:position w:val="0"/>
            <w:sz w:val="20"/>
            <w:u w:val="single"/>
            <w:vertAlign w:val="baseline"/>
          </w:rPr>
          <w:t xml:space="preserve">capture of central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in April</w:t>
        </w:r>
      </w:hyperlink>
      <w:r>
        <w:rPr>
          <w:rFonts w:ascii="arial" w:eastAsia="arial" w:hAnsi="arial" w:cs="arial"/>
          <w:b w:val="0"/>
          <w:i w:val="0"/>
          <w:strike w:val="0"/>
          <w:noProof w:val="0"/>
          <w:color w:val="000000"/>
          <w:position w:val="0"/>
          <w:sz w:val="20"/>
          <w:u w:val="none"/>
          <w:vertAlign w:val="baseline"/>
        </w:rPr>
        <w:t xml:space="preserve">, local cells or "affinity groups" all over the country have trained and planned for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Deciding who would be "arrestable" for highway obstruction - and who wouldn't be, because of jobs or young families - they were primed to expect a tougher police response after rightwing press complaints against the friendly policing last April, when            </w:t>
      </w:r>
      <w:hyperlink r:id="rId10" w:history="1">
        <w:r>
          <w:rPr>
            <w:rFonts w:ascii="arial" w:eastAsia="arial" w:hAnsi="arial" w:cs="arial"/>
            <w:b w:val="0"/>
            <w:i/>
            <w:strike w:val="0"/>
            <w:noProof w:val="0"/>
            <w:color w:val="0077CC"/>
            <w:position w:val="0"/>
            <w:sz w:val="20"/>
            <w:u w:val="single"/>
            <w:vertAlign w:val="baseline"/>
          </w:rPr>
          <w:t>officers were caught dancing</w:t>
        </w:r>
      </w:hyperlink>
      <w:r>
        <w:rPr>
          <w:rFonts w:ascii="arial" w:eastAsia="arial" w:hAnsi="arial" w:cs="arial"/>
          <w:b w:val="0"/>
          <w:i w:val="0"/>
          <w:strike w:val="0"/>
          <w:noProof w:val="0"/>
          <w:color w:val="000000"/>
          <w:position w:val="0"/>
          <w:sz w:val="20"/>
          <w:u w:val="none"/>
          <w:vertAlign w:val="baseline"/>
        </w:rPr>
        <w:t xml:space="preserve"> at a blocked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wonder if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makes a difference," an office manager in her 40s from Hertfordshire said to me. "But what else can you do? My children really made me feel I must." A steward in a pink gilet, a mother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the same: "It was my children who got me into this." Thousands more are expected to join.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doubt the effect of last April's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Ben Page of Ipsos Mori says: "In our polls in 2013, 59% said the planet was 'heading for disaster'. This year it's gone up to 78%." He reckons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the school strikes and XR action played their part. What packs an extra punch is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just one of 60            </w:t>
      </w:r>
      <w:hyperlink r:id="rId10" w:history="1">
        <w:r>
          <w:rPr>
            <w:rFonts w:ascii="arial" w:eastAsia="arial" w:hAnsi="arial" w:cs="arial"/>
            <w:b w:val="0"/>
            <w:i/>
            <w:strike w:val="0"/>
            <w:noProof w:val="0"/>
            <w:color w:val="0077CC"/>
            <w:position w:val="0"/>
            <w:sz w:val="20"/>
            <w:u w:val="single"/>
            <w:vertAlign w:val="baseline"/>
          </w:rPr>
          <w:t>global cities</w:t>
        </w:r>
      </w:hyperlink>
      <w:r>
        <w:rPr>
          <w:rFonts w:ascii="arial" w:eastAsia="arial" w:hAnsi="arial" w:cs="arial"/>
          <w:b w:val="0"/>
          <w:i w:val="0"/>
          <w:strike w:val="0"/>
          <w:noProof w:val="0"/>
          <w:color w:val="000000"/>
          <w:position w:val="0"/>
          <w:sz w:val="20"/>
          <w:u w:val="none"/>
          <w:vertAlign w:val="baseline"/>
        </w:rPr>
        <w:t xml:space="preserve"> engaged in "uprising" at the same time. To those who say why bother, when the UK is too small for our carbon emissions to matter, this synchronised global action reaches all those leaders who attended last month's            </w:t>
      </w:r>
      <w:hyperlink r:id="rId10" w:history="1">
        <w:r>
          <w:rPr>
            <w:rFonts w:ascii="arial" w:eastAsia="arial" w:hAnsi="arial" w:cs="arial"/>
            <w:b w:val="0"/>
            <w:i/>
            <w:strike w:val="0"/>
            <w:noProof w:val="0"/>
            <w:color w:val="0077CC"/>
            <w:position w:val="0"/>
            <w:sz w:val="20"/>
            <w:u w:val="single"/>
            <w:vertAlign w:val="baseline"/>
          </w:rPr>
          <w:t>UN climate change summit</w:t>
        </w:r>
      </w:hyperlink>
      <w:r>
        <w:rPr>
          <w:rFonts w:ascii="arial" w:eastAsia="arial" w:hAnsi="arial" w:cs="arial"/>
          <w:b w:val="0"/>
          <w:i w:val="0"/>
          <w:strike w:val="0"/>
          <w:noProof w:val="0"/>
          <w:color w:val="000000"/>
          <w:position w:val="0"/>
          <w:sz w:val="20"/>
          <w:u w:val="none"/>
          <w:vertAlign w:val="baseline"/>
        </w:rPr>
        <w:t xml:space="preserve"> - where the UN general secretary warned: "We face a direct existential threat."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few of these protesters read the rightwing press to know what they're up against. In a double-page spread in the Mail on Sunday, Douglas Murray, Spectator associate editor and author of Neoconservatism: Why We Need it, launched a blistering attack on climate protesters and soft policing tactics. </w:t>
      </w:r>
      <w:hyperlink r:id="rId10" w:history="1">
        <w:r>
          <w:rPr>
            <w:rFonts w:ascii="arial" w:eastAsia="arial" w:hAnsi="arial" w:cs="arial"/>
            <w:b w:val="0"/>
            <w:i/>
            <w:strike w:val="0"/>
            <w:noProof w:val="0"/>
            <w:color w:val="0077CC"/>
            <w:position w:val="0"/>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 "Their refusal to acknowledge any view but their own deranged belief and their defiance of democratic norms is authoritarian, even fascistic ... Despite the childish certainty these extremists promote, the science of climate change is deeply contested. Most scientists agree there are variations going on but they disagree on exactly what causes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where the climate deniers are now, ignoring Nasa's survey showing 97% of </w:t>
      </w:r>
      <w:hyperlink r:id="rId10" w:history="1">
        <w:r>
          <w:rPr>
            <w:rFonts w:ascii="arial" w:eastAsia="arial" w:hAnsi="arial" w:cs="arial"/>
            <w:b w:val="0"/>
            <w:i/>
            <w:strike w:val="0"/>
            <w:noProof w:val="0"/>
            <w:color w:val="0077CC"/>
            <w:position w:val="0"/>
            <w:sz w:val="20"/>
            <w:u w:val="single"/>
            <w:vertAlign w:val="baseline"/>
          </w:rPr>
          <w:t>global climate scientists agree</w:t>
        </w:r>
      </w:hyperlink>
      <w:r>
        <w:rPr>
          <w:rFonts w:ascii="arial" w:eastAsia="arial" w:hAnsi="arial" w:cs="arial"/>
          <w:b w:val="0"/>
          <w:i w:val="0"/>
          <w:strike w:val="0"/>
          <w:noProof w:val="0"/>
          <w:color w:val="000000"/>
          <w:position w:val="0"/>
          <w:sz w:val="20"/>
          <w:u w:val="none"/>
          <w:vertAlign w:val="baseline"/>
        </w:rPr>
        <w:t xml:space="preserve"> that the five warmest years have been the past five, "extremely likely due to human activities". Never mind the science: what free-market obsessives like Murray can't bear is that solving the climate crisis requires state and international action. He would rather boil to oblivion, faithful to his free-market creed, than see the planet saved by means he regards as statist or even socialist. "Anarchists" and "warmed-over communists" demanding "draconian solutions", he calls the protesters. His disgust spews out at Thunberg, "this privileged young girl ... hectoring others on things she barely understands ... delivering unhinged sermons to the credulous global elites". Among the deadly weapons used against activists is that too many are middle class, and they are all climate hypocrites. Progressives are prone to self-flagellation, but being climate-pure is impossible. Do what you can, cast off the guilt. Murray's is the blind rage of the losing side.            </w:t>
      </w:r>
      <w:hyperlink r:id="rId10" w:history="1">
        <w:r>
          <w:rPr>
            <w:rFonts w:ascii="arial" w:eastAsia="arial" w:hAnsi="arial" w:cs="arial"/>
            <w:b w:val="0"/>
            <w:i/>
            <w:strike w:val="0"/>
            <w:noProof w:val="0"/>
            <w:color w:val="0077CC"/>
            <w:position w:val="0"/>
            <w:sz w:val="20"/>
            <w:u w:val="single"/>
            <w:vertAlign w:val="baseline"/>
          </w:rPr>
          <w:t>David Attenborough is believed</w:t>
        </w:r>
      </w:hyperlink>
      <w:r>
        <w:rPr>
          <w:rFonts w:ascii="arial" w:eastAsia="arial" w:hAnsi="arial" w:cs="arial"/>
          <w:b w:val="0"/>
          <w:i w:val="0"/>
          <w:strike w:val="0"/>
          <w:noProof w:val="0"/>
          <w:color w:val="000000"/>
          <w:position w:val="0"/>
          <w:sz w:val="20"/>
          <w:u w:val="none"/>
          <w:vertAlign w:val="baseline"/>
        </w:rPr>
        <w:t>, not the Mail on Sunday. Even delivery drivers angry at the roadblocks weren't denying the gravity of the cause. Weekly the news tells of sea ice and glaciers melting, species vanishing, the emergency evident: pollsters find people well understand it and trust the scientists who say humans are the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Murray accuses XR of wanting to "engineer the complete destruction of the global economic system". But this highly democratic group is carefully nonprescriptive. All they ask is for politicians to accept the emergency, for a much tighter target than 2050 for net-zero carbon (the UK is already </w:t>
      </w:r>
      <w:hyperlink r:id="rId10" w:history="1">
        <w:r>
          <w:rPr>
            <w:rFonts w:ascii="arial" w:eastAsia="arial" w:hAnsi="arial" w:cs="arial"/>
            <w:b w:val="0"/>
            <w:i/>
            <w:strike w:val="0"/>
            <w:noProof w:val="0"/>
            <w:color w:val="0077CC"/>
            <w:position w:val="0"/>
            <w:sz w:val="20"/>
            <w:u w:val="single"/>
            <w:vertAlign w:val="baseline"/>
          </w:rPr>
          <w:t>badly behind</w:t>
        </w:r>
      </w:hyperlink>
      <w:r>
        <w:rPr>
          <w:rFonts w:ascii="arial" w:eastAsia="arial" w:hAnsi="arial" w:cs="arial"/>
          <w:b w:val="0"/>
          <w:i w:val="0"/>
          <w:strike w:val="0"/>
          <w:noProof w:val="0"/>
          <w:color w:val="000000"/>
          <w:position w:val="0"/>
          <w:sz w:val="20"/>
          <w:u w:val="none"/>
          <w:vertAlign w:val="baseline"/>
        </w:rPr>
        <w:t>, our statutory Committee on Climate Change says) - and for a citizens assembly, such as President Macron has just set up with a sample group of 150 citizens to advise on how France can cut carbon emissions. That's the task: finding solutions people will vote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party conferences, the Tories barely mentioned climate, while Boris Johnson talks of fuel tax cuts. But Labour puts a </w:t>
      </w:r>
      <w:hyperlink r:id="rId10" w:history="1">
        <w:r>
          <w:rPr>
            <w:rFonts w:ascii="arial" w:eastAsia="arial" w:hAnsi="arial" w:cs="arial"/>
            <w:b w:val="0"/>
            <w:i/>
            <w:strike w:val="0"/>
            <w:noProof w:val="0"/>
            <w:color w:val="0077CC"/>
            <w:position w:val="0"/>
            <w:sz w:val="20"/>
            <w:u w:val="single"/>
            <w:vertAlign w:val="baseline"/>
          </w:rPr>
          <w:t>green industrial strategy</w:t>
        </w:r>
      </w:hyperlink>
      <w:r>
        <w:rPr>
          <w:rFonts w:ascii="arial" w:eastAsia="arial" w:hAnsi="arial" w:cs="arial"/>
          <w:b w:val="0"/>
          <w:i w:val="0"/>
          <w:strike w:val="0"/>
          <w:noProof w:val="0"/>
          <w:color w:val="000000"/>
          <w:position w:val="0"/>
          <w:sz w:val="20"/>
          <w:u w:val="none"/>
          <w:vertAlign w:val="baseline"/>
        </w:rPr>
        <w:t xml:space="preserve"> at the heart of its spending plans, building renewables in wind and solar, solar panels and insulation for a million social homes, £3.6bn on charging points and free loans for electric cars, nationalising the grid for a vast expansion of 37 offshore wind farms, tidal energy from Swansea Bay and no fracking.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may be entering a climate culture change that Page compares to the shift in our lifetimes from locking up gay people to a recent poll that found </w:t>
      </w:r>
      <w:hyperlink r:id="rId10" w:history="1">
        <w:r>
          <w:rPr>
            <w:rFonts w:ascii="arial" w:eastAsia="arial" w:hAnsi="arial" w:cs="arial"/>
            <w:b w:val="0"/>
            <w:i/>
            <w:strike w:val="0"/>
            <w:noProof w:val="0"/>
            <w:color w:val="0077CC"/>
            <w:position w:val="0"/>
            <w:sz w:val="20"/>
            <w:u w:val="single"/>
            <w:vertAlign w:val="baseline"/>
          </w:rPr>
          <w:t>66% would have no concerns</w:t>
        </w:r>
      </w:hyperlink>
      <w:r>
        <w:rPr>
          <w:rFonts w:ascii="arial" w:eastAsia="arial" w:hAnsi="arial" w:cs="arial"/>
          <w:b w:val="0"/>
          <w:i w:val="0"/>
          <w:strike w:val="0"/>
          <w:noProof w:val="0"/>
          <w:color w:val="000000"/>
          <w:position w:val="0"/>
          <w:sz w:val="20"/>
          <w:u w:val="none"/>
          <w:vertAlign w:val="baseline"/>
        </w:rPr>
        <w:t xml:space="preserve"> about a same-sex marriage in the royal family. Flying, driving, eating beef may go the way of smoking - but only if the heavy lifting is done by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Thanks to Extinction Rebellion, we're experiencing a climate culture change Rightwing critics fulminate against the protesters, but the public is finally waking....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oct/07/extinction-rebellion-protesters-block-road-outside-downing-stree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0-PHP1-JCJY-G2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Thanks to Extinction Rebellion, we're experiencing a climate culture change Rightwing critics fulminate against the protesters, but the public is finally waking up to the gravity of their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urn:user:PA195023767</vt:lpwstr>
  </property>
</Properties>
</file>