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is anti-</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bill generating so much controversy?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 11:57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Haroon Siddique and Matthew Weaver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Critics say handing police and home secretary more discretionary powers will undermine civil liberties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police, crime, sentencing and courts bill</w:t>
        </w:r>
      </w:hyperlink>
      <w:r>
        <w:rPr>
          <w:rFonts w:ascii="arial" w:eastAsia="arial" w:hAnsi="arial" w:cs="arial"/>
          <w:b w:val="0"/>
          <w:i w:val="0"/>
          <w:strike w:val="0"/>
          <w:noProof w:val="0"/>
          <w:color w:val="000000"/>
          <w:position w:val="0"/>
          <w:sz w:val="20"/>
          <w:u w:val="none"/>
          <w:vertAlign w:val="baseline"/>
        </w:rPr>
        <w:t xml:space="preserve">  has come under scrutiny after the handling of the Sarah Everard vigils. What are the bill's provisions and why is it generating so much controversy?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police, crime, sentencing and courts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the bill, introduced in the Commons last Tuesday, will give the police powers to protect themselves and the public, introduce tougher sentencing and improve the efficiency of the court and tribunal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the bill say about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will be able to impose conditions such as start and finish times on static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powers officers already have in relation to marches. Additionally, senior officers will be able to impose maximum noise limits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with powers to intervene when the noise is disrupting the "activities of an organisation" or has a "relevant impact on persons in the vicinity".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has a specific section on one-person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can also be subject to restrictions by police, based on the noise level, route, disruption etc. It gives the home secretary, Priti Patel, </w:t>
      </w:r>
      <w:hyperlink r:id="rId11" w:history="1">
        <w:r>
          <w:rPr>
            <w:rFonts w:ascii="arial" w:eastAsia="arial" w:hAnsi="arial" w:cs="arial"/>
            <w:b w:val="0"/>
            <w:i/>
            <w:strike w:val="0"/>
            <w:noProof w:val="0"/>
            <w:color w:val="0077CC"/>
            <w:position w:val="0"/>
            <w:sz w:val="20"/>
            <w:u w:val="single"/>
            <w:vertAlign w:val="baseline"/>
          </w:rPr>
          <w:t>powers to create laws, without parliamentary approval, to define "serious disruption" to communities</w:t>
        </w:r>
      </w:hyperlink>
      <w:r>
        <w:rPr>
          <w:rFonts w:ascii="arial" w:eastAsia="arial" w:hAnsi="arial" w:cs="arial"/>
          <w:b w:val="0"/>
          <w:i w:val="0"/>
          <w:strike w:val="0"/>
          <w:noProof w:val="0"/>
          <w:color w:val="000000"/>
          <w:position w:val="0"/>
          <w:sz w:val="20"/>
          <w:u w:val="none"/>
          <w:vertAlign w:val="baseline"/>
        </w:rPr>
        <w:t xml:space="preserve">  and organisations, which police can then rely on to impose conditions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passed, the legislation will have the effect of curtailing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near to parliament through provisions that state access for vehicles must not be obstructed.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in Bristol?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"kill the bill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involving up to 3,000 people in central Bristol on 21 March, turned violent when up to 500 people stoned a police station and burned and damaged police vehicles. At least 20 officers were injured, including two who were treated in hospital.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widely condemned. The mayor of Bristol, Marvin Rees, said the violence was counterproductive to the campaign of those, like him, who opposed the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the government changing the law on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say existing public order legislation was passed in 1986 and is no longer fit for managing modern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such as those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Patel has been highly critical of XR and Black Lives Matter (BLM). She </w:t>
      </w:r>
      <w:hyperlink r:id="rId12" w:history="1">
        <w:r>
          <w:rPr>
            <w:rFonts w:ascii="arial" w:eastAsia="arial" w:hAnsi="arial" w:cs="arial"/>
            <w:b w:val="0"/>
            <w:i/>
            <w:strike w:val="0"/>
            <w:noProof w:val="0"/>
            <w:color w:val="0077CC"/>
            <w:position w:val="0"/>
            <w:sz w:val="20"/>
            <w:u w:val="single"/>
            <w:vertAlign w:val="baseline"/>
          </w:rPr>
          <w:t>described XR as "so-called eco-crusaders turned criminals"</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 xml:space="preserve">called the BLM </w:t>
        </w:r>
      </w:hyperlink>
      <w:hyperlink r:id="rId13" w:history="1">
        <w:r>
          <w:rPr>
            <w:rFonts w:ascii="arial" w:eastAsia="arial" w:hAnsi="arial" w:cs="arial"/>
            <w:b/>
            <w:i/>
            <w:strike w:val="0"/>
            <w:noProof w:val="0"/>
            <w:color w:val="0077CC"/>
            <w:position w:val="0"/>
            <w:sz w:val="20"/>
            <w:u w:val="single"/>
            <w:vertAlign w:val="baseline"/>
          </w:rPr>
          <w:t>protests</w:t>
        </w:r>
      </w:hyperlink>
      <w:hyperlink r:id="rId13" w:history="1">
        <w:r>
          <w:rPr>
            <w:rFonts w:ascii="arial" w:eastAsia="arial" w:hAnsi="arial" w:cs="arial"/>
            <w:b w:val="0"/>
            <w:i/>
            <w:strike w:val="0"/>
            <w:noProof w:val="0"/>
            <w:color w:val="0077CC"/>
            <w:position w:val="0"/>
            <w:sz w:val="20"/>
            <w:u w:val="single"/>
            <w:vertAlign w:val="baseline"/>
          </w:rPr>
          <w:t xml:space="preserve"> "dreadful"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critics saying?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Organisations such as Liberty and the police monitoring group Netpol </w:t>
      </w:r>
      <w:hyperlink r:id="rId14" w:history="1">
        <w:r>
          <w:rPr>
            <w:rFonts w:ascii="arial" w:eastAsia="arial" w:hAnsi="arial" w:cs="arial"/>
            <w:b w:val="0"/>
            <w:i/>
            <w:strike w:val="0"/>
            <w:noProof w:val="0"/>
            <w:color w:val="0077CC"/>
            <w:position w:val="0"/>
            <w:sz w:val="20"/>
            <w:u w:val="single"/>
            <w:vertAlign w:val="baseline"/>
          </w:rPr>
          <w:t xml:space="preserve">were quick to criticise the bill as a clampdown on the right to </w:t>
        </w:r>
      </w:hyperlink>
      <w:hyperlink r:id="rId14"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 handing too many discretionary powers to the home secretary and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has increased after widespread anger at the handling of the Sarah Everard vigils - both the attempts to prevent the events going ahead and the police response when they did.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w:t>
      </w:r>
      <w:hyperlink r:id="rId15" w:history="1">
        <w:r>
          <w:rPr>
            <w:rFonts w:ascii="arial" w:eastAsia="arial" w:hAnsi="arial" w:cs="arial"/>
            <w:b w:val="0"/>
            <w:i/>
            <w:strike w:val="0"/>
            <w:noProof w:val="0"/>
            <w:color w:val="0077CC"/>
            <w:position w:val="0"/>
            <w:sz w:val="20"/>
            <w:u w:val="single"/>
            <w:vertAlign w:val="baseline"/>
          </w:rPr>
          <w:t>Labour has said it will oppose the bill</w:t>
        </w:r>
      </w:hyperlink>
      <w:r>
        <w:rPr>
          <w:rFonts w:ascii="arial" w:eastAsia="arial" w:hAnsi="arial" w:cs="arial"/>
          <w:b w:val="0"/>
          <w:i w:val="0"/>
          <w:strike w:val="0"/>
          <w:noProof w:val="0"/>
          <w:color w:val="000000"/>
          <w:position w:val="0"/>
          <w:sz w:val="20"/>
          <w:u w:val="none"/>
          <w:vertAlign w:val="baseline"/>
        </w:rPr>
        <w:t xml:space="preserve"> , with the shadow justice minister, David Lammy, saying it was "no time to be rushing through poorly thought-out measures to impose disproportionate controls on free expression". More than 150 groups, including human rights charities, unions and faith communities, </w:t>
      </w:r>
      <w:hyperlink r:id="rId16" w:history="1">
        <w:r>
          <w:rPr>
            <w:rFonts w:ascii="arial" w:eastAsia="arial" w:hAnsi="arial" w:cs="arial"/>
            <w:b w:val="0"/>
            <w:i/>
            <w:strike w:val="0"/>
            <w:noProof w:val="0"/>
            <w:color w:val="0077CC"/>
            <w:position w:val="0"/>
            <w:sz w:val="20"/>
            <w:u w:val="single"/>
            <w:vertAlign w:val="baseline"/>
          </w:rPr>
          <w:t>warned it would have a hugely detrimental effect on civil liberties.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been accused of taking advantage of conditions created by the pandemic, which necessitated temporary restrictions on demonstrations, to permanently erode the right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also pointed out that the 10-year maximum jail term introduced under the bill for people who criminally damage a statue is more than many men get for sexually assaulting or raping a woman. The starting tariff for those found guilty of rape is five years, which the bill does not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have carried banners saying "10 years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5 years for rape".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the government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claims the measures in the bill do not undermine freedom of expression but "balance the rights of protesters with the rights of others to go about their business unhindered". It points out that the Metropolitan police's cost for policing XR's </w:t>
      </w:r>
      <w:hyperlink r:id="rId17" w:history="1">
        <w:r>
          <w:rPr>
            <w:rFonts w:ascii="arial" w:eastAsia="arial" w:hAnsi="arial" w:cs="arial"/>
            <w:b w:val="0"/>
            <w:i/>
            <w:strike w:val="0"/>
            <w:noProof w:val="0"/>
            <w:color w:val="0077CC"/>
            <w:position w:val="0"/>
            <w:sz w:val="20"/>
            <w:u w:val="single"/>
            <w:vertAlign w:val="baseline"/>
          </w:rPr>
          <w:t>2019 "April uprising"</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more than £16m.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is anti-protest bill generating so much controversy?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ov.uk/government/publications/police-crime-sentencing-and-courts-bill-2021-factsheets/police-crime-sentencing-and-courts-bill-2021-overarching-factsheet" TargetMode="External" /><Relationship Id="rId11" Type="http://schemas.openxmlformats.org/officeDocument/2006/relationships/hyperlink" Target="https://www.gov.uk/government/publications/police-crime-sentencing-and-courts-bill-2021-factsheets/police-crime-sentencing-and-courts-bill-2021-protest-powers-factsheet" TargetMode="External" /><Relationship Id="rId12" Type="http://schemas.openxmlformats.org/officeDocument/2006/relationships/hyperlink" Target="https://www.theguardian.com/environment/2020/sep/08/extinction-rebellion-criminals-threaten-uks-way-of-life-says-priti-patel" TargetMode="External" /><Relationship Id="rId13" Type="http://schemas.openxmlformats.org/officeDocument/2006/relationships/hyperlink" Target="https://www.theguardian.com/politics/2021/feb/12/priti-patel-hits-out-at-dreadful-black-lives-matters-protests" TargetMode="External" /><Relationship Id="rId14" Type="http://schemas.openxmlformats.org/officeDocument/2006/relationships/hyperlink" Target="https://www.theguardian.com/law/2021/mar/11/civil-liberties-groups-call-police-plans-for-demos-an-assault-on-right-to-protest" TargetMode="External" /><Relationship Id="rId15" Type="http://schemas.openxmlformats.org/officeDocument/2006/relationships/hyperlink" Target="https://www.theguardian.com/politics/2021/mar/14/labour-to-oppose-bill-giving-police-more-powers-to-crack-down-on-protests" TargetMode="External" /><Relationship Id="rId16" Type="http://schemas.openxmlformats.org/officeDocument/2006/relationships/hyperlink" Target="https://www.theguardian.com/uk-news/2021/mar/14/new-anti-protest-bill-raises-profound-concern-human-rights-groups-say" TargetMode="External" /><Relationship Id="rId17" Type="http://schemas.openxmlformats.org/officeDocument/2006/relationships/hyperlink" Target="https://www.theguardian.com/environment/2019/apr/15/thousands-expected-in-london-for-extinction-rebellion-protest"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6X-JXG1-JBNF-W4V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is anti-protest bill generating so much controversy?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428</vt:lpwstr>
  </property>
  <property fmtid="{D5CDD505-2E9C-101B-9397-08002B2CF9AE}" pid="3" name="LADocCount">
    <vt:lpwstr>1</vt:lpwstr>
  </property>
  <property fmtid="{D5CDD505-2E9C-101B-9397-08002B2CF9AE}" pid="4" name="LADocumentID:428">
    <vt:lpwstr>Doc::urn:hlct:16|contextualFeaturePermID::1519360</vt:lpwstr>
  </property>
  <property fmtid="{D5CDD505-2E9C-101B-9397-08002B2CF9AE}" pid="5" name="UserPermID">
    <vt:lpwstr>urn:user:PA195023767</vt:lpwstr>
  </property>
</Properties>
</file>