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39"/>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'Criminalising our right to </w:t>
        </w:r>
      </w:hyperlink>
      <w:hyperlink r:id="rId8" w:history="1">
        <w:r>
          <w:rPr>
            <w:rFonts w:ascii="arial" w:eastAsia="arial" w:hAnsi="arial" w:cs="arial"/>
            <w:b/>
            <w:i/>
            <w:strike w:val="0"/>
            <w:color w:val="0077CC"/>
            <w:sz w:val="28"/>
            <w:u w:val="single"/>
            <w:vertAlign w:val="baseline"/>
          </w:rPr>
          <w:t>protest</w:t>
        </w:r>
      </w:hyperlink>
      <w:hyperlink r:id="rId8" w:history="1">
        <w:r>
          <w:rPr>
            <w:rFonts w:ascii="arial" w:eastAsia="arial" w:hAnsi="arial" w:cs="arial"/>
            <w:b/>
            <w:i/>
            <w:strike w:val="0"/>
            <w:color w:val="0077CC"/>
            <w:sz w:val="28"/>
            <w:u w:val="single"/>
            <w:vertAlign w:val="baseline"/>
          </w:rPr>
          <w:t>': green groups' anger over public order bill</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10, 2022 Tuesday 2:50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ENVIRONMENT;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838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Helena Horton Environment reporter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Measures in Queen's speech would have outlawed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that won votes for women and legalisation of unions, say critics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Environmental campaign groups have hit out at the "draconian" </w:t>
      </w:r>
      <w:hyperlink r:id="rId10" w:history="1">
        <w:r>
          <w:rPr>
            <w:rFonts w:ascii="arial" w:eastAsia="arial" w:hAnsi="arial" w:cs="arial"/>
            <w:b/>
            <w:i/>
            <w:strike w:val="0"/>
            <w:noProof w:val="0"/>
            <w:color w:val="0077CC"/>
            <w:position w:val="0"/>
            <w:sz w:val="20"/>
            <w:u w:val="single"/>
            <w:vertAlign w:val="baseline"/>
          </w:rPr>
          <w:t>protest</w:t>
        </w:r>
      </w:hyperlink>
      <w:hyperlink r:id="rId10" w:history="1">
        <w:r>
          <w:rPr>
            <w:rFonts w:ascii="arial" w:eastAsia="arial" w:hAnsi="arial" w:cs="arial"/>
            <w:b w:val="0"/>
            <w:i/>
            <w:strike w:val="0"/>
            <w:noProof w:val="0"/>
            <w:color w:val="0077CC"/>
            <w:position w:val="0"/>
            <w:sz w:val="20"/>
            <w:u w:val="single"/>
            <w:vertAlign w:val="baseline"/>
          </w:rPr>
          <w:t xml:space="preserve"> crackdown bill</w:t>
        </w:r>
      </w:hyperlink>
      <w:r>
        <w:rPr>
          <w:rFonts w:ascii="arial" w:eastAsia="arial" w:hAnsi="arial" w:cs="arial"/>
          <w:b w:val="0"/>
          <w:i w:val="0"/>
          <w:strike w:val="0"/>
          <w:noProof w:val="0"/>
          <w:color w:val="000000"/>
          <w:position w:val="0"/>
          <w:sz w:val="20"/>
          <w:u w:val="none"/>
          <w:vertAlign w:val="baseline"/>
        </w:rPr>
        <w:t xml:space="preserve">  announced in the Queen's speech.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new law appears to be targeted at groups such as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Just Stop Oil and Insulate Britain who have used disruptive methods to draw attention to the climate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Announcing the bill, Priti Patel said: "As the Queen's speech outlined, the public order bill backs the police to prevent antisocial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from disrupting people's lives." The home secretary hailed the "new criminal offences for 'locking on' and interfering with national infrastructure, and serious disruption prevention orders for reoffenders".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new criminalisation of "locking on" is aimed at protesters who handcuff or glue themselves to infrastructure, a favourite tactic of green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groups. Insulate Britain demonstrators made headlines last year after glueing themselves to major roads, and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members have previously handcuffed and glued themselves to trains, causing disruption.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People who go equipped to lock themselves or others to buildings, roads or printing presses will also be committing an offence under the new bill.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members have previously targeted printing presses, </w:t>
      </w:r>
      <w:hyperlink r:id="rId11" w:history="1">
        <w:r>
          <w:rPr>
            <w:rFonts w:ascii="arial" w:eastAsia="arial" w:hAnsi="arial" w:cs="arial"/>
            <w:b w:val="0"/>
            <w:i/>
            <w:strike w:val="0"/>
            <w:noProof w:val="0"/>
            <w:color w:val="0077CC"/>
            <w:position w:val="0"/>
            <w:sz w:val="20"/>
            <w:u w:val="single"/>
            <w:vertAlign w:val="baseline"/>
          </w:rPr>
          <w:t>delaying deliveries of national newspapers</w:t>
        </w:r>
      </w:hyperlink>
      <w:r>
        <w:rPr>
          <w:rFonts w:ascii="arial" w:eastAsia="arial" w:hAnsi="arial" w:cs="arial"/>
          <w:b w:val="0"/>
          <w:i w:val="0"/>
          <w:strike w:val="0"/>
          <w:noProof w:val="0"/>
          <w:color w:val="000000"/>
          <w:position w:val="0"/>
          <w:sz w:val="20"/>
          <w:u w:val="none"/>
          <w:vertAlign w:val="baseline"/>
        </w:rPr>
        <w:t xml:space="preserve">  including the Telegraph, the Times and the Sun.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Many have pointed out that progressive gains such as women's right to vote, legalisation of trade unions and the decriminalisation of same-sex relationships are among laws that would probably not have happened without the type of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the government is due to make illegal.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Protester Gemma Rogers, 49, an NHS worker, founded the local </w:t>
      </w:r>
      <w:hyperlink r:id="rId12" w:history="1">
        <w:r>
          <w:rPr>
            <w:rFonts w:ascii="arial" w:eastAsia="arial" w:hAnsi="arial" w:cs="arial"/>
            <w:b w:val="0"/>
            <w:i/>
            <w:strike w:val="0"/>
            <w:noProof w:val="0"/>
            <w:color w:val="0077CC"/>
            <w:position w:val="0"/>
            <w:sz w:val="20"/>
            <w:u w:val="single"/>
            <w:vertAlign w:val="baseline"/>
          </w:rPr>
          <w:t>campaign group Steve Baker Watch.</w:t>
        </w:r>
      </w:hyperlink>
      <w:r>
        <w:rPr>
          <w:rFonts w:ascii="arial" w:eastAsia="arial" w:hAnsi="arial" w:cs="arial"/>
          <w:b w:val="0"/>
          <w:i w:val="0"/>
          <w:strike w:val="0"/>
          <w:noProof w:val="0"/>
          <w:color w:val="000000"/>
          <w:position w:val="0"/>
          <w:sz w:val="20"/>
          <w:u w:val="none"/>
          <w:vertAlign w:val="baseline"/>
        </w:rPr>
        <w:t xml:space="preserve">  She and other members are campaigning to ask their MP to leave the </w:t>
      </w:r>
      <w:hyperlink r:id="rId13" w:history="1">
        <w:r>
          <w:rPr>
            <w:rFonts w:ascii="arial" w:eastAsia="arial" w:hAnsi="arial" w:cs="arial"/>
            <w:b w:val="0"/>
            <w:i/>
            <w:strike w:val="0"/>
            <w:noProof w:val="0"/>
            <w:color w:val="0077CC"/>
            <w:position w:val="0"/>
            <w:sz w:val="20"/>
            <w:u w:val="single"/>
            <w:vertAlign w:val="baseline"/>
          </w:rPr>
          <w:t>Global Warming Policy Foundation</w:t>
        </w:r>
      </w:hyperlink>
      <w:r>
        <w:rPr>
          <w:rFonts w:ascii="arial" w:eastAsia="arial" w:hAnsi="arial" w:cs="arial"/>
          <w:b w:val="0"/>
          <w:i w:val="0"/>
          <w:strike w:val="0"/>
          <w:noProof w:val="0"/>
          <w:color w:val="000000"/>
          <w:position w:val="0"/>
          <w:sz w:val="20"/>
          <w:u w:val="none"/>
          <w:vertAlign w:val="baseline"/>
        </w:rPr>
        <w:t xml:space="preserve"> , a climate contrarian thinktank.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told the Guardian: "The proposed new powers in the bill, similar to those recently rejected by the House of Lords, are unnecessary and undemocratic. The reason the environmental movement is making a fuss is that there is a massive issue we are not addressing. It's just crazy to lock up those raising the alarm."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James Miller, a co-founder of the green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group Writers Rebel, added: "The draconian new public order bill will not stop us from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because the climate crisis isn't going away - it's only getting worse.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"Our government has chosen to favour the short-term profit of their backers in the fossil fuel industry and rightwing media over the long-term interests of the people. Obviously, these policies are going to be unpopular because they're reckless, harmful and wrong and that's why the government is criminalising our right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Greenpeace said the government had the wrong priorities, and that it should not be criminalising those who were highlighting the climate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Megan Randles, Greenpeace UK's political campaigner, said: "The right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is one of the safety valves of our democracy. It allows ordinary people to protect their health, families and homes from harm when all other safeguards have failed. The government's attempt to criminalise peaceful dissent is a threat to everyone's right to stand up for what they believe in. Time and again, it's activism that has dragged a reluctant UK government into confronting vital issues, whether it's the climate crisis or women's rights.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"Ministers who are so keen to talk about freedoms at every turn should rethink this attack on one of the most fundamental freedoms we have."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spokesperson for Insulate Britain said: "Whilst the government continues the process of criminalising ordinary people, the criminals in charge of our government are in the process of destroying this country. Granting 41 new oil and gas licences is an act of war upon the poor of the global south and the people here in the UK. The new laws will change nothing. How many will be locked up until we realise there's a problem society needs to address?"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Protesters hope that there is enough opposition in parliament that the bill will not make it through, or at least will be watered down.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Already, some MPs have spoken against it. The Green MP Caroline Lucas vowed to work with other parties to defeat the legislation.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is not a public order bill - it's a public oppression bill. Will be working cross party again to defeat. Our right to peaceful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should be protected, not attacked. Shame on Government for bringing back these dangerous proposals </w:t>
      </w:r>
      <w:hyperlink r:id="rId14" w:history="1">
        <w:r>
          <w:rPr>
            <w:rFonts w:ascii="arial" w:eastAsia="arial" w:hAnsi="arial" w:cs="arial"/>
            <w:b w:val="0"/>
            <w:i/>
            <w:strike w:val="0"/>
            <w:noProof w:val="0"/>
            <w:color w:val="0077CC"/>
            <w:position w:val="0"/>
            <w:sz w:val="20"/>
            <w:u w:val="single"/>
            <w:vertAlign w:val="baseline"/>
          </w:rPr>
          <w:t>#QueensSpeech</w:t>
        </w:r>
      </w:hyperlink>
      <w:r>
        <w:rPr>
          <w:rFonts w:ascii="arial" w:eastAsia="arial" w:hAnsi="arial" w:cs="arial"/>
          <w:b w:val="0"/>
          <w:i w:val="0"/>
          <w:strike w:val="0"/>
          <w:noProof w:val="0"/>
          <w:color w:val="000000"/>
          <w:position w:val="0"/>
          <w:sz w:val="20"/>
          <w:u w:val="none"/>
          <w:vertAlign w:val="baseline"/>
        </w:rPr>
        <w:t> </w:t>
      </w:r>
      <w:hyperlink r:id="rId15" w:history="1">
        <w:r>
          <w:rPr>
            <w:rFonts w:ascii="arial" w:eastAsia="arial" w:hAnsi="arial" w:cs="arial"/>
            <w:b w:val="0"/>
            <w:i/>
            <w:strike w:val="0"/>
            <w:noProof w:val="0"/>
            <w:color w:val="0077CC"/>
            <w:position w:val="0"/>
            <w:sz w:val="20"/>
            <w:u w:val="single"/>
            <w:vertAlign w:val="baseline"/>
          </w:rPr>
          <w:t>https://t.co/w4asVeSpFd</w:t>
        </w:r>
      </w:hyperlink>
      <w:r>
        <w:rPr>
          <w:rFonts w:ascii="arial" w:eastAsia="arial" w:hAnsi="arial" w:cs="arial"/>
          <w:b w:val="0"/>
          <w:i w:val="0"/>
          <w:strike w:val="0"/>
          <w:noProof w:val="0"/>
          <w:color w:val="000000"/>
          <w:position w:val="0"/>
          <w:sz w:val="20"/>
          <w:u w:val="none"/>
          <w:vertAlign w:val="baseline"/>
        </w:rPr>
        <w:t xml:space="preserve">  - Caroline Lucas (@CarolineLucas) </w:t>
      </w:r>
      <w:hyperlink r:id="rId16" w:history="1">
        <w:r>
          <w:rPr>
            <w:rFonts w:ascii="arial" w:eastAsia="arial" w:hAnsi="arial" w:cs="arial"/>
            <w:b w:val="0"/>
            <w:i/>
            <w:strike w:val="0"/>
            <w:noProof w:val="0"/>
            <w:color w:val="0077CC"/>
            <w:position w:val="0"/>
            <w:sz w:val="20"/>
            <w:u w:val="single"/>
            <w:vertAlign w:val="baseline"/>
          </w:rPr>
          <w:t>May 10, 2022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SNP MP Peter Grant added: "Q - What do votes for women, the abolition of slavery, legalisation of trade unions and the decriminalisation of same sex relationships have in common? A - None of them would have happened if people hadn't </w:t>
      </w:r>
      <w:r>
        <w:rPr>
          <w:rFonts w:ascii="arial" w:eastAsia="arial" w:hAnsi="arial" w:cs="arial"/>
          <w:b/>
          <w:i/>
          <w:strike w:val="0"/>
          <w:noProof w:val="0"/>
          <w:color w:val="000000"/>
          <w:position w:val="0"/>
          <w:sz w:val="20"/>
          <w:u w:val="single"/>
          <w:vertAlign w:val="baseline"/>
        </w:rPr>
        <w:t>protested</w:t>
      </w:r>
      <w:r>
        <w:rPr>
          <w:rFonts w:ascii="arial" w:eastAsia="arial" w:hAnsi="arial" w:cs="arial"/>
          <w:b w:val="0"/>
          <w:i w:val="0"/>
          <w:strike w:val="0"/>
          <w:noProof w:val="0"/>
          <w:color w:val="000000"/>
          <w:position w:val="0"/>
          <w:sz w:val="20"/>
          <w:u w:val="none"/>
          <w:vertAlign w:val="baseline"/>
        </w:rPr>
        <w:t xml:space="preserve"> in a way that the Tories want to make illegal."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Labour MP Jon Trickett said: "The Tories are planning to further restrict the right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with a new public order bill. Rather than tackling injustice, they suppress dissent."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10, 2022</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'Criminalising our right to protest': green groups' anger over public order bill</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politics/2022/may/09/boris-johnson-to-force-through-new-anti-protest-curbs-in-queens-speech" TargetMode="External" /><Relationship Id="rId11" Type="http://schemas.openxmlformats.org/officeDocument/2006/relationships/hyperlink" Target="https://www.theguardian.com/environment/2021/jul/16/six-extinction-rebellion-protesters-found-guilty-of-blocking-news-printers" TargetMode="External" /><Relationship Id="rId12" Type="http://schemas.openxmlformats.org/officeDocument/2006/relationships/hyperlink" Target="https://www.theguardian.com/environment/2022/feb/25/christians-in-mp-steve-bakers-seat-pray-for-him-to-quit-role-on-climate-thinktank" TargetMode="External" /><Relationship Id="rId13" Type="http://schemas.openxmlformats.org/officeDocument/2006/relationships/hyperlink" Target="https://www.theguardian.com/environment/2022/may/04/climate-sceptic-thinktank-received-funding-from-fossil-fuel-interests" TargetMode="External" /><Relationship Id="rId14" Type="http://schemas.openxmlformats.org/officeDocument/2006/relationships/hyperlink" Target="https://twitter.com/hashtag/QueensSpeech?src=hash&amp;ref_src=twsrc%5Etfw" TargetMode="External" /><Relationship Id="rId15" Type="http://schemas.openxmlformats.org/officeDocument/2006/relationships/hyperlink" Target="https://t.co/w4asVeSpFd" TargetMode="External" /><Relationship Id="rId16" Type="http://schemas.openxmlformats.org/officeDocument/2006/relationships/hyperlink" Target="https://twitter.com/CarolineLucas/status/1523932464451829761?ref_src=twsrc%5Etfw" TargetMode="External" /><Relationship Id="rId17" Type="http://schemas.openxmlformats.org/officeDocument/2006/relationships/theme" Target="theme/theme1.xml" /><Relationship Id="rId18"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5DP-N7N1-JBNF-W1TW-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'Criminalising our right to protest': green groups' anger over public order bill</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139</vt:lpwstr>
  </property>
  <property fmtid="{D5CDD505-2E9C-101B-9397-08002B2CF9AE}" pid="3" name="LADocCount">
    <vt:lpwstr>1</vt:lpwstr>
  </property>
  <property fmtid="{D5CDD505-2E9C-101B-9397-08002B2CF9AE}" pid="4" name="LADocumentID:139">
    <vt:lpwstr>Doc::urn:hlct:16|contextualFeaturePermID::1519360</vt:lpwstr>
  </property>
  <property fmtid="{D5CDD505-2E9C-101B-9397-08002B2CF9AE}" pid="5" name="UserPermID">
    <vt:lpwstr>urn:user:PA195023767</vt:lpwstr>
  </property>
</Properties>
</file>