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'I'll continue to fight': the prosecuted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2021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Some of the more than 2,000 taken to court after UK demonstrations tell why they felt impelled to actExtinction Rebellion prosecutions showed spectrum of climate protestEnvironment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criminalised around world, say experts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10am on a bright and sunny Monday in April 2019, hundreds of people stepped off the pavement and on to the road on Waterloo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minutes, one of the main crossings over the River Thames was full of people, tents were erected, banners unfurled, mobile kitchens opened and trees in planters dragged into the carriageway.</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 which had launched a few months earlier to sound the alarm about the climate crisis - had arrived.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days thousands of people took part in </w:t>
      </w:r>
      <w:hyperlink r:id="rId11" w:history="1">
        <w:r>
          <w:rPr>
            <w:rFonts w:ascii="arial" w:eastAsia="arial" w:hAnsi="arial" w:cs="arial"/>
            <w:b w:val="0"/>
            <w:i/>
            <w:strike w:val="0"/>
            <w:noProof w:val="0"/>
            <w:color w:val="0077CC"/>
            <w:position w:val="0"/>
            <w:sz w:val="20"/>
            <w:u w:val="single"/>
            <w:vertAlign w:val="baseline"/>
          </w:rPr>
          <w:t>a 10-day blockade</w:t>
        </w:r>
      </w:hyperlink>
      <w:r>
        <w:rPr>
          <w:rFonts w:ascii="arial" w:eastAsia="arial" w:hAnsi="arial" w:cs="arial"/>
          <w:b w:val="0"/>
          <w:i w:val="0"/>
          <w:strike w:val="0"/>
          <w:noProof w:val="0"/>
          <w:color w:val="000000"/>
          <w:position w:val="0"/>
          <w:sz w:val="20"/>
          <w:u w:val="none"/>
          <w:vertAlign w:val="baseline"/>
        </w:rPr>
        <w:t xml:space="preserve">  of key sites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April "rebellion" was the start of the biggest civil disobedience campaign seen in the UK for generations and it was followed by two more major demonstrations as well as scores of other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"bad actors" in the system, from fossil fuel firms to </w:t>
      </w:r>
      <w:hyperlink r:id="rId12" w:history="1">
        <w:r>
          <w:rPr>
            <w:rFonts w:ascii="arial" w:eastAsia="arial" w:hAnsi="arial" w:cs="arial"/>
            <w:b w:val="0"/>
            <w:i/>
            <w:strike w:val="0"/>
            <w:noProof w:val="0"/>
            <w:color w:val="0077CC"/>
            <w:position w:val="0"/>
            <w:sz w:val="20"/>
            <w:u w:val="single"/>
            <w:vertAlign w:val="baseline"/>
          </w:rPr>
          <w:t>the printing presses of rightwing</w:t>
        </w:r>
      </w:hyperlink>
      <w:r>
        <w:rPr>
          <w:rFonts w:ascii="arial" w:eastAsia="arial" w:hAnsi="arial" w:cs="arial"/>
          <w:b w:val="0"/>
          <w:i w:val="0"/>
          <w:strike w:val="0"/>
          <w:noProof w:val="0"/>
          <w:color w:val="000000"/>
          <w:position w:val="0"/>
          <w:sz w:val="20"/>
          <w:u w:val="none"/>
          <w:vertAlign w:val="baseline"/>
        </w:rPr>
        <w:t xml:space="preserve">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civil disobedience helped transform the way the climate crisis is discussed and led to climate emergency declarations by parliament and scores of councils around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also met with a growing chorus of criticism from rightwing commentators and an increasingly harsh backlash from the state. The latest figures show that since 2019 more than 3,500 people taking part in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arrested, almost all for minor public order offences such as obstructing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away from the glare of the media, more than 2,000 have been prosecuted and taken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husbands and wives arrested together to first-time protesters, climate scientists to grandparents - </w:t>
      </w:r>
      <w:hyperlink r:id="rId13" w:history="1">
        <w:r>
          <w:rPr>
            <w:rFonts w:ascii="arial" w:eastAsia="arial" w:hAnsi="arial" w:cs="arial"/>
            <w:b w:val="0"/>
            <w:i/>
            <w:strike w:val="0"/>
            <w:noProof w:val="0"/>
            <w:color w:val="0077CC"/>
            <w:position w:val="0"/>
            <w:sz w:val="20"/>
            <w:u w:val="single"/>
            <w:vertAlign w:val="baseline"/>
          </w:rPr>
          <w:t>their stories shine a light</w:t>
        </w:r>
      </w:hyperlink>
      <w:r>
        <w:rPr>
          <w:rFonts w:ascii="arial" w:eastAsia="arial" w:hAnsi="arial" w:cs="arial"/>
          <w:b w:val="0"/>
          <w:i w:val="0"/>
          <w:strike w:val="0"/>
          <w:noProof w:val="0"/>
          <w:color w:val="000000"/>
          <w:position w:val="0"/>
          <w:sz w:val="20"/>
          <w:u w:val="none"/>
          <w:vertAlign w:val="baseline"/>
        </w:rPr>
        <w:t xml:space="preserve">  on how XR became one of the most significant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 the UK in recent years and the wider fight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surprise of some observers, many of the people who took to the streets in April 2019 were not young, or long-term environmentalists. Instead the ranks of the first wave of XR activists were awash with "respectable" older people - often retirees and grandparents.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Howlett, 69, a retired NHS psychotherapist and former probation officer from Sheffield, was arrested at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April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she sat in the road singing. She received a six-month conditional discharge and was ordered to pay £105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do this and found it hard knowing that our actions in April were causing disruption and inconvenience to many people's lives," she told the court in her written statement. "But I felt impelled to act in the face of the catastrophic future I saw unfolding before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since her daughter became pregnant with her first grandchild, "delight at this news has been overshadowed by fear of what kind of world this new little being will grow up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that I couldn't live with myself if I didn't do everything I could to avoid what was looking like a sleepwalk to disaster, leaving a planet unfit to live on for all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Whitehouse, 66, a retired teacher from Exeter, was also arrested during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Parliament Square. She received a conditional discharge and £110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time in my life I've got nothing to lose by joining in," she said. "It's a great opportunity for us to make reparations for the damage that we've done to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lots of young people on the frontline of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 - some of whom were prepared to be arrested. For them this was not just a case of defending future generations, it was about a visceral fight for their own survival - and part of a wider struggle for global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 Merrall, 25, a zoology master's graduate from Sheffield, was arrested in Parliament Square in April 2019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talking about future generations, people are suffering and dying now ... if we keep silent and do not act then we are complicit in their deaths," she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we get to decide what we're made of, to fight for everything that we love. We have an opportunity to build a better and more just world that respects life and shares resources evenly and sustainably. I believe in a better future and I will continue to fight for it. I hope you will join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who ended up in court had been involved in the environmental movement for years and a few had been arrested before. But for most this was their first brush with the law - and in some cases their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had been working on the climate crisis for years either as scientists, researchers or campaigners. But their testimony shows they had grown exasperated that, after years of signing petitions, going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writing to their MPs, nothing had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Ryle, 53, a university project manager from Bristol, had worked on environmental issues for a quarter of a century - from a conservation volunteer to "sustainability adviser" to corporations, governments and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told the court: "I've become increasingly despairing at the lack of meaningful government action to address climate change. The truth is, nothing has changed and so things have just got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manmade catastrophes happening now were causing "untold human misery and loss" and were also a warning "of much, much worse to come" if only people would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Ryle said he had no intention of getting arrested when he joined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planning instead to "help with outreach to members of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"But on Good Friday afternoon - sitting in front of </w:t>
      </w:r>
      <w:hyperlink r:id="rId14" w:history="1">
        <w:r>
          <w:rPr>
            <w:rFonts w:ascii="arial" w:eastAsia="arial" w:hAnsi="arial" w:cs="arial"/>
            <w:b w:val="0"/>
            <w:i/>
            <w:strike w:val="0"/>
            <w:noProof w:val="0"/>
            <w:color w:val="0077CC"/>
            <w:position w:val="0"/>
            <w:sz w:val="20"/>
            <w:u w:val="single"/>
            <w:vertAlign w:val="baseline"/>
          </w:rPr>
          <w:t>the pink boat</w:t>
        </w:r>
      </w:hyperlink>
      <w:r>
        <w:rPr>
          <w:rFonts w:ascii="arial" w:eastAsia="arial" w:hAnsi="arial" w:cs="arial"/>
          <w:b w:val="0"/>
          <w:i w:val="0"/>
          <w:strike w:val="0"/>
          <w:noProof w:val="0"/>
          <w:color w:val="000000"/>
          <w:position w:val="0"/>
          <w:sz w:val="20"/>
          <w:u w:val="none"/>
          <w:vertAlign w:val="baseline"/>
        </w:rPr>
        <w:t xml:space="preserve">  listening to moving testimonies from climate refugees, mothers, nurses and young people living in fear for their futures - something different happened," he said. "I felt suddenly and deeply the exquisite vulnerability connecting me with the millions around the world already suffering as a result of climate breakdown ... In that moment of clarity, I realised I had no other choice but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Ryle was given a six-month conditional discharge and £105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subsequent arrests were a family affair.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and Sue Ponton, who have just celebrated their 40th wedding anniversary, were arrested together twice - once on Waterloo Bridge in April 2019 and then again outside the private jet centre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t>
      </w:r>
      <w:hyperlink r:id="rId15" w:history="1">
        <w:r>
          <w:rPr>
            <w:rFonts w:ascii="arial" w:eastAsia="arial" w:hAnsi="arial" w:cs="arial"/>
            <w:b w:val="0"/>
            <w:i/>
            <w:strike w:val="0"/>
            <w:noProof w:val="0"/>
            <w:color w:val="0077CC"/>
            <w:position w:val="0"/>
            <w:sz w:val="20"/>
            <w:u w:val="single"/>
            <w:vertAlign w:val="baseline"/>
          </w:rPr>
          <w:t xml:space="preserve">during another XR </w:t>
        </w:r>
      </w:hyperlink>
      <w:hyperlink r:id="rId15"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later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a former civil servant, said she was "driven to join XR" after 30 years of "writing to and petitioning politicians and getting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really concerned for my children, my family and friends' children, grandchildren and all children and young people around the world, as temperatures and sea levels rise," she said in her court statement, adding: "I feel sad that politicians appear to listen more to lobbyists rather than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a former NHS orthotist, said he felt "outraged that successive governments" had failed to protect him and his family from "impending economic and social breakdown and potential human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feel deeply saddened that each and every day over 200 species become extinct, losing our vital ecological balance and many potential solutions to human problems for ever. I feel incredulity that intelligent people in high public and corporate office continue to deny the reality of scientific fact and conduct business as usual."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photographs of XR activists who have been through the court system show a diversity of age, gender and, to some extent, occupation. But those pictured are almost exclusively white - highlighting </w:t>
      </w:r>
      <w:hyperlink r:id="rId16" w:history="1">
        <w:r>
          <w:rPr>
            <w:rFonts w:ascii="arial" w:eastAsia="arial" w:hAnsi="arial" w:cs="arial"/>
            <w:b w:val="0"/>
            <w:i/>
            <w:strike w:val="0"/>
            <w:noProof w:val="0"/>
            <w:color w:val="0077CC"/>
            <w:position w:val="0"/>
            <w:sz w:val="20"/>
            <w:u w:val="single"/>
            <w:vertAlign w:val="baseline"/>
          </w:rPr>
          <w:t>an ongoing criticism of XR</w:t>
        </w:r>
      </w:hyperlink>
      <w:r>
        <w:rPr>
          <w:rFonts w:ascii="arial" w:eastAsia="arial" w:hAnsi="arial" w:cs="arial"/>
          <w:b w:val="0"/>
          <w:i w:val="0"/>
          <w:strike w:val="0"/>
          <w:noProof w:val="0"/>
          <w:color w:val="000000"/>
          <w:position w:val="0"/>
          <w:sz w:val="20"/>
          <w:u w:val="none"/>
          <w:vertAlign w:val="baseline"/>
        </w:rPr>
        <w:t xml:space="preserve">  and the wider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Blackler from XR said this was something the movement was working to address but that it reflected a broader, structural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police data showed one in 10 of those arrested during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from ethnic minorities, but that most appeared to have pleaded guilty remotely rather than attend court, and of those that did come to court, most asked not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of course we acknowledge the lack of diversity within the movement and are doing all we can to become more inclusive, the disproportionate number of white defendants does reflect a much broader problem of racism in our society, that means some people are excluded from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from speaking out about it, through fear of police violence and targeting by the media," Blackler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more than 1,000 prosecutions progressing through the courts, although there is growing pressure on the government from civil rights groups and climate scientists not to waste time and money prosecuting peaceful climate protesters in the midst of an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Blackler said that whatever the government did to crack down on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most recently in its controversial crime and policing bill - the determination of ordinary people to make their voice heard and to demand urgent, far-reaching action on climate justice would not be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learned from this unique moment in British legal history is that ordinary people will act in extraordinary ways, to make their voices heard and demand the urgent, systemic changes needed to safeguard all our futures."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 continue to fight': the prosecuted Extinction Rebellion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04/evolution-of-extinction-rebellion-climate-emergency-protest-coronavirus-pandemic" TargetMode="External" /><Relationship Id="rId11" Type="http://schemas.openxmlformats.org/officeDocument/2006/relationships/hyperlink" Target="https://www.theguardian.com/environment/2019/apr/15/thousands-expected-in-london-for-extinction-rebellion-protest" TargetMode="External" /><Relationship Id="rId12" Type="http://schemas.openxmlformats.org/officeDocument/2006/relationships/hyperlink" Target="https://www.theguardian.com/environment/2020/sep/05/climate-activists-accused-of-attacking-free-press-by-blockading-print-works" TargetMode="External" /><Relationship Id="rId13" Type="http://schemas.openxmlformats.org/officeDocument/2006/relationships/hyperlink" Target="https://extinctionrebellion.uk/category/the-arrestees/" TargetMode="External" /><Relationship Id="rId14" Type="http://schemas.openxmlformats.org/officeDocument/2006/relationships/hyperlink" Target="https://www.theguardian.com/environment/2019/apr/19/extinction-rebellion-reports-hundreds-of-people-signing-up" TargetMode="External" /><Relationship Id="rId15" Type="http://schemas.openxmlformats.org/officeDocument/2006/relationships/hyperlink" Target="https://www.theguardian.com/environment/2019/oct/10/extinction-rebellion-protesters-arrested-at-london-city-airport" TargetMode="External" /><Relationship Id="rId16" Type="http://schemas.openxmlformats.org/officeDocument/2006/relationships/hyperlink" Target="https://www.theguardian.com/environment/2019/oct/04/extinction-rebellion-race-climate-crisis-inequality"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GC-WN61-DY4H-K3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 continue to fight': the prosecuted Extinction Rebellion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