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Have you been given guidance about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After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was listed as an extremist ideology, we would like to hear if you have been given guidance about the non-violent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group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2020 Monday 12:21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community team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w:t>
      </w:r>
      <w:hyperlink r:id="rId10" w:history="1">
        <w:r>
          <w:rPr>
            <w:rFonts w:ascii="arial" w:eastAsia="arial" w:hAnsi="arial" w:cs="arial"/>
            <w:b w:val="0"/>
            <w:i/>
            <w:strike w:val="0"/>
            <w:noProof w:val="0"/>
            <w:color w:val="0077CC"/>
            <w:position w:val="0"/>
            <w:sz w:val="20"/>
            <w:u w:val="single"/>
            <w:vertAlign w:val="baseline"/>
          </w:rPr>
          <w:t xml:space="preserve">revealed that </w:t>
        </w:r>
      </w:hyperlink>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(XR) had been placed on a list of ideologies</w:t>
        </w:r>
      </w:hyperlink>
      <w:r>
        <w:rPr>
          <w:rFonts w:ascii="arial" w:eastAsia="arial" w:hAnsi="arial" w:cs="arial"/>
          <w:b w:val="0"/>
          <w:i w:val="0"/>
          <w:strike w:val="0"/>
          <w:noProof w:val="0"/>
          <w:color w:val="000000"/>
          <w:position w:val="0"/>
          <w:sz w:val="20"/>
          <w:u w:val="none"/>
          <w:vertAlign w:val="baseline"/>
        </w:rPr>
        <w:t xml:space="preserve"> that should be reported to the authorities running the Prevent anti-radicalisation programme. The police have now said it was an error and accept the group is not extremist.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Share your experiences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hear from anyone who was officially approached about XR. What guidance or documentation were you given about the group? Have you reported radicalisation concerns about the group? How do you feel about XR being placed on a list of extremist ideologies?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get in touch by filling in the encrypted form below, anonymously if you wish. Only the Guardian will see your responses, some of which we will include in our reporting.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having trouble using the form, </w:t>
      </w:r>
      <w:hyperlink r:id="rId1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Read terms of service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Have you been given guidance about Extinction Rebellion? After Extinction Rebellion was listed as an extremist ideology, we would like to hear if you have been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0/jan/13/priti-patel-defends-inclusion-of-extinction-rebellion-on-terror-lis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YW-1841-F021-60N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Have you been given guidance about Extinction Rebellion? After Extinction Rebellion was listed as an extremist ideology, we would like to hear if you have been given guidance about the non-violent protest group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372</vt:lpwstr>
  </property>
  <property fmtid="{D5CDD505-2E9C-101B-9397-08002B2CF9AE}" pid="3" name="LADocCount">
    <vt:lpwstr>1</vt:lpwstr>
  </property>
  <property fmtid="{D5CDD505-2E9C-101B-9397-08002B2CF9AE}" pid="4" name="LADocumentID:372">
    <vt:lpwstr>Doc::urn:hlct:16|contextualFeaturePermID::1519360</vt:lpwstr>
  </property>
  <property fmtid="{D5CDD505-2E9C-101B-9397-08002B2CF9AE}" pid="5" name="UserPermID">
    <vt:lpwstr>urn:user:PA195023767</vt:lpwstr>
  </property>
</Properties>
</file>