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seek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ban after 23 officers injured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rallies; Head of police union for England and Wales calls for emergency law during Covid-19 pandemic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 3:47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Halliday and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Head of police union for England and Wales calls for emergency law during Covid-19 pandemic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been urged to impose an emergency ban on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Britain's biggest police force condemned the "mindless hooliganism" and "utterly shocking" violence of far-right activists against its officers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body representing rank-and-file police officers in England and Wales called for tougher restrictions on demonstrations after 23 officers were injured and more than 100 people were arrested during clashes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Apter, chair of the Police Federation for England and Wales, said: "In normal times, the principle of having the right to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an important one. However, we are not in normal times, we are tackling a deadly virus which is indiscriminate in who it can affect.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the home secretary to be unequivocal in her terms that whilst we are under the threat of this virus, any large gathering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came as police forces across Britain dealt with another day of confrontation between anti-racism campaigners and self-styled "statue defenders", many of whom appeared to have been organised by far-right groups such as Britain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officers had been injured after being kicked, punched or hit by missiles as they faced </w:t>
      </w:r>
      <w:hyperlink r:id="rId10" w:history="1">
        <w:r>
          <w:rPr>
            <w:rFonts w:ascii="arial" w:eastAsia="arial" w:hAnsi="arial" w:cs="arial"/>
            <w:b w:val="0"/>
            <w:i/>
            <w:strike w:val="0"/>
            <w:noProof w:val="0"/>
            <w:color w:val="0077CC"/>
            <w:position w:val="0"/>
            <w:sz w:val="20"/>
            <w:u w:val="single"/>
            <w:vertAlign w:val="baseline"/>
          </w:rPr>
          <w:t>hundreds of angry demonstrators</w:t>
        </w:r>
      </w:hyperlink>
      <w:r>
        <w:rPr>
          <w:rFonts w:ascii="arial" w:eastAsia="arial" w:hAnsi="arial" w:cs="arial"/>
          <w:b w:val="0"/>
          <w:i w:val="0"/>
          <w:strike w:val="0"/>
          <w:noProof w:val="0"/>
          <w:color w:val="000000"/>
          <w:position w:val="0"/>
          <w:sz w:val="20"/>
          <w:u w:val="none"/>
          <w:vertAlign w:val="baseline"/>
        </w:rPr>
        <w:t xml:space="preserve"> who claimed that they were protecting statues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113 people were arrested, including a 28-year-old man detained on suspicion of </w:t>
      </w:r>
      <w:hyperlink r:id="rId10" w:history="1">
        <w:r>
          <w:rPr>
            <w:rFonts w:ascii="arial" w:eastAsia="arial" w:hAnsi="arial" w:cs="arial"/>
            <w:b w:val="0"/>
            <w:i/>
            <w:strike w:val="0"/>
            <w:noProof w:val="0"/>
            <w:color w:val="0077CC"/>
            <w:position w:val="0"/>
            <w:sz w:val="20"/>
            <w:u w:val="single"/>
            <w:vertAlign w:val="baseline"/>
          </w:rPr>
          <w:t>urinating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Westminster memorial</w:t>
        </w:r>
      </w:hyperlink>
      <w:r>
        <w:rPr>
          <w:rFonts w:ascii="arial" w:eastAsia="arial" w:hAnsi="arial" w:cs="arial"/>
          <w:b w:val="0"/>
          <w:i w:val="0"/>
          <w:strike w:val="0"/>
          <w:noProof w:val="0"/>
          <w:color w:val="000000"/>
          <w:position w:val="0"/>
          <w:sz w:val="20"/>
          <w:u w:val="none"/>
          <w:vertAlign w:val="baseline"/>
        </w:rPr>
        <w:t xml:space="preserve"> dedicated to the murdered police officer Keith Palmer.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Javid, a commander at the Met, said: "The scenes officers encountered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were utterly shocking. Once again they were pelted with missiles, or challenged by groups of men intent on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"Mindless hooliganism such as this is totally unacceptable and I am pleased arrests were made. We will now work closely with the courts in pursuit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Javid thanked officers for showing "enormous bravery in confronting violent behaviour" during the demonstration, which came after a week of tension over monuments including that of Winston Churchill following anti-racism demonstrations over the killing by police of George Floyd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Marsh, chair of the Metropolitan Police Federation, said he was "absolutely appalled" at the violence faced by his colleagues, some of whom had their protective visors smashed by glass bottles thrown at their faces,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future demonstrations should be banned, Marsh told LBC radio: "Absolutely, 100%. We're in the middle of a pandemic still. I've said this before: my colleagues don't have any choice about being there, we're in the middle of a Covid-19 pandemic. It is unlawful what is taking place under the Covid legislation. Ban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down to the home secretary and the government to get this done. I've heard it publicly played out, the home secretary saying the mayor should ban it, the mayor saying it's the home secretary's fault ... Come on, get a grip. Just sort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gathering of more than six people from different households would be a breach of coronavirus regulations. However, police have until now been unable to take additional steps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ban would require authorisation from the home secretary, Priti Patel, and could be imposed under the Public Order Act 1986, which allows the prohibition of mass assembly if there is a risk of "serious disruption to the life of the community" or of "significant damage" to important buildings or monuments.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used this legislation to impose a blanket ban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eight days of disruptive demonstrations in October last year. However, the </w:t>
      </w:r>
      <w:hyperlink r:id="rId10" w:history="1">
        <w:r>
          <w:rPr>
            <w:rFonts w:ascii="arial" w:eastAsia="arial" w:hAnsi="arial" w:cs="arial"/>
            <w:b w:val="0"/>
            <w:i/>
            <w:strike w:val="0"/>
            <w:noProof w:val="0"/>
            <w:color w:val="0077CC"/>
            <w:position w:val="0"/>
            <w:sz w:val="20"/>
            <w:u w:val="single"/>
            <w:vertAlign w:val="baseline"/>
          </w:rPr>
          <w:t>high court later ruled</w:t>
        </w:r>
      </w:hyperlink>
      <w:r>
        <w:rPr>
          <w:rFonts w:ascii="arial" w:eastAsia="arial" w:hAnsi="arial" w:cs="arial"/>
          <w:b w:val="0"/>
          <w:i w:val="0"/>
          <w:strike w:val="0"/>
          <w:noProof w:val="0"/>
          <w:color w:val="000000"/>
          <w:position w:val="0"/>
          <w:sz w:val="20"/>
          <w:u w:val="none"/>
          <w:vertAlign w:val="baseline"/>
        </w:rPr>
        <w:t xml:space="preserve"> that the Met's use of section 14 of the Public Order Act was unlawful because it defined the group's "autumn uprising" as a            </w:t>
      </w:r>
      <w:hyperlink r:id="rId10" w:history="1">
        <w:r>
          <w:rPr>
            <w:rFonts w:ascii="arial" w:eastAsia="arial" w:hAnsi="arial" w:cs="arial"/>
            <w:b w:val="0"/>
            <w:i/>
            <w:strike w:val="0"/>
            <w:noProof w:val="0"/>
            <w:color w:val="0077CC"/>
            <w:position w:val="0"/>
            <w:sz w:val="20"/>
            <w:u w:val="single"/>
            <w:vertAlign w:val="baseline"/>
          </w:rPr>
          <w:t>single public assembly</w:t>
        </w:r>
      </w:hyperlink>
      <w:r>
        <w:rPr>
          <w:rFonts w:ascii="arial" w:eastAsia="arial" w:hAnsi="arial" w:cs="arial"/>
          <w:b w:val="0"/>
          <w:i w:val="0"/>
          <w:strike w:val="0"/>
          <w:noProof w:val="0"/>
          <w:color w:val="000000"/>
          <w:position w:val="0"/>
          <w:sz w:val="20"/>
          <w:u w:val="none"/>
          <w:vertAlign w:val="baseline"/>
        </w:rPr>
        <w:t xml:space="preserve"> on which it could impose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further confrontations between anti-racism protesters and far-right groups on Sunday. In Leeds, hundreds of people turned out for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organised by Black Voices Matter Leeds, in support of Black Lives Matter. The event in Millennium Square in the centre of the city included poetry readings and live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and horses, who lined the roads in an attempt to prevent the two groups from meeting, attended the scene when a handful of protesters clashed. The organisers of the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reportedly urged their supporters to stay away from the counter-protesters in a bid to keep the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Glasgow also had to separate people calling for the removal of a statue of Robert Peel and the hundreds who had turned out to to oppose the removal of the cenotaph in the city's George Square and other monuments as clashes broke out. A peaceful demonstration was also held in Caernarfon, Wales, where protesters gathered to remember George Floyd, whose killing by a police officer in Minnesota sparked international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occurred as hundreds of demonstrators, mostly white men, descended on the capital, ostensibly to protect statues from vandalism.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organised by far-right groups, turned violent when hundreds of self-proclaimed "statue defenders" took over areas near the Houses of Parliament and Trafalgar Square and hurled missiles, smoke grenades, glass bottles and flares at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113 arrests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for offences including breach of the peace, violent disorder, assault on officers, possession of an offensive weapon, possession of class A drugs and being drunk and disorderly. Similar demonstrations took place elsewhere, including in Bristol and Bolton, but appeared to pass off mostly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condemned the "racist thuggery"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demonstrators, while the chancellor, Rishi Sunak, described the scenes as "shocking and disgusting"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Nick Thomas-Symonds, said he was "extremely disturbed" by the "completely unacceptable" scenes of violence and called on Johnson to set out "concrete steps" to address "the inequality and racism that still sadly exists in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 "Ministers have no powers to initiate a ban on marches - it is an operational matter for the police. Local authorities, 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commissioner of the Met or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would need to apply to the home secretary for consent to do so. No such applications have yet been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has, along with other government ministers, made repeatedly clear in interviews, in parliament, on social media and directly to the police,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illegal and put public health at risk. Any suggestion otherwise is inaccurate.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continues to urge the public in the strongest terms not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gatherings. They are illegal and are putting the public at risk."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protests ban after 23 officers injured in London rallies; Head of police union for England and Wales calls for emergency law during Covid-19 pandemi....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un/13/rightwing-protesters-clash-with-police-in-central-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4G-WRX1-JCJY-G4N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seek protests ban after 23 officers injured in London rallies Head of police union for England and Wales calls for emergency law during Covid-19 pandemic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