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young people taking their countries to court over climate inaction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2021 Friday 9:21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Emily Holden, Dan Collyns, Michael Standaert and Ashifa Kassam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Children and young adults around the world are demanding action from governments on global heating and the ecological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Sofia Oliveira, aged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Sofia Oliveira is one of six young Portuguese                     people who have filed a lawsuit against 33 countries with the European court of human rights, demanding that governments do more to reduce emissions and safeguard their future physical and mental wellbeing. Last October the Strasbourg-based court granted the case priority status.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we announced that we were six youths from Portugal </w:t>
      </w:r>
      <w:hyperlink r:id="rId10" w:history="1">
        <w:r>
          <w:rPr>
            <w:rFonts w:ascii="arial" w:eastAsia="arial" w:hAnsi="arial" w:cs="arial"/>
            <w:b w:val="0"/>
            <w:i/>
            <w:strike w:val="0"/>
            <w:noProof w:val="0"/>
            <w:color w:val="0077CC"/>
            <w:position w:val="0"/>
            <w:sz w:val="20"/>
            <w:u w:val="single"/>
            <w:vertAlign w:val="baseline"/>
          </w:rPr>
          <w:t>who were suing 33 countries</w:t>
        </w:r>
      </w:hyperlink>
      <w:r>
        <w:rPr>
          <w:rFonts w:ascii="arial" w:eastAsia="arial" w:hAnsi="arial" w:cs="arial"/>
          <w:b w:val="0"/>
          <w:i w:val="0"/>
          <w:strike w:val="0"/>
          <w:noProof w:val="0"/>
          <w:color w:val="000000"/>
          <w:position w:val="0"/>
          <w:sz w:val="20"/>
          <w:u w:val="none"/>
          <w:vertAlign w:val="baseline"/>
        </w:rPr>
        <w:t xml:space="preserve">  for not doing enough to reduce emissions and fight climate change, the response was bigger than anything I had imagined. Media called from around the world. And it made me so happy and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worried about climate change for a long time. When I was 11 years old, my younger brother André, who is also one of the young people in this case, had a terrible asthma crisis. The weather was hot and dry, and he was suffocating.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Portugal the effects of climate change are increasingly visible: heatwaves that cause water shortages and affect food production, and violent wildfires that give us anxiety. Sometimes I think, if climate change is already so extreme, what will it be like in the near future if we do nothing about it? So one of the most important reasons I'm involved in this case is to help my little brother have a good future, along with my parents, myself and the next generation.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the courts have told the governments that they need to reply by the end of May. The 33 countries tried to have the case dismissed, but the </w:t>
      </w:r>
      <w:hyperlink r:id="rId11" w:history="1">
        <w:r>
          <w:rPr>
            <w:rFonts w:ascii="arial" w:eastAsia="arial" w:hAnsi="arial" w:cs="arial"/>
            <w:b w:val="0"/>
            <w:i/>
            <w:strike w:val="0"/>
            <w:noProof w:val="0"/>
            <w:color w:val="0077CC"/>
            <w:position w:val="0"/>
            <w:sz w:val="20"/>
            <w:u w:val="single"/>
            <w:vertAlign w:val="baseline"/>
          </w:rPr>
          <w:t>court said no</w:t>
        </w:r>
      </w:hyperlink>
      <w:r>
        <w:rPr>
          <w:rFonts w:ascii="arial" w:eastAsia="arial" w:hAnsi="arial" w:cs="arial"/>
          <w:b w:val="0"/>
          <w:i w:val="0"/>
          <w:strike w:val="0"/>
          <w:noProof w:val="0"/>
          <w:color w:val="000000"/>
          <w:position w:val="0"/>
          <w:sz w:val="20"/>
          <w:u w:val="none"/>
          <w:vertAlign w:val="baseline"/>
        </w:rPr>
        <w:t xml:space="preserve">.  And we were so happy. Imagine, 33 of the biggest economies in the world saying, "We don't want this" and </w:t>
      </w:r>
      <w:hyperlink r:id="rId12" w:history="1">
        <w:r>
          <w:rPr>
            <w:rFonts w:ascii="arial" w:eastAsia="arial" w:hAnsi="arial" w:cs="arial"/>
            <w:b w:val="0"/>
            <w:i/>
            <w:strike w:val="0"/>
            <w:noProof w:val="0"/>
            <w:color w:val="0077CC"/>
            <w:position w:val="0"/>
            <w:sz w:val="20"/>
            <w:u w:val="single"/>
            <w:vertAlign w:val="baseline"/>
          </w:rPr>
          <w:t>six youths saying</w:t>
        </w:r>
      </w:hyperlink>
      <w:r>
        <w:rPr>
          <w:rFonts w:ascii="arial" w:eastAsia="arial" w:hAnsi="arial" w:cs="arial"/>
          <w:b w:val="0"/>
          <w:i w:val="0"/>
          <w:strike w:val="0"/>
          <w:noProof w:val="0"/>
          <w:color w:val="000000"/>
          <w:position w:val="0"/>
          <w:sz w:val="20"/>
          <w:u w:val="none"/>
          <w:vertAlign w:val="baseline"/>
        </w:rPr>
        <w:t xml:space="preserve"> , "We are going to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might win the case. I hope the case will make things right, that it will make countries lower their emissions and stop using so many fossil fuels. This case is revolutionary - it has shown that together our voice is strong and can reach the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Ashifa Kassam.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Saúl Amaru Álvarez Cantoral, 15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Saúl, who goes by his second name, Amaru, is one of seven Peruvian children who have filed a </w:t>
      </w:r>
      <w:hyperlink r:id="rId13" w:history="1">
        <w:r>
          <w:rPr>
            <w:rFonts w:ascii="arial" w:eastAsia="arial" w:hAnsi="arial" w:cs="arial"/>
            <w:b w:val="0"/>
            <w:i/>
            <w:strike w:val="0"/>
            <w:noProof w:val="0"/>
            <w:color w:val="0077CC"/>
            <w:position w:val="0"/>
            <w:sz w:val="20"/>
            <w:u w:val="single"/>
            <w:vertAlign w:val="baseline"/>
          </w:rPr>
          <w:t>complaint</w:t>
        </w:r>
      </w:hyperlink>
      <w:r>
        <w:rPr>
          <w:rFonts w:ascii="arial" w:eastAsia="arial" w:hAnsi="arial" w:cs="arial"/>
          <w:b w:val="0"/>
          <w:i w:val="0"/>
          <w:strike w:val="0"/>
          <w:noProof w:val="0"/>
          <w:color w:val="000000"/>
          <w:position w:val="0"/>
          <w:sz w:val="20"/>
          <w:u w:val="none"/>
          <w:vertAlign w:val="baseline"/>
        </w:rPr>
        <w:t xml:space="preserve">  against the Peruvian state for its alleged failure to adequately halt deforestation in the Amazon. They argue that their futures are severely compromised due to the climate crisis, particularly their right to enjoy a healthy environment, along with their rights to life, water, and health. The case was filed in December 2019, but has not progressed due to the Covid-19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filed this </w:t>
      </w:r>
      <w:hyperlink r:id="rId14"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because the state does not really develop national policies to protect the environment. By raising our voice as children and teens, we can make the state listen to us and develop more concrete measures to combat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inspired by Greta Thunberg and the idea that children and teenagers can make a difference. We believe that the young should raise our voices when the adults don't, especially when our politicians are not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Amazon, the main problem is deforestation. There are no measures to resolve this problem. The amount they cut down goes up every year, so if we don't halt this problem now, it will get worse and worse and be more difficult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was little, I was taught about the problem of pollution and climate change, but I never thought about taking action because I assumed that politicians would take care of it, or I should grow up and become a professional to make changes. Then I realised I could do something as a teenager without letting any more time pass - I could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witness climate change. Adults always tell you what the weather was like before; the seasons, for example, are more uncontrolled. How can it be that one day it is hot and the next day it is cold?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waiting for a response to the lawsuit because it is a long process. Plus, we have a lot of problems in the country. We are constantly in crisis, so I think it's not a priority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win. I almost take it for granted that we will because our cause is a just cause. It's the first lawsuit of its kind in Peru and I hope, for that reason, that it might be the beginning of something and the first of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Dan Collyns.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Anjali Raman-Middleton,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Raman-Middleton, who lives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one of the co-founders of the air pollution campaign Choked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primary school with Ella Kissi-Debrah [who </w:t>
      </w:r>
      <w:hyperlink r:id="rId15" w:history="1">
        <w:r>
          <w:rPr>
            <w:rFonts w:ascii="arial" w:eastAsia="arial" w:hAnsi="arial" w:cs="arial"/>
            <w:b w:val="0"/>
            <w:i/>
            <w:strike w:val="0"/>
            <w:noProof w:val="0"/>
            <w:color w:val="0077CC"/>
            <w:position w:val="0"/>
            <w:sz w:val="20"/>
            <w:u w:val="single"/>
            <w:vertAlign w:val="baseline"/>
          </w:rPr>
          <w:t>died as a result</w:t>
        </w:r>
      </w:hyperlink>
      <w:r>
        <w:rPr>
          <w:rFonts w:ascii="arial" w:eastAsia="arial" w:hAnsi="arial" w:cs="arial"/>
          <w:b w:val="0"/>
          <w:i w:val="0"/>
          <w:strike w:val="0"/>
          <w:noProof w:val="0"/>
          <w:color w:val="000000"/>
          <w:position w:val="0"/>
          <w:sz w:val="20"/>
          <w:u w:val="none"/>
          <w:vertAlign w:val="baseline"/>
        </w:rPr>
        <w:t xml:space="preserve">  of air pollution] and, like her, grew up just off the South Circular road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so I have lived with the reality of air pollution all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met the three other founders of Choked Up - who are all young women of colour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on the Advocacy Academy programme last year. It was great to meet people who, like me, felt so passionately about clean air and the environment and who also recognised how people of colour were being disproportionately affected by the environmental crisis - whether in the UK with air pollution, or in the global south with the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our experiences are overlooked by an environment movement that is predominantly white and middle class. As young people of colour, we found that frustrating. But I am hopeful this can change because young people are becoming more aware of the intersectionality of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understanding that it is not just as simple as "solving or fixing" climate change - there is a whole system, a whole multitude of other issues around racial and social justice that are intertwined with the climate crisis. Choked Up aims to make those connections and foreground the experiences of young people of colour. We chose air pollution as our campaign because all four of us live in heavily polluted areas and see every day the often devastating impact it has on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Matthew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Margolin, 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Margolin organis                     ed a youth climate march at 15 and co-founded the youth climate action movement This Is Zero Hour at 16. She is a plaintiff in the Our Children's Trust lawsuit against the government in her home state of Washington,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started, I was kind of under the illusion that Democrat equals climate action. I didn't understand that just because I lived in a blue state, it didn't mean my leaders would automatically listen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stepped out of that reality really quickly. I joined a lawsuit suing the state of Washington for denying my generation our rights to life, liberty and the pursuit of happiness by continuing to worsen the climate crisis. But lawsuits take years. I couldn't just wait around for the courts to do their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perfect storm - of absolute hell. There were the wildfires that blew over the city of Seattle, covering it in a thick layer of smog. It was really scary because the Pacific north-west is known for amazing air quality - it's clean and crisp. Suddenly that was gone. I couldn't breathe, to the extent that it hurt. And then there was Hurricane Maria, Hurricane Harvey, all of these climate disasters. And the last president pulled us out of the Paris climate accords. It was all of these things that came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before Fridays for Future, before Greta Thunberg started striking. Youth climate mobilisations were not in vogue. The Standing Rock movement, which was big at the time, was started by indigenous young people, so it's not like young people weren't mobilised. It just wasn't something people paid attention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15 years old, I found other youth activists on social media, and we organised 25 youth climate marches, with the main one in Washington, DC. We also had a youth climate lobby day around the country. The movement has changed the culture. Things that were niche are now common knowledge. Greta and I are now legal adults. We have to understand there's wisdom in each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identify as a lesbian. When you're part of a marginalised community, you have to actively fight for justice for your community, while also fighting for climate justice. I'm in film school right now, and I'm not studying to make climate documentaries. The thing I'm super passionate about is LGBT representation in the media, and storytelling. People are often very surprised when I tell them my dream job is to write gay Disney princess movies.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dreams beyond just trying to stop the end of the world. No one wants to think about climate change. Everyone has other dreams. When I was a little child, I wasn't like, "Some day I hope to narrowly escape planetary destruction." That wasn't my dream. But I'm doing this because I have to, for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Emily Holden.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Howey Ou,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China's only youth climate activists to take part in Fridays for Future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activities in recent years, before beginning to inspire a handful of others to take similar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 Hongyi, also known as Howey Ou, demonstrates for climate action, even though demonstrations are forbidden in China without explicit approval of the authorities. In October, Howey sat alone in front of a hotel for more than 10 hours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lack of ambition in the hotel industry in China to reduce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some youths in China have become energised by Ou's activism, many attempts to take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scuttled, including plans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19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interfered before the action happened," Ou said. "Two activists I know of went to Chengdu, but their families were called and they warned them, or tried to scare them, to not take part. They were told to go to the Chengdu NGO management office to 'provide information' separately in the days before the action, then on Friday morning [19 March] they were taken to the police station for formal interrogation, required to sign documents, had their DNA samples taken, and were released that night. So they did not go out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week, when they returned home, the police met them at the train station like old friends, and they were visited again by police later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these, I spoke with other students who organised at their schools but they now have no more intention to organise any Fridays for Future actions. They've been warned by their schools or had conflicts with their parents and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currently in Europe, and recently went on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industrial policies there. She remains defiantly positive about the role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about how much suppression we received, but the bright part is that although we expect difficulty, we still dare to exist. We dare to tell the truth about the climate and ecological emergency, we dare to challenge the capitalist and consumeristic world. We refuse to be prisoners of injustice."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Michael Standaert.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young people taking their countries to court over climate inaction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2020/sep/03/portuguese-children-sue-33-countries-over-climate-change-at-european-court" TargetMode="External" /><Relationship Id="rId11" Type="http://schemas.openxmlformats.org/officeDocument/2006/relationships/hyperlink" Target="https://www.theguardian.com/environment/2020/nov/30/european-states-ordered-respond-youth-activists-climate-lawsuit" TargetMode="External" /><Relationship Id="rId12" Type="http://schemas.openxmlformats.org/officeDocument/2006/relationships/hyperlink" Target="https://www.crowdjustice.com/case/youthlclimatejustice/" TargetMode="External" /><Relationship Id="rId13" Type="http://schemas.openxmlformats.org/officeDocument/2006/relationships/hyperlink" Target="http://climatecasechart.com/non-us-case/alvarez-et-al-v-peru/" TargetMode="External" /><Relationship Id="rId14" Type="http://schemas.openxmlformats.org/officeDocument/2006/relationships/hyperlink" Target="http://blogs2.law.columbia.edu/climate-change-litigation/wp-content/uploads/sites/16/non-us-case-documents/2019/20191216_NA_complaint-1.pdf" TargetMode="External" /><Relationship Id="rId15" Type="http://schemas.openxmlformats.org/officeDocument/2006/relationships/hyperlink" Target="https://www.theguardian.com/environment/2020/dec/16/ella-kissi-debrah-mother-fight-justice-air-pollution-death"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9-PGR1-JBNF-W14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young people taking their countries to court over climate inaction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