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Plane protester: My fears for kids' future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(UK)</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14, 2019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Associated Newspapers Ltd. All Rights Reserved</w:t>
      </w:r>
    </w:p>
    <w:p>
      <w:pPr>
        <w:keepNext w:val="0"/>
        <w:spacing w:before="120" w:after="0" w:line="220" w:lineRule="atLeast"/>
        <w:ind w:left="0" w:right="0" w:firstLine="0"/>
        <w:jc w:val="left"/>
      </w:pPr>
      <w:r>
        <w:br/>
      </w:r>
      <w:r>
        <w:pict>
          <v:shape id="_x0000_i1026" type="#_x0000_t75" style="width:112.49pt;height:31.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SANJEETA BAINS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PARALYMPIC cyclist accused of climbing onto a plane during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climate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has said he was concerned for his children's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James Brown appeared in court on Saturday where he denied causing a public nuisance. The 55-year-old, who is visually impaired, lay on top of a British Airways jet at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City Airport, Westminster magistrates' court heard.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after the hearing, Brown, of Exeter, said: 'I was compelled because of my concerns for the future of my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also know that non-violent civil disobedience has proven itself in history to bring about radical social change. That is exactly what we need right now to divert us from this catastrophic path we are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Brown, who competed at five Paralympic games, earning two gold medals, is due to stand trial at Southwark crown court on November 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given conditional bail, banning him from going within a mile of any UK airport.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priest was also among about 50 people arrested at the airport on </w:t>
      </w:r>
      <w:hyperlink r:id="rId10" w:history="1">
        <w:r>
          <w:rPr>
            <w:rFonts w:ascii="arial" w:eastAsia="arial" w:hAnsi="arial" w:cs="arial"/>
            <w:b w:val="0"/>
            <w:i/>
            <w:strike w:val="0"/>
            <w:noProof w:val="0"/>
            <w:color w:val="0077CC"/>
            <w:position w:val="0"/>
            <w:sz w:val="20"/>
            <w:u w:val="single"/>
            <w:vertAlign w:val="baseline"/>
          </w:rPr>
          <w:t>www.Thursday.Fr</w:t>
        </w:r>
      </w:hyperlink>
      <w:r>
        <w:rPr>
          <w:rFonts w:ascii="arial" w:eastAsia="arial" w:hAnsi="arial" w:cs="arial"/>
          <w:b w:val="0"/>
          <w:i w:val="0"/>
          <w:strike w:val="0"/>
          <w:noProof w:val="0"/>
          <w:color w:val="000000"/>
          <w:position w:val="0"/>
          <w:sz w:val="20"/>
          <w:u w:val="none"/>
          <w:vertAlign w:val="baseline"/>
        </w:rPr>
        <w:t xml:space="preserve"> Martin Newell, 52, was said to have been praying and singing Amazing Grace while blocking the entrance. A picture showed him lying on the ground next to another 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clergyman, from Birmingham, travelled to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with a group from Christian Climate Action. Asked about his actions, Fr Newell said: 'I am here to help raise the alarm, to call for a profound ecological conversion. God's creation is under threat, especially the lives of God's poor.'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nun was also said to have been arrested.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said they wanted to highlight the 'incompatibility' of the Martin Newell entrance' BPM MEDIA airport's planned £2billion expansion with the government meeting its carbon neutral target by 2050.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Metropolitan Police arrested 23 people at Billingsgate Fish Market during a demonstration by animal rights activists linked to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About 200 protesters closed off the market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YOUR OPINION?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Text the word VIEWS followed by your comment, name and where you live to 65700.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Standard network charges apply.</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Praying: Fr Martin Newell 'blocked entrance' BPM MEDIAGrounded: Paralympian James Brown lies on aircraft at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City Airport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/PADenial: Paralympian James Brown outside Westminster court REX</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14, 2019</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Plane protester: My fears for kids' future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www.Thursday.Fr"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8D-HR31-DYTY-C54R-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Plane protester: My fears for kids' future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38</vt:lpwstr>
  </property>
  <property fmtid="{D5CDD505-2E9C-101B-9397-08002B2CF9AE}" pid="3" name="LADocCount">
    <vt:lpwstr>1</vt:lpwstr>
  </property>
  <property fmtid="{D5CDD505-2E9C-101B-9397-08002B2CF9AE}" pid="4" name="LADocumentID:38">
    <vt:lpwstr>Doc::urn:hlct:16|contextualFeaturePermID::1519360</vt:lpwstr>
  </property>
  <property fmtid="{D5CDD505-2E9C-101B-9397-08002B2CF9AE}" pid="5" name="UserPermID">
    <vt:lpwstr>urn:user:PA195023767</vt:lpwstr>
  </property>
</Properties>
</file>