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Cause célÈbr-ity; WildlifeHow to avoid environmental armageddon? Send in the famous folk, obviously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allegorical neatness of the idea, and the ever-youthful presence of Kate Winslet, planet earth is not the Titanic. Mostly because, if this ship goes down, we're all going down with it - and that means you too, Kate. Now, you might think the impending eco-apocalypse would be embraced by PRs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Los Angeles as a good opportunity for celebrities to prove that they're 'just like the rest us' - ie sunk. So, are they boycotting air travel and picking up placards because they want us to do the same? Or, are they all in an Elon Musk-administered WhatsApp group called 'Mars Party'...? Your guess is as good as ours. - Alexis 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 Hollywood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As one of the earliest A-list adopters of the enviromental cause, you'd think Leonardo DiCaprio would have had time to make a bigger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At a climate conference in Poland last year, Arnold Schwarzenegger outlines the plot for Terminator: Recycled, in which the T-800 is repurposed into an attractive filing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Jane Fonda used to hold her own megaphones. Now she's got someone else to do it for her. You've changed,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Slogan's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problem with hashtags, as Susan Boyle found out when #SusanAlbumParty went viral, is that full stops and capital letters are sometimes essential to meaning. We assume that Cara Delevingne was declaring her 'My Eco Resolution' earlier this year, but she could well have been promoting her new Ecore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Never mind the entire scientific community, it was Sam Worthington's jumper that convinced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Here's Fearne '100 per cent organic' Cotton in a T-shirt made from her favourite fabric.   Ecology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During a meeting in Parliament last month, climate activist Greta Thunberg and Ed Miliband both spot that facon sandwiches are back on the menu in the House of Commons canteen.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Olympic gold-medalwinning canoeist Etienne Stott imitates his favourite vessel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Actor-vist and all-round wonder woman Emma Thompson proves that dungarees are still the discerning eco-warrior's garment of choice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PA, HOLLANDSE HOOGTE/EYEVINE, WENN, CLAUDIA FISHER, ZUMA PRESS/EYEVINE, INSTAGRAM @FEARNECOTTON, @CARADELEVINGNE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Cause célÈbr-ity WildlifeHow to avoid environmental armageddon? Send in the famous folk, obviously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M-JMR1-DYTY-C14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Cause célÈbr-ity WildlifeHow to avoid environmental armageddon? Send in the famous folk, obviously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