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 glues himself to dock at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TRIAL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accused of blockading major printing presses suffered a chaotic start yesterday after a defendant was arrested for glueing himself to the dock.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protesters had been due to stand trial after the climate group used vehicles and bamboo structures to block the road outside the printing works at Broxbourne, Herts, last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presses print the UK titles owned by Rupert Murdoch such as The Sun and The Times, as well as other newspapers including The Daily Telegraph and Sunday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who were arrested for obstructing the highway, had either been sitting on top of vehicles or hanging from the bamboo, St Albans magistrates' court was told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trial could begin, however, one of the defendants put on a pink eye mask and began yelling about injustice while filming the inside of the court room on his smartphone.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was shared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social media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Norton, 36, declared the proceedings "complete corruption" and told court staff his phone was glued to his hand, before it fell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hand was glued to the desk in front of the dock, forcing District Judge Sally Fudge to suspend the hearing as efforts were made to free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court, later joined by a fire and rescue crew, who eventually released Mr Norton, of Scarborough. When the trial resumed several hours later, Stefan Weidmann, prosecuting, told the court police had arrived to find dozens of protesters blocking the road outside the Newsprinters site at about 10pm on September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 Josh Wilson, who acted as a liaison with the group, and Insp Matthew Barton, the senior officer on the scene, both gave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 Wilson told the court there were about 80 activists at the scene, of whom about 50 were blocking the road. He said the group told him the bamboo structure had taken seven minutes to assemble. "Each beam was load bearing and if anyone was to touch it, it would fall - as well as the people hanging on it," he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protesters had any demands, Pc Wilson said: "A request to get Mr Murdoch down to the location was made but it wasn't practicable."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reply drew laughter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sitting in the public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was then cross-examined by Timothy Speers, a 35-year-old defendant representing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Speers questioned Pc Williams about his views on climate change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saying "cool" after each reply - before the judge asked him to keep his questions to the issues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 Barton told the court he had spoken to the operations manager of the printing press and was informed they were "expecting a significant number of lorries to supply the nation with newspapers" at 3am, while other shift workers such as cleaners could 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by Mr Speers, the inspector said he did not agree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telling the court: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interfering with the rights of others and the nation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deny the charge of wilful obstruction of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Heathrow ruling breach Campaigner fined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legal adviser has been found in contempt of court by three Supreme Court judges for leaking the Supreme Court ruling allowing Heathrow's third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Crosland, director of environmental campaigning organisation Plan B Earth, was fined £5,000 for sharing the judgment allowing Heathrow's appeal over expansion plans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shared with interested parties ahead of wider publication but Mr Crosland said he disclosed it early as "an act of civil disobedience".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Norton, who had glued himself to a desk at St Albans magistrates' court, where he and five 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on trial for blockading printing pressesSBNA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glues himself to dock at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1-F261-DYTY-C4M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glues himself to dock at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