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Khan feels heat from police over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chaos; Mayor is 'aggravating' disruption by expressing support for activists, say rank-and-file officers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Camilla Tominey; Jack Hardy;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last night accused by rank-and-file police officers of "aggravating"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demonstrators brought havoc to the capital for a third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was criticised by policing and business leaders after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able to disrupt major transport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arrested protesters even cited the mayor's support for their cause when stopped by police, The Daily Telegraph has learnt.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chaotic day, three protesters glued themselves to a train at Canary Wharf, while Oxford Circus, Waterloo Bridge and Parliament Square were brought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half a million people were thought to have been affected, with buses cancelled and Tube trains delayed. Four protesters attached themselves to railings outside Jeremy Corbyn's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Despite the disruption, Mr Khan appeared to give the movement his tacit support, while urging activists not to break the law. In a series of interviews, he said he had a "shared passion" with the group and compared their struggle to that of the Suffragettes.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Mr Khan has been accused of losing control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streets, amid a rising tide of knife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business leaders accused Scotland Yard of being "too soft" on protesters and questioned why the majority had not been moved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leading protester said they had expected the police to be "much tougher", even adding: "They've actually been surprisingly lovely to us." John Apter, the chairman of the Police Federation, which represents rank-and-file officers, suggested Mr Khan's apparent support had made it harder for officers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under enough pressure as it is," he said. "What we don't need, as well-intended as it might be, is a politician aggravating the situation and making it worse. The likes of Sadiq Khan should be supporting the police, especially when we are having to deal with rising crime on our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Jace Tyrrell, chief executive of the New West End Company, which supports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busiest shopping area,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brought a feeling of "intimidation" and on average a 25 per cent drop in spending, including £12million less on Tuesday. "He wants to be the most business-friendly mayor, but there's been a pink boat in the middle of Oxford Circus for three days. ... It's ridiculous," Mr Tyrrell said.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direct action is needed to force urgent change on climate policy. More than 300 protesters have been arrested, mostly for public order offences. They have been provided with prepared witness statements, designed to convince police and the courts that their actions were "reasonable and proportionate". The statements advise them to tell officers that they have the support of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declared a "climate emergency"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One Show, on BBC One, Michael Gove, the Environment Secretary, said: "I think it's appropriate for people to make their feelings known but I also think we've got the message, we understand that action needs to be taken." Last night, however, a source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promised more disruption to "various modes of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said: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just that - it is a right and one of the cornerstones of our democracy. I share the passion of protesters because it is a very important issue. We do face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also really important that the protesters work with the police and ...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Pages 4-5 Editorial Comment: Page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under enough pressure... Sadiq Khan should be supporting the police'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remove two protesters from the roof of a train at Canary Wharf station, during a third day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LondonDANIEL LEAL-OLIVAS/AFP/GETTY IMAGES 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Khan feels heat from police over climate protest chaos Mayor is 'aggravating' disruption by expressing support for activists, say rank-and-file officers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DRF1-DYTY-C1J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 feels heat from police over climate protest chaos Mayor is 'aggravating' disruption by expressing support for activists, say rank-and-file officers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