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Emma's changed the climate; ?ryony ?ordon Read more </w:t>
        </w:r>
      </w:hyperlink>
      <w:hyperlink r:id="rId9" w:history="1">
        <w:r>
          <w:rPr>
            <w:rFonts w:ascii="arial" w:eastAsia="arial" w:hAnsi="arial" w:cs="arial"/>
            <w:b/>
            <w:i/>
            <w:strike w:val="0"/>
            <w:color w:val="0077CC"/>
            <w:sz w:val="28"/>
            <w:u w:val="single"/>
            <w:vertAlign w:val="baseline"/>
          </w:rPr>
          <w:t>www.telegraph.co.uk/opinion</w:t>
        </w:r>
      </w:hyperlink>
      <w:hyperlink r:id="rId8" w:history="1">
        <w:r>
          <w:rPr>
            <w:rFonts w:ascii="arial" w:eastAsia="arial" w:hAnsi="arial" w:cs="arial"/>
            <w:b/>
            <w:i/>
            <w:strike w:val="0"/>
            <w:color w:val="0077CC"/>
            <w:sz w:val="28"/>
            <w:u w:val="single"/>
            <w:vertAlign w:val="baseline"/>
          </w:rPr>
          <w:t xml:space="preserve"> Email </w:t>
        </w:r>
      </w:hyperlink>
      <w:hyperlink r:id="rId10" w:history="1">
        <w:r>
          <w:rPr>
            <w:rFonts w:ascii="arial" w:eastAsia="arial" w:hAnsi="arial" w:cs="arial"/>
            <w:b/>
            <w:i/>
            <w:strike w:val="0"/>
            <w:color w:val="0077CC"/>
            <w:sz w:val="28"/>
            <w:u w:val="single"/>
            <w:vertAlign w:val="baseline"/>
          </w:rPr>
          <w:t>Bryony.Gordon@telegraph.co.uk</w:t>
        </w:r>
      </w:hyperlink>
      <w:hyperlink r:id="rId8" w:history="1">
        <w:r>
          <w:rPr>
            <w:rFonts w:ascii="arial" w:eastAsia="arial" w:hAnsi="arial" w:cs="arial"/>
            <w:b/>
            <w:i/>
            <w:strike w:val="0"/>
            <w:color w:val="0077CC"/>
            <w:sz w:val="28"/>
            <w:u w:val="single"/>
            <w:vertAlign w:val="baseline"/>
          </w:rPr>
          <w:t xml:space="preserve"> Twitter @bryony_gordon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Ireally, really love Dame Emma Thompson, but how I groaned when I saw that she had joined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It wasn't that she was there that annoyed me, more that she had flown 5,400 miles the day before to join them. As PR supremos might say, the optics don't look good on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the interview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Gail Bradbrook, where she told the Today programme's Nick Robinson that people should take the day off and join them on the streets. An unimpressed Robinson responded that most people "don't, frankly, have the privilege that you do, in order to choose when you can go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climate change is a cause that all of us, both Left and Right, should be getting behind,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missing a trick every time it wheels out a spokesman from a posh part of the Cotswolds or recruits a celebrity who has jetted in first class from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PR advice may not be something that eco-warriors approve of, but if they want more people to be sympathetic to their entirely noble cause and start saving the planet, it might be a good idea.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Jet-setter: Emma Thompson flew in to join the protestJA/BACKGRID; C FISHER/</w:t>
      </w:r>
      <w:r>
        <w:rPr>
          <w:rFonts w:ascii="arial" w:eastAsia="arial" w:hAnsi="arial" w:cs="arial"/>
          <w:b/>
          <w:i/>
          <w:strike w:val="0"/>
          <w:noProof w:val="0"/>
          <w:color w:val="000000"/>
          <w:position w:val="0"/>
          <w:sz w:val="20"/>
          <w:u w:val="single"/>
          <w:vertAlign w:val="baseline"/>
        </w:rPr>
        <w:t>EXTINCTION REBELLION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Emma's changed the climate ?ryony ?ordon Read more www.telegraph.co.uk/opinion Email Bryony.Gordon@telegraph.co.uk Twitter @bryony_gordon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Bryony.Gordon@telegraph.co.uk" TargetMode="External" /><Relationship Id="rId11" Type="http://schemas.openxmlformats.org/officeDocument/2006/relationships/image" Target="media/image2.jpe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N-C9P1-DYTY-C1N4-00000-00&amp;context=1519360" TargetMode="External" /><Relationship Id="rId9" Type="http://schemas.openxmlformats.org/officeDocument/2006/relationships/hyperlink" Target="http://www.telegraph.co.uk/opin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Emma's changed the climate ?ryony ?ordon Read more www.telegraph.co.uk/opinion Email Bryony.Gordon@telegraph.co.uk Twitter @bryony_gordon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