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fossil fuel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blocks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bridges;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blocked bridges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as they demanded an end to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demonstrators gathered at Speakers' Corner in Hyde Park in the morning, before marching into the city centre and splitting up to "occupy" both Lambeth and Vauxhall bridges, where they prevented vehicles from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sat in the road, waving multicoloured flags with the group's "extinction" symbol and placards that read "there is no planet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shut down the bridges.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fossil fuel protest blocks London bridges;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F-NHX1-DYTY-C14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fossil fuel protest blocks London bridges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