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‘Abhorrent antisemitism’: home of Jewish director of Brooklyn Museum vandalized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2024 Wednesday 10:43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look into red paint splattered with possible symbol of Palestinian resistance and banner calling director a Zionist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reports of vandalism after the homes of leaders and board members of the Brooklyn Museum, including the Jewish director, were splattered with red paint early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images circulating on social media, red paint is visibly splashed across the homes of director Anne Pasternak and several others affiliated with the Brooklyn Museum. Police said five homes – three in Manhattan and two in Brooklyn – were vandalized in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home, red triangles – </w:t>
      </w:r>
      <w:hyperlink r:id="rId10" w:history="1">
        <w:r>
          <w:rPr>
            <w:rFonts w:ascii="arial" w:eastAsia="arial" w:hAnsi="arial" w:cs="arial"/>
            <w:b w:val="0"/>
            <w:i/>
            <w:strike w:val="0"/>
            <w:noProof w:val="0"/>
            <w:color w:val="0077CC"/>
            <w:position w:val="0"/>
            <w:sz w:val="20"/>
            <w:u w:val="single"/>
            <w:vertAlign w:val="baseline"/>
          </w:rPr>
          <w:t>likely used</w:t>
        </w:r>
      </w:hyperlink>
      <w:r>
        <w:rPr>
          <w:rFonts w:ascii="arial" w:eastAsia="arial" w:hAnsi="arial" w:cs="arial"/>
          <w:b w:val="0"/>
          <w:i w:val="0"/>
          <w:strike w:val="0"/>
          <w:noProof w:val="0"/>
          <w:color w:val="000000"/>
          <w:position w:val="0"/>
          <w:sz w:val="20"/>
          <w:u w:val="none"/>
          <w:vertAlign w:val="baseline"/>
        </w:rPr>
        <w:t xml:space="preserve">  to symbolize Palestinian resistance – were drawn on the windows and doors. A banner was also hung in front of the house that read: “Anne Pasternak Brooklyn Museum White Supremacist Zionist”.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“Blood on your hands” was also stamped outside of the targeted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mission to the United Nations was also vandalized, with </w:t>
      </w:r>
      <w:hyperlink r:id="rId11" w:history="1">
        <w:r>
          <w:rPr>
            <w:rFonts w:ascii="arial" w:eastAsia="arial" w:hAnsi="arial" w:cs="arial"/>
            <w:b w:val="0"/>
            <w:i/>
            <w:strike w:val="0"/>
            <w:noProof w:val="0"/>
            <w:color w:val="0077CC"/>
            <w:position w:val="0"/>
            <w:sz w:val="20"/>
            <w:u w:val="single"/>
            <w:vertAlign w:val="baseline"/>
          </w:rPr>
          <w:t>officers finding</w:t>
        </w:r>
      </w:hyperlink>
      <w:r>
        <w:rPr>
          <w:rFonts w:ascii="arial" w:eastAsia="arial" w:hAnsi="arial" w:cs="arial"/>
          <w:b w:val="0"/>
          <w:i w:val="0"/>
          <w:strike w:val="0"/>
          <w:noProof w:val="0"/>
          <w:color w:val="000000"/>
          <w:position w:val="0"/>
          <w:sz w:val="20"/>
          <w:u w:val="none"/>
          <w:vertAlign w:val="baseline"/>
        </w:rPr>
        <w:t xml:space="preserve">  the street covered with paint-stained pamphlets reading in part: “The Palestinian Authority does not represent the Palestinian people, long live the intifada.”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group has claimed responsibility for the graffiti.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reportedly </w:t>
      </w:r>
      <w:hyperlink r:id="rId12" w:history="1">
        <w:r>
          <w:rPr>
            <w:rFonts w:ascii="arial" w:eastAsia="arial" w:hAnsi="arial" w:cs="arial"/>
            <w:b w:val="0"/>
            <w:i/>
            <w:strike w:val="0"/>
            <w:noProof w:val="0"/>
            <w:color w:val="0077CC"/>
            <w:position w:val="0"/>
            <w:sz w:val="20"/>
            <w:u w:val="single"/>
            <w:vertAlign w:val="baseline"/>
          </w:rPr>
          <w:t>shared</w:t>
        </w:r>
      </w:hyperlink>
      <w:r>
        <w:rPr>
          <w:rFonts w:ascii="arial" w:eastAsia="arial" w:hAnsi="arial" w:cs="arial"/>
          <w:b w:val="0"/>
          <w:i w:val="0"/>
          <w:strike w:val="0"/>
          <w:noProof w:val="0"/>
          <w:color w:val="000000"/>
          <w:position w:val="0"/>
          <w:sz w:val="20"/>
          <w:u w:val="none"/>
          <w:vertAlign w:val="baseline"/>
        </w:rPr>
        <w:t xml:space="preserve">  by the perpetrators after the vandalism, they said those targeted are “directly implicated in the genocide in Gaza”. In addition to Pasternak, others targeted included Neil Simpkins, a Blackstone executive who serves as treasurer for the board, and Kimberly Panicek Trueblood, a former aide to Barack Obama who is president and chief operating officer for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Museum said it was “deeply troubled by these horrific acts targeting leaders connected to the museum”, in a statement shared with the Guardian following Wednesday’s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two centuries, the Brooklyn Museum has worked to foster mutual understanding through art and culture, and we have always supported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open, respectful dialogue. Violence, vandalism, and intimidation have no place in that discourse,” read the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Pasternak told </w:t>
      </w:r>
      <w:hyperlink r:id="rId13" w:history="1">
        <w:r>
          <w:rPr>
            <w:rFonts w:ascii="arial" w:eastAsia="arial" w:hAnsi="arial" w:cs="arial"/>
            <w:b w:val="0"/>
            <w:i/>
            <w:strike w:val="0"/>
            <w:noProof w:val="0"/>
            <w:color w:val="0077CC"/>
            <w:position w:val="0"/>
            <w:sz w:val="20"/>
            <w:u w:val="single"/>
            <w:vertAlign w:val="baseline"/>
          </w:rPr>
          <w:t>the New York Times</w:t>
        </w:r>
      </w:hyperlink>
      <w:r>
        <w:rPr>
          <w:rFonts w:ascii="arial" w:eastAsia="arial" w:hAnsi="arial" w:cs="arial"/>
          <w:b w:val="0"/>
          <w:i w:val="0"/>
          <w:strike w:val="0"/>
          <w:noProof w:val="0"/>
          <w:color w:val="000000"/>
          <w:position w:val="0"/>
          <w:sz w:val="20"/>
          <w:u w:val="none"/>
          <w:vertAlign w:val="baseline"/>
        </w:rPr>
        <w:t xml:space="preserve">  that she was “disgusted and shaken” about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two centuries, the Brooklyn Museum has worked to foster mutual understanding through art and culture, and we have always supported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open, respectful dialogue,” she said. “Violence, vandalism, and intimidation have no place in that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leaders in New York have also condemned the graffiti. The New York City mayor, Eric Adams, called the vandalism “a crime” and “overt, unacceptable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actions will never be tolerated in New York City for any reason. I’m sorry to Anne Pasternak and members of [the Brooklyn Museum’s] board who woke up to hatred like this,” he </w:t>
      </w:r>
      <w:hyperlink r:id="rId14"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in a post to Twitter/X.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governor, Kathy Hochul, condemned the graffiti as an “abhorrent act of antisemitism”,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with the Jewish community in the face of hate and will continue to fight antisemitism wherever it rears its ugly head,”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 Lander, the New York City comptroller, </w:t>
      </w:r>
      <w:hyperlink r:id="rId15" w:history="1">
        <w:r>
          <w:rPr>
            <w:rFonts w:ascii="arial" w:eastAsia="arial" w:hAnsi="arial" w:cs="arial"/>
            <w:b w:val="0"/>
            <w:i/>
            <w:strike w:val="0"/>
            <w:noProof w:val="0"/>
            <w:color w:val="0077CC"/>
            <w:position w:val="0"/>
            <w:sz w:val="20"/>
            <w:u w:val="single"/>
            <w:vertAlign w:val="baseline"/>
          </w:rPr>
          <w:t>posted photos on X</w:t>
        </w:r>
      </w:hyperlink>
      <w:r>
        <w:rPr>
          <w:rFonts w:ascii="arial" w:eastAsia="arial" w:hAnsi="arial" w:cs="arial"/>
          <w:b w:val="0"/>
          <w:i w:val="0"/>
          <w:strike w:val="0"/>
          <w:noProof w:val="0"/>
          <w:color w:val="000000"/>
          <w:position w:val="0"/>
          <w:sz w:val="20"/>
          <w:u w:val="none"/>
          <w:vertAlign w:val="baseline"/>
        </w:rPr>
        <w:t xml:space="preserve">  alongside the message: “The cowards who did this are way over the line into antisemitism, harming the cause they claim to care about, and making everyone less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incident involving the museum comes after more than two dozen pro-Palestinian demonstrators occupied parts of the Brooklyn Museum on 31 May, causing it to close an hour earlier, </w:t>
      </w:r>
      <w:hyperlink r:id="rId16" w:history="1">
        <w:r>
          <w:rPr>
            <w:rFonts w:ascii="arial" w:eastAsia="arial" w:hAnsi="arial" w:cs="arial"/>
            <w:b w:val="0"/>
            <w:i/>
            <w:strike w:val="0"/>
            <w:noProof w:val="0"/>
            <w:color w:val="0077CC"/>
            <w:position w:val="0"/>
            <w:sz w:val="20"/>
            <w:u w:val="single"/>
            <w:vertAlign w:val="baseline"/>
          </w:rPr>
          <w:t>Reuters reported</w:t>
        </w:r>
      </w:hyperlink>
      <w:r>
        <w:rPr>
          <w:rFonts w:ascii="arial" w:eastAsia="arial" w:hAnsi="arial" w:cs="arial"/>
          <w:b w:val="0"/>
          <w:i w:val="0"/>
          <w:strike w:val="0"/>
          <w:noProof w:val="0"/>
          <w:color w:val="000000"/>
          <w:position w:val="0"/>
          <w:sz w:val="20"/>
          <w:u w:val="none"/>
          <w:vertAlign w:val="baseline"/>
        </w:rPr>
        <w:t>.  The protesters were calling on the museum to divest from Israel and other financial institutions that contribute to Israel’s war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Abdullah Akl, a member of the Palestinian-led organization Within Our Lifetime, said that the group and others will “continue to occupy institutions just like this one and call out individuals like the board of the Brooklyn Museum to make clear that their money and our money is being used for this genocide”, in comments to </w:t>
      </w:r>
      <w:hyperlink r:id="rId17" w:history="1">
        <w:r>
          <w:rPr>
            <w:rFonts w:ascii="arial" w:eastAsia="arial" w:hAnsi="arial" w:cs="arial"/>
            <w:b w:val="0"/>
            <w:i/>
            <w:strike w:val="0"/>
            <w:noProof w:val="0"/>
            <w:color w:val="0077CC"/>
            <w:position w:val="0"/>
            <w:sz w:val="20"/>
            <w:u w:val="single"/>
            <w:vertAlign w:val="baseline"/>
          </w:rPr>
          <w:t>Democracy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pro-Palestinian protesters also demonstrated in front of an exhibit in lower Manhattan that memorializes those who were killed at the Nova Musical Festival during the 7 October attack by Hamas. The demonstrators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exhibit have labeled it as “propaganda”.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demonstration has since been widely condemned as antisemitic, </w:t>
      </w:r>
      <w:hyperlink r:id="rId18" w:history="1">
        <w:r>
          <w:rPr>
            <w:rFonts w:ascii="arial" w:eastAsia="arial" w:hAnsi="arial" w:cs="arial"/>
            <w:b w:val="0"/>
            <w:i/>
            <w:strike w:val="0"/>
            <w:noProof w:val="0"/>
            <w:color w:val="0077CC"/>
            <w:position w:val="0"/>
            <w:sz w:val="20"/>
            <w:u w:val="single"/>
            <w:vertAlign w:val="baseline"/>
          </w:rPr>
          <w:t>including</w:t>
        </w:r>
      </w:hyperlink>
      <w:r>
        <w:rPr>
          <w:rFonts w:ascii="arial" w:eastAsia="arial" w:hAnsi="arial" w:cs="arial"/>
          <w:b w:val="0"/>
          <w:i w:val="0"/>
          <w:strike w:val="0"/>
          <w:noProof w:val="0"/>
          <w:color w:val="000000"/>
          <w:position w:val="0"/>
          <w:sz w:val="20"/>
          <w:u w:val="none"/>
          <w:vertAlign w:val="baseline"/>
        </w:rPr>
        <w:t xml:space="preserve">  by New York representative Alexandria Ocasio-Cortez and representative Ritchie Torres, who </w:t>
      </w:r>
      <w:hyperlink r:id="rId19" w:history="1">
        <w:r>
          <w:rPr>
            <w:rFonts w:ascii="arial" w:eastAsia="arial" w:hAnsi="arial" w:cs="arial"/>
            <w:b w:val="0"/>
            <w:i/>
            <w:strike w:val="0"/>
            <w:noProof w:val="0"/>
            <w:color w:val="0077CC"/>
            <w:position w:val="0"/>
            <w:sz w:val="20"/>
            <w:u w:val="single"/>
            <w:vertAlign w:val="baseline"/>
          </w:rPr>
          <w:t>dubbed the protesters</w:t>
        </w:r>
      </w:hyperlink>
      <w:r>
        <w:rPr>
          <w:rFonts w:ascii="arial" w:eastAsia="arial" w:hAnsi="arial" w:cs="arial"/>
          <w:b w:val="0"/>
          <w:i w:val="0"/>
          <w:strike w:val="0"/>
          <w:noProof w:val="0"/>
          <w:color w:val="000000"/>
          <w:position w:val="0"/>
          <w:sz w:val="20"/>
          <w:u w:val="none"/>
          <w:vertAlign w:val="baseline"/>
        </w:rPr>
        <w:t xml:space="preserve">  “anti-Israel bigots”. </w:t>
      </w:r>
      <w:hyperlink r:id="rId20" w:history="1">
        <w:r>
          <w:rPr>
            <w:rFonts w:ascii="arial" w:eastAsia="arial" w:hAnsi="arial" w:cs="arial"/>
            <w:b w:val="0"/>
            <w:i/>
            <w:strike w:val="0"/>
            <w:noProof w:val="0"/>
            <w:color w:val="0077CC"/>
            <w:position w:val="0"/>
            <w:sz w:val="20"/>
            <w:u w:val="single"/>
            <w:vertAlign w:val="baseline"/>
          </w:rPr>
          <w:t>Manhattan borough president Mark Levine called the demonstration</w:t>
        </w:r>
      </w:hyperlink>
      <w:r>
        <w:rPr>
          <w:rFonts w:ascii="arial" w:eastAsia="arial" w:hAnsi="arial" w:cs="arial"/>
          <w:b w:val="0"/>
          <w:i w:val="0"/>
          <w:strike w:val="0"/>
          <w:noProof w:val="0"/>
          <w:color w:val="000000"/>
          <w:position w:val="0"/>
          <w:sz w:val="20"/>
          <w:u w:val="none"/>
          <w:vertAlign w:val="baseline"/>
        </w:rPr>
        <w:t xml:space="preserve">  “repulsive and vile”.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and its headline were amended on 13 June. A previous version incorrectly stated all the homes targeted were Jewish leaders of the museum; only the director is Jewish.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‘Abhorrent antisemitism’: home of Jewish director of Brooklyn Museum vandalized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bc.ca/news/canada/gaza-red-triangle-meaning-1.7216788" TargetMode="External" /><Relationship Id="rId11" Type="http://schemas.openxmlformats.org/officeDocument/2006/relationships/hyperlink" Target="https://www.cbsnews.com/newyork/news/paint-hate-crime-investigation-nyp-upper-east-side/" TargetMode="External" /><Relationship Id="rId12" Type="http://schemas.openxmlformats.org/officeDocument/2006/relationships/hyperlink" Target="https://x.com/taliaotg/status/1800932209194369213" TargetMode="External" /><Relationship Id="rId13" Type="http://schemas.openxmlformats.org/officeDocument/2006/relationships/hyperlink" Target="https://www.nytimes.com/2024/06/12/nyregion/anti-zionist-graffiti-jewish-museum-officials.html" TargetMode="External" /><Relationship Id="rId14" Type="http://schemas.openxmlformats.org/officeDocument/2006/relationships/hyperlink" Target="https://x.com/NYCMayor/status/1800903101315981586" TargetMode="External" /><Relationship Id="rId15" Type="http://schemas.openxmlformats.org/officeDocument/2006/relationships/hyperlink" Target="https://x.com/bradlander/status/1800851943386132932" TargetMode="External" /><Relationship Id="rId16" Type="http://schemas.openxmlformats.org/officeDocument/2006/relationships/hyperlink" Target="https://www.reuters.com/world/us/pro-palestinian-protesters-occupy-parts-brooklyn-museum-2024-05-31/" TargetMode="External" /><Relationship Id="rId17" Type="http://schemas.openxmlformats.org/officeDocument/2006/relationships/hyperlink" Target="https://www.democracynow.org/2024/6/3/brooklyn_museum" TargetMode="External" /><Relationship Id="rId18" Type="http://schemas.openxmlformats.org/officeDocument/2006/relationships/hyperlink" Target="https://x.com/AOC/status/1800599178424516934" TargetMode="External" /><Relationship Id="rId19" Type="http://schemas.openxmlformats.org/officeDocument/2006/relationships/hyperlink" Target="https://x.com/RitchieTorres/status/1800356169271177281" TargetMode="External" /><Relationship Id="rId2" Type="http://schemas.openxmlformats.org/officeDocument/2006/relationships/webSettings" Target="webSettings.xml" /><Relationship Id="rId20" Type="http://schemas.openxmlformats.org/officeDocument/2006/relationships/hyperlink" Target="https://x.com/MarkLevineNYC/status/1800330044855964106"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N-GWJ1-JBNF-W0P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‘Abhorrent antisemitism’: home of Jewish director of Brooklyn Museum vandalized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urn:user:PA195023767</vt:lpwstr>
  </property>
</Properties>
</file>