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Albanese brushes off fresh calls to freeze taxes on alcohol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2024 Thursday 7:36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Nino Bucci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liveIsrael accuses Australia of forgetting ‘Hamas’s culpability’ for Gaza war as ministers consider UNRWA fundingGet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Terror victim payment scheme activated for Hamas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home affairs, Clare O’Neil, has announced the government has activated the Australian Victim of Terrorism Overseas Payment (AVTOP) to support Australians who were harmed or lost a close family member in the 7 October Hamas terrorist attacks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says that the declaration means that eligible Australians may now seek a one-off payment of up to $75,000 in financial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AVTOP scheme does not replace other forms of financial or medical assistance that may be available to Australians in the region, the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‘Plebiscites can be divisive’: PM on Australia Day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3AW, Albanese shrugged off the host’s suggestions for a plebiscite on the date of Australia Day, stating “plebiscites can be divisive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Australia Day is a day that “we can reflect on everything that Australia is, on the pride that we should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government’s post-Voice plans in Indigenous affairs, Albanese said Labor hoped to focus on Closing The Gap, citing a focus on areas like the Community Development Program, employment, housing and education, especially in remote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shoots down calls for alcohol tax freeze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shot down calls for the federal government to freeze taxes on alcohol, saying “we’re not looking at that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excise on alcohol (including spirits and beer) goes up twice a year, based on inflation – and the push from the brewing and distillery lobby, to pause or lower the excise, comes equally frequently.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call to freeze the excise was published in the papers today. Albanese was asked on 3AW radio whether the government had plans to heed the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I had schooners, I bought a few, it added up to almost $30 for just three beers,”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aside the question of what beer the PM drinks at $10 a schooner (the 3AW host didn’t ask) he shot down calls for the government to intervene and stop those prices going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possible you may look at that, either perhaps pausing the excise?” asked host Jacqui Felgate.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it wasn’t on his government’s radar, but “in the lead-up to budgets, you have submissions and I’m sure that there’ll be submissions along a whole range of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Imams Council commends NSW police’s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findings as premier stands firm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more responses to the findings by NSW police that pro-Palestinian protesters did not use the grossly offensive “gas the Jews” chant at the 9 October gathering near the Sydney Opera House. (See </w:t>
      </w:r>
      <w:hyperlink r:id="rId10" w:history="1">
        <w:r>
          <w:rPr>
            <w:rFonts w:ascii="arial" w:eastAsia="arial" w:hAnsi="arial" w:cs="arial"/>
            <w:b w:val="0"/>
            <w:i/>
            <w:strike w:val="0"/>
            <w:noProof w:val="0"/>
            <w:color w:val="0077CC"/>
            <w:position w:val="0"/>
            <w:sz w:val="20"/>
            <w:u w:val="single"/>
            <w:vertAlign w:val="baseline"/>
          </w:rPr>
          <w:t>article here</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National Imams Council  commended the police for the probe and the “courage in stating the truth of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“ANIC calls upon the NSW premier and his government to take a robust approach to identifying the perpetrators of the video and slanderous subtitles,” a statement from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detrimental impact the video has had on social cohesion, it is imperative that steps be taken to prosecute those who disseminated the video and used it as a basis to foment and pursue false allegations,” it said, adding it was “incumbent on the government to take steps to address the harm caused to social cohesion in NSW and manifest, in a demonstrative manner, support and empathy for the distress and grief being experienced by the Muslim and Arab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premier Chris Minns, though, said his views on the 9 October event were “well known and have not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violent and racist. Hate speech and racist language have no place in NSW,” he said in a statement. “If those comments were made about any other group my reaction would be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worse things to do on a Friday afternoon than devour the always-excellent Weekly Beast.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New boss Luke McIlveen’s reverence for Ray Hadley unnerves SMH and Age staff | Weekly Beast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 relaxed for alleged war criminal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12" w:history="1">
        <w:r>
          <w:rPr>
            <w:rFonts w:ascii="arial" w:eastAsia="arial" w:hAnsi="arial" w:cs="arial"/>
            <w:b w:val="0"/>
            <w:i/>
            <w:strike w:val="0"/>
            <w:noProof w:val="0"/>
            <w:color w:val="0077CC"/>
            <w:position w:val="0"/>
            <w:sz w:val="20"/>
            <w:u w:val="single"/>
            <w:vertAlign w:val="baseline"/>
          </w:rPr>
          <w:t>ex-SAS soldier facing war crime allegations</w:t>
        </w:r>
      </w:hyperlink>
      <w:r>
        <w:rPr>
          <w:rFonts w:ascii="arial" w:eastAsia="arial" w:hAnsi="arial" w:cs="arial"/>
          <w:b w:val="0"/>
          <w:i w:val="0"/>
          <w:strike w:val="0"/>
          <w:noProof w:val="0"/>
          <w:color w:val="000000"/>
          <w:position w:val="0"/>
          <w:sz w:val="20"/>
          <w:u w:val="none"/>
          <w:vertAlign w:val="baseline"/>
        </w:rPr>
        <w:t xml:space="preserve">  has been handed relaxed bail conditions after a magistrate ruled he presented no extra risk to officers conducting checks on him.</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Oliver Jordan Schulz</w:t>
        </w:r>
      </w:hyperlink>
      <w:r>
        <w:rPr>
          <w:rFonts w:ascii="arial" w:eastAsia="arial" w:hAnsi="arial" w:cs="arial"/>
          <w:b w:val="0"/>
          <w:i w:val="0"/>
          <w:strike w:val="0"/>
          <w:noProof w:val="0"/>
          <w:color w:val="000000"/>
          <w:position w:val="0"/>
          <w:sz w:val="20"/>
          <w:u w:val="none"/>
          <w:vertAlign w:val="baseline"/>
        </w:rPr>
        <w:t xml:space="preserve"> , 42, was granted permission to fly to Perth to visit his lawyers after a bail variation hearing at Sydney’s Downing Centre local court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Schulz’s new bail conditions also allow him to travel from his current location in rural NSW to Sydney for medical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more on that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Oliver Schulz: ex-SAS soldier accused of war crimes presents no ‘heightened risk’ to police, judge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It’s been a big week, but there’s still more to come – Nino Bucci will take you through the rest of today’s rolling coverage. Have a great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dead after car-bus collision in South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has died, and three people have been taken to hospital, after a crash between a bus and a car in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7.15am, emergency services were called to the intersection of Mallala and Navvy Hill roads in Korunye  after reports a Fuso bus and Ford sedan had collided.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passengers in the Ford, a 23-year-old woman, died at the scene. The driver, a 22-year-old man and the other passenger, a 19-year-old woman, were flown to the Royal Adelaide hospital for treatment – the 19-year-old with serious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of the bus, a 36-year-old man, was taken to the Lyell McEwin Hospital for treatment of minor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bus was not a school bus, and there were no passengers on board at the time of the crash – only the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crash officers are at the scene and road closures are in place. People are asked to please avoid the area if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say claim Great Barrier Reef protections are ‘on track’ are ‘duplicitous’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say it is “duplicitous” for the federal government to claim it is “on track” to protect the Great Barrier Reef from being declared in danger at an upcoming World Heritage Committee meeting.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Australia ‘on track’ with climate targets needed to protect Great Barrier Reef, Labor tells Unesco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Greens spokesperson for healthy oceans, Senator Peter Whish-Wilson, said the claim was “duplicitous” because at the same time, the government has facilitated new fossil fuel projects like Barossa – “one of the dirtiest projects in Australia’s history that’ll emit 401 million tonnes of CO2 over its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Heritage Committee first warned the Great Barrier Reef could be declared in danger due to climate change over a decade ago. Yet instead of treating the root cause of the reef’s decline - which is rising emissions from burning fossil fuels - it’s been a case of deja vu as successive governments splash cash to buy political 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Endless scientific reports continue to sound the alarm on the grim outlook for the reef, with scientists now concerned that back-to-back cyclones have exposed the Great Barrier Reef to extensive and persistent flood plumes. Help to mitigate the impacts of these events is of course welcome, but the Great Barrier Reef can’t be protected from the political stupidity of prioritising new coal and gas over coral.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Santos’s $5.8bn Barossa gas pipeline project can go ahead after Tiwi Islanders lose court battle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spokesperson denounces Dutton for 'cheap political hit'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foreign affairs, Penny Wong, has hit back at the opposition leader, Peter Dutton, after he suggested the prime minister should consider sacking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criticism came as the government considered reinstating funding to a key UN agency delivering aid to civilians in Gaza, depending on the progress of multiple investigations into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Wong said in a statement issued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has acted entirely within the law. The government has received legal advice on this. Our focus is the dire humanitarian situation and what Australia can do to help - Mr Dutton is focused on making false and exaggerated claims for a cheap political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suspended $6m in funding that it pledged to UNRWA in mid-January, as it pushes for action in response to allegations as many as 12 of the agency’s employees may have been involved in the 7 October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took aim at Wong earlier today, accusing her of ignoring prior warnings from Jewish community leaders about the risk of funding to UNRWA being misused. He had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the foreign minister is directing Australian taxpayers’ money to an organisation known to be a front or affiliated or associated with a terrorist organisation, her job is completely untenable.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rain for Queensland’s gulf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Ex-Tropical Cyclone Kirrily is expected to remain slow-moving around the gulf country region in Queensland today, bringing heavy rainfall and flash flooding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says six-hourly rainfall totals between 90 and 150mm are likely near the Queensland and Northern Territory border tomorrow. Twenty-four-hour totals of 150mm to 250mm are possibly, with isolated falls up to 300mm also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severe thunderstorm warning will be issued if very dangerous thunderstorms with intense rainfall are 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damaging wind gusts of about 110 km/h are also possible across the Gulf Country today, extending into the north-west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and US secretary of state swap notes on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foreign minister, Penny Wong, and the US secretary of state, Antony Blinken, focused on the Middle East in a phone call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US state department, Matthew Miller, said Blinken and Wong swapped notes about their recent trips to the region. Miller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Blinken and foreign minister Wong emphasized the importance of humanitarian aid reaching those in need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also stressed the need to protect civilian lives in Gaza and called for Hamas to immediately release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underscored the importance of protecting the flow of goods and holding the Houthis accountable for their reckless attacks on vessels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provides update on heatwaves, rains and floods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published this weather update, looking at the west coast heatwave and the ongoing rain and flooding in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enltrWeekend Weather Update: National weather forecast, Friday 2 February 2024. Video current: 12:00pm AEDT 12 January 2024. For the latest forecasts and warnings go to our website: </w:t>
      </w:r>
      <w:hyperlink r:id="rId17"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pic.twitter.com/5wIC9C4RGC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19" w:history="1">
        <w:r>
          <w:rPr>
            <w:rFonts w:ascii="arial" w:eastAsia="arial" w:hAnsi="arial" w:cs="arial"/>
            <w:b w:val="0"/>
            <w:i/>
            <w:strike w:val="0"/>
            <w:noProof w:val="0"/>
            <w:color w:val="0077CC"/>
            <w:position w:val="0"/>
            <w:sz w:val="20"/>
            <w:u w:val="single"/>
            <w:vertAlign w:val="baseline"/>
          </w:rPr>
          <w:t>February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employment minister, Tony Burke, says the government welcomes news of an agreement between the Maritime Union and port operator DP World which will end a protracted dispute.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enterprise bargaining is meant to work: both parties negotiating in good faith to reach an agreement that acknowledges the common interests between employers and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some processes still to complete, this in-principle agreement is good for the company, good for the workers and good for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claimed that if he as the minister had intervened, as the Coalition opposition had requested, “this dispute would have dragged on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have been the wrong call and it highlights Mr Dutton’s appalling judgement.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Labor government has improved the enterprise bargaining system so that more Australian businesses and workers can benefit from agreements like this, delivering more secure jobs and better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Council for Civil Liberties says politicians ‘regurgitating serious allegations as fact’ caused unnecessary harm to vulnerable communities re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chants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Council for Civil Liberties says the findings of an NSW police investigation demonstrate that more needs to be done to ensure “civil liberties and parliamentary process are not disregarded when it is politically desirable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into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found that some protestors chanted “where’s the Jews?” and not “gas the Jews” in a widely circulated video: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NSW police say analysis shows 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chant in viral Sydney Opera House video was ‘where’s the Jews?’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Lydia Shelly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with the protestors who continue to advocate for peace and justice. We reiterate that criticising a State power’s military campaign that disproportionally impacts civilians should be permitted in a democracy. In fact, it is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to S93Z of the Crimes Act came hot on the heals of the release of a wrongly captioned video on social media. The NSW premier did not wait for the review of the evidence prior to changing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example of how due process, civil liberties and human rights can be swept aside under the guise of ‘expediency.’ Regurgitating the serious allegation as a ‘fact’ ripped at the fabric of our social cohesion and caused unnecessary harm to vulnerable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Shelly said the changes to S93Z of the Crimes Act should have been reviewed by a parliamentary inquiry before being enacted to parliament, and the current review, while welcomed, is “too little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 House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scenes ‘unacceptable’, NSW opposition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opposition leader, Mark Speakman, has commented on today’s police statement that found a 9 October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Opera House did not chant the deeply offensive “gas the Jews” phrase, but “where’s the Jews?”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NSW police say analysis shows 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chant in viral Sydney Opera House video was ‘where’s the Jews?’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deserves to feel safe in their community. The scenes at the Opera House were unacceptable. The Minns Labor government failed to provide a safe environment for Sydney’s Jewish community who were meeting to mourn the atrocious 7 October terror attacks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relation to </w:t>
      </w:r>
      <w:hyperlink r:id="rId20" w:history="1">
        <w:r>
          <w:rPr>
            <w:rFonts w:ascii="arial" w:eastAsia="arial" w:hAnsi="arial" w:cs="arial"/>
            <w:b w:val="0"/>
            <w:i/>
            <w:strike w:val="0"/>
            <w:noProof w:val="0"/>
            <w:color w:val="0077CC"/>
            <w:position w:val="0"/>
            <w:sz w:val="20"/>
            <w:u w:val="single"/>
            <w:vertAlign w:val="baseline"/>
          </w:rPr>
          <w:t>the review of NSW’s laws</w:t>
        </w:r>
      </w:hyperlink>
      <w:r>
        <w:rPr>
          <w:rFonts w:ascii="arial" w:eastAsia="arial" w:hAnsi="arial" w:cs="arial"/>
          <w:b w:val="0"/>
          <w:i w:val="0"/>
          <w:strike w:val="0"/>
          <w:noProof w:val="0"/>
          <w:color w:val="000000"/>
          <w:position w:val="0"/>
          <w:sz w:val="20"/>
          <w:u w:val="none"/>
          <w:vertAlign w:val="baseline"/>
        </w:rPr>
        <w:t xml:space="preserve">  related to threats and incitement to violence, led by former chief justice Tom Bathurst,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Bathurst is an outstanding jurist, and we are open to considering his views on whether further changes to legislation could help make our community further free from threats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premier Chris Minns  has been approached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ambassador accuses Albanese government of forgetting ‘Hamas’s culpability’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ambassador to Australia, Amir Maimon, has taken aim at the Albanese government, accusing it of forgetting “Hamas’s culpability” for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come as the government weighs up reinstating funding to a key UN agency providing aid to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has called for a thorough investigation into the “deeply concerning” allegations that as many as 12 UNRWA staff were involved in the 7 October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Wong also said on Thursday that it was important to remember “the scale of the humanitarian crisis” in Gaza and “the absence of any alternatives if we are serious about trying to ensure that fewer children are starving”.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Maimon </w:t>
      </w:r>
      <w:hyperlink r:id="rId21"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a short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Australia is “coordinating with like-minded partners as well as UNRWA” in response to the damning evidence of UNRWA employees’ participation in the October 7th massacre, it’s worth thinking about the following. It’s been 118 days during which the UN, its General Assembly, and its many agencies have failed to condemn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118 days during which Israeli hostages – 136 of them, including infants – have been held in Hamas dungeons without any trace of assistance from the UN or any of its agencies. 118 days of total silence from the UN and its agencies about the heinous crimes against Israeli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and many of its member states, including Australia, voted for a humanitarian ceasefire in Gaza that would only help Hamas to reorganize – a resolution that again failed to condemn Hamas, and again failed to call for the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listening to the most recent remarks by Australian officials, it seems that Hamas’s culpability has been forgotten – along with the fate of tens of thousands of displaced Israelis and the starvation of Israeli hostages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Maimon did not directly name Wong, but the comments came a day after Wong noted reports from the UN “that 400,000 Palestinians in Gaza are actually starving and a one million are at risk of starvation ”. She also noted that “an estimated 1.7 million people in Gaza are internally displaced and there are increasingly few safe places for Palestinians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repeatedly condemned Hamas. When voting with the majority of countries in favour of a ceasefire motion at the UN general assembly in December, Australia renewed calls for the release of hostages and called on Hamas to surrender. The government has said it supports Israel’s right to defend itself, but that this must be in line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Docks industrial dispute resolved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maritime workers union have come to an agreement with DP World, bringing months of stalemates and stoppages to an end,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DP World, which runs several port terminals across Australia, had been in dispute with unions over pay, with the multinational logistics company threatening to dock the wages of workers involved in industrial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Friday, the Maritime Union of Australia’s assistant national secretary, Adrian Evans, announced the two parties had come to an “in-principle agreement” after three days of negotiations before the Fair Work Commission.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DP World port dispute: how damaging is this to Australia’s economy and will it push up prices?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four-year agreement would provide fair pay, safety and fatigue management measures, improved job security and a better world-life balance for wharfies, the union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yet to be endorsed by union members, but Mr Evans said the MUA was pleased negotiations had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“Wharfies perform hard, physical work on a 24-hour, seven-day working week in all conditions and all seasons,” Evans said. “The past fortnight has shown how quickly a fair and sustainable deal can be solved once both the workforce and the employer are fully engaged in the negotiation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industrial action has been withdrawn and the DP World employees are set to return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Zumbo guilty of indecent assault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Zumbo, the chief of staff to former Liberal MP Craig Kelly, has been found guilty of indecently assaulting four women – including exposing his penis to one while sitting on a park bench – over a number of years while working together in the politician’s electorate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magistrate Gareth Christofi delivered his decision in the trial that began in June 2022, over 20 charges of sexual touching and indecent assault, as well as backup charges of common assault, that occurred between 2014 and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Christofi found Zumbo guilty of seven charges of aggravated indecent assault of a victim under authority of offender, and one charge of assault with an act of indecency, which related to four women who worked in the Sutherland shire electorate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Zumbo was acquitted of two charges of sexual touching a fifth woman who worked in the office, with the backup charges of common assault also dismissed.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unsuccessfully applied for a detention application. A sentencing hearing has been set for 26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guilty plea entered over Hillcrest jumping castle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jumping castle operator charged with workplace safety breaches over the Hillcrest Primary School tragedy in which six children died has pleaded not guilty,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Chace Harrison, Jalailah Jayne-Maree Jones, Zane Mellor, Addison Stewart, Jye Sheehan and Peter Dodt were killed after the inflatable castle was lifted into the air in December 2021. They were enjoying end-of-year ce lebrations with classmates on the oval of the school in Devonport in Tasmania’s north-west.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Rosemary Anne Gamble, the operator of a company called Taz-Zorb which supplied and set up the castle, was charged in November with failing to comply with workplace health and safety requirements.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Australia jumping castle tragedy: five children dead and several critically injured in Tasmania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Gamble appeared in Devonport magistrates court this morning and entered a plea of not guilty. She was granted bail and is expected to next appear in court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alleged the castle was tethered at four of its eight anchorage points. It is also alleged pegs were not installed at the recommended 45-degree angle and pegs recommended by the manufacturer, or a suitable alternative, were not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documents, seven students were on the castle when a “significant” weather event occurred, causing it to become dislodged and airborne. They fell from the castle, while a blower attached to the castle to keep it inflated struck a nearby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alleged Gamble failed to ensure the anchorage system was sufficient to prevent the castle from lifting and failed to ensure there was a peg at each anchor point in line with the manufacturer’s instructions.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Gamble arrived at the school with two workers and set up the castle and zorb balls. It is also alleged she failed to provide the workers with information, including the manufacturer’s operating manual for the 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Council for Australian Jewry says ‘exact words used in chants not the core issue’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Council of Australian Jewry has responded to the NSW police investigation into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which found no evidence of the phrase “gas the Jews” being used in audio-video files from the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council’s Co-CEO, Alex Ryvchin,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independent witnesses have verified and declared that the ‘gas the Jews’ phrase was used. We know what we heard, and the world knows what was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Ryvchin said that the “exact words used in these chants is not the core issue”, but the demonstration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the Jews’ is as bad as ‘gas the Jews’. ‘Fuck the Jews’ is as dangerous and abhorrent as ‘gas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issue and no matter what efforts some will go to, to deflect or confuse the public, the issue was and remains violence on our streets and threats to our social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advocates say NSW police investigation ‘damning indictment’ on those who demonised protestors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Australian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(APAN), Nasser Mashni, says the police investigation that found protestors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chanted “Where’s the Jews?” and not “gas the Jews” is a “damning indictment” on those who shared the video to demonise protestors.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from APAN and the Sydney-based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Mashni said politicians across the state and federal parliaments used the video from 9 October, which was “deliberately inaccurate and maliciously subtitled”, to “sow discord and hate towards Palestinians and our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opposition leader Peter Dutton call for people who chanted ‘Gas the Jews’ – a phrase this investigation has confirmed as false – to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heard our prime minister [ Anthony Albanese ] and foreign minister [ Penny Wong ] condemn protesters based on this video, and the NSW premier Chris Minns use the video to create a sense of fear in the community, restrict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‘strengthen’ hate speech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we’ve seen the mainstream media publish stories about this video, using it to smear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support of Palestinians, and to sow division and hate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all caused very real harm and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Mashni has called on politicians and media outlets who relied on the video to “spread hate and fear” to issue a public apology or issue front-page corrections.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earlier, NSW police said an independent forensic analysis found no evidence of the phrase “gas the Jews” being used in audio-video files from the demonstration. Police obtained statements from individuals who claimed the hear the phrase, but these could not be attributed to any specific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said that audio and visual files that circulated had not been doctored, but were “cuts from a more parent file”, and subtitles are “an opinion” of what someone hears.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details on the NSW police investigation into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 where it has been determined people said “where’s the Jews?” in a widely-circulated video – my colleague Peter Hannam has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NSW police say 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chant in viral Sydney Opera House video was ‘where’s the Jews?’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Queensland could be hit by severe thunderstorms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is forecasting severe thunderstorms for parts of northern Queensland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heavy rainfall and flash flooding was possible between Port Douglas and Paluma.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Intense rainfall and intense winds was also possible in the northwest near ex-Tropical Cyclone Kirrily.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enltr??Storm forecast today 2 Feb: Severe thunderstorms with heavy rainfall/flash flooding possible in northern </w:t>
      </w:r>
      <w:hyperlink r:id="rId24"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between Port Douglas and Paluma, intense rainfall &amp; damaging winds a risk in the northwest near ex-TC Kirrily. Warnings: </w:t>
      </w:r>
      <w:hyperlink r:id="rId25" w:history="1">
        <w:r>
          <w:rPr>
            <w:rFonts w:ascii="arial" w:eastAsia="arial" w:hAnsi="arial" w:cs="arial"/>
            <w:b w:val="0"/>
            <w:i/>
            <w:strike w:val="0"/>
            <w:noProof w:val="0"/>
            <w:color w:val="0077CC"/>
            <w:position w:val="0"/>
            <w:sz w:val="20"/>
            <w:u w:val="single"/>
            <w:vertAlign w:val="baseline"/>
          </w:rPr>
          <w:t>https://t.co/qdVyFCN94p</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pic.twitter.com/4nLhlRZIlS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27"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low east of Queensland could become a cyclone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is monitoring a weak tropical low “well to the east” of the Queensland coast, which has an increasing chance of becoming a cyclone in the Coral Sea from mid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 says the sub-tropical low is moving north-east away from the coast, and is likely to move outside the Australian region by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likelihood of it developing into a tropical cyclone increases to low on Tuesday (10-15%), and moderate (25%) from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likely scenario is that [the low] begins to move to the west across the Coral Sea next week, although there is a considerably large spread in area where 06U may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for an impact to the Queensland coast late next week will continue to be monitored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and Ley trade barbs over stage-three tax cut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be expected, the stage-three tax debate remains in full swing, with the deputy Liberal leader, Sussan Ley, and the treasurer, Jim Chalmers, at odds over previous comments made by 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just earlier, Chalmers said this when commenting on the opposition’s position on stage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them flailing about and fumbling about in recent days, and what we’re left with is the only definitive statement that’s been made. Sussan Ley was asked, ‘Will you unwind Labor’s tax cuts?’ and she said, ‘Absolutely.’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after the press conference, 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continues to lie about my comments regarding this tricky prime minister’s broken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called Chalmers a “Bracket creep”, which is a new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8" w:history="1">
        <w:r>
          <w:rPr>
            <w:rFonts w:ascii="arial" w:eastAsia="arial" w:hAnsi="arial" w:cs="arial"/>
            <w:b w:val="0"/>
            <w:i/>
            <w:strike w:val="0"/>
            <w:noProof w:val="0"/>
            <w:color w:val="0077CC"/>
            <w:position w:val="0"/>
            <w:sz w:val="20"/>
            <w:u w:val="single"/>
            <w:vertAlign w:val="baseline"/>
          </w:rPr>
          <w:t>@JEChalmers</w:t>
        </w:r>
      </w:hyperlink>
      <w:r>
        <w:rPr>
          <w:rFonts w:ascii="arial" w:eastAsia="arial" w:hAnsi="arial" w:cs="arial"/>
          <w:b w:val="0"/>
          <w:i w:val="0"/>
          <w:strike w:val="0"/>
          <w:noProof w:val="0"/>
          <w:color w:val="000000"/>
          <w:position w:val="0"/>
          <w:sz w:val="20"/>
          <w:u w:val="none"/>
          <w:vertAlign w:val="baseline"/>
        </w:rPr>
        <w:t xml:space="preserve">  continues to lie about my comments regarding this tricky Prime Minister's broken promise. It’s unsurprising to see Jim Chalmers cut loose when it comes to the truth. Australians are learning the hard way that Jim is a Bracket Creep, and he wants to take your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(@sussanley) </w:t>
      </w:r>
      <w:hyperlink r:id="rId29" w:history="1">
        <w:r>
          <w:rPr>
            <w:rFonts w:ascii="arial" w:eastAsia="arial" w:hAnsi="arial" w:cs="arial"/>
            <w:b w:val="0"/>
            <w:i/>
            <w:strike w:val="0"/>
            <w:noProof w:val="0"/>
            <w:color w:val="0077CC"/>
            <w:position w:val="0"/>
            <w:sz w:val="20"/>
            <w:u w:val="single"/>
            <w:vertAlign w:val="baseline"/>
          </w:rPr>
          <w:t>February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exactly did Ley say? On Sky on 24 January, she was asked if the opposition would “roll back whatever changes are made” to stage-three, and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this is our position. This is absolutely our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walked back the comments, clarifying that the opposition’s position was to support stage-three as it existed before the changes, and denied promising to roll them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Sussan Ley retreats from comments suggesting Coalition would repeal Labor’s stage-three tax cut changes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Linda White taking leave for health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Linda White says she will be taking leave from the Senate while dealing with some health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White said she will be focusing on her recovery “for the next while” so she can return to her full duties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those who have sent me their good wishes, in particular members of the Labor team who I am so privileged to work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my privacy being respected at this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31" w:history="1">
        <w:r>
          <w:rPr>
            <w:rFonts w:ascii="arial" w:eastAsia="arial" w:hAnsi="arial" w:cs="arial"/>
            <w:b w:val="0"/>
            <w:i/>
            <w:strike w:val="0"/>
            <w:noProof w:val="0"/>
            <w:color w:val="0077CC"/>
            <w:position w:val="0"/>
            <w:sz w:val="20"/>
            <w:u w:val="single"/>
            <w:vertAlign w:val="baseline"/>
          </w:rPr>
          <w:t>pic.twitter.com/FDoHDsztJZ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Linda White (@LindaWhiteAUS) </w:t>
      </w:r>
      <w:hyperlink r:id="rId32"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suggests PM sack Penny Wong over potential UNRWA funding reinstatement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criticised the possibility of Australia reinstating funding to a key UN agency delivering aid to civilians in Gaza, going as far as suggesting the prime minister should consider sacking the foreign minister, Penny 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of his comments lack critical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in question, the United Nations Relief and Works Agency (UNRWA), supports more than 5.6 million Palestinians in the occupied territories and refugees and their descendants in Syria, Lebanon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is in the midst of a funding and credibility crisis after more than 10 donor countries – including Australia, the US and the UK – suspended funding to it. The suspension of funding came after Israel provided the agency with information alleging that as many as 12 of the agency’s staff were involved in the 7 October Hamas attacks on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which has long been critical of UNRWA, has argued the agency’s problems go deeper than the allegations surrounding 7 October involvement and it should have no future role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groups have implored the Australian government to reinstate funding, saying “the dire situation in Gaza will rapidly escalate without UNRWA’s critical support” and that the government should “be judicious and discriminate between allegations against a small number of individuals and the foreseeable impact of defunding UNRWA on millions of Palestinians reliant on their services, including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Melbourne just earlier, Dutton noted that the government’s announcement in mid-January of a further $6m for UNRWA came after Jewish community leaders warned the government about the risk of the funding being misused. 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the foreign minister is directing Australian taxpayers’ money to an organisation known to be a front or affiliated or associated with a terrorist organisation, her job is completely untenable.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again, if the prime minister had the strength of leadership, he would stand up and say that Australian taxpayer money is not going to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Penny Wong is now advocating, knowing that this money is going to an organisation not fit-for-purpose, if that is her argument*, then the prime minister should sack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don’t believe that any Australian who works hard for their money is prepared to give their money over to an organisation that is acting against the interests of the stated purpose of that organisation, or individuals who will suffer as a result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not Wong’s argument. She says the allegations must be throughly investigated, but she has also pointed out that UNRWA has a critical role in delivering services at a time when </w:t>
      </w:r>
      <w:hyperlink r:id="rId33" w:history="1">
        <w:r>
          <w:rPr>
            <w:rFonts w:ascii="arial" w:eastAsia="arial" w:hAnsi="arial" w:cs="arial"/>
            <w:b w:val="0"/>
            <w:i/>
            <w:strike w:val="0"/>
            <w:noProof w:val="0"/>
            <w:color w:val="0077CC"/>
            <w:position w:val="0"/>
            <w:sz w:val="20"/>
            <w:u w:val="single"/>
            <w:vertAlign w:val="baseline"/>
          </w:rPr>
          <w:t>many people in Gaza are displaced and starving</w:t>
        </w:r>
      </w:hyperlink>
      <w:r>
        <w:rPr>
          <w:rFonts w:ascii="arial" w:eastAsia="arial" w:hAnsi="arial" w:cs="arial"/>
          <w:b w:val="0"/>
          <w:i w:val="0"/>
          <w:strike w:val="0"/>
          <w:noProof w:val="0"/>
          <w:color w:val="000000"/>
          <w:position w:val="0"/>
          <w:sz w:val="20"/>
          <w:u w:val="none"/>
          <w:vertAlign w:val="baseline"/>
        </w:rPr>
        <w:t>.  The United States similarly says UNRWA has a critical role to play once the allegations are investigated and acted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Deeming defamation case: no second trial at this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court justice Michael Wheelahan has ruled he won’t order a separate trial to determine imputations at this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asked Deeming’s lawyers to reconsider the number of imputations they’re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preclude an application for a separate trial being made but I’d like to note first whether the applicant will be revising the pleadings.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adjourned the matter until 23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Deeming defamation case: Pesutto presses to avoid second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Pesutto ’s barrister Matthew Collins, appearing via video link, said they don’t want a separate trial into the imputations as it would “add to more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we’d be better off focusing on just getting the matter ready for trial... we would end up with two trials rather than one, no material shortening of the second trial, a diversion of our resources to deal with the separate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Hearing into Deeming defamation case against Victorian Liberal leader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Justice Michael Wheelahan has begun the first hearing into the defamation case brought by expelled Liberal MP Moira Deeming against opposition leader John Pesutto by saying he wants to set down a 10 day trial to begin on 16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Deeming’s lawyer, Sue Chrysanthou, is pushing for another short hearing before then to determine imputations, which she says will save both parties “a significant amount of time and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Wheelahan, however, raised the number of imputations in Deeming’s statement of claim. He says there are 67 across five publications: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release comprises 18 lines and you have pleaded 23 imputations.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asked Chrysanthou whether these imputations overlap. She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all different levels of culpability.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Moira Deeming is suing John Pesutto for defamation.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Miles entitled to express opinions on RBA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also responded to calls from the Queensland premier, Steven Miles, for the Reserve Bank to cut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“most Australians” have a view about interest rates, and premiers and treasurers at the state level are entitled to express their 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troubled by that. I would be surprised, frankly, if the reserve bank was troubled by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different set of responsibilities and obligations. My job is to safeguard the independence of the Reserve Bank and my job is to make sure that I’m doing everything I can, as the nation’s treasurer, to put downward pressure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calls on LNP members directly to support tax cut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has also been speaking to the media about the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the way the Coalition and the opposition leader, Peter Dutton, has responded to the changes was “diabolically out of touch [with] middle Australia, and with these cost-of-living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LNP members directly to support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LNP members – whether they’re from Logan, the Gold Coast, throughout south-east Queensland or right around Australia – don’t stand in the way of Labor’s cost-of-living tax cut, which will make life a little bit easier for middle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 moment of national shame’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asked to respond to the NSW police invesitigation that found “where’s the Jews?” was chanted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not “gas the Jews”, as widely circulated.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responded that the “accounts from that night speak for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moment of national shame, it shouldn’t have been allowed to take place, and the fact is that many people in the Jewish community across Australia, including here in Melbourne, are feeling very, very scared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claims taxes will ‘always’ be lower under Liberal-National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is speaking to the media from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stage-three tax cuts, Dutton still wouldn’t confirm the Coalition’s position – stating “we’ll make our announcement in due course” – but claimed taxes would “always” be lower under a Liberal-National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The government is offering more money to most taxpayers with this revised stage-three tax cuts. Will you guarantee that no voters will lose what is being offered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“the prime minister hasn’t delivered that”, and claimed four million Australians will be worse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Where did you get that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projected figure over the course of the medium term, and it’s 1.8 million [people] immediately and it grows to 4.1 [million] because this is the impact of bracket creep.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did not cite a source of where this figure is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provide more details on Berowra train fatalities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Wrapping up the press conference, the deputy commissioner provided some more information around the deaths of two people at a railway in Berowra.</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emergency services were called to Berowra railway station shortly after 12am following reports a man and woman had been hit by a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told a woman, aged in her 30s, was being assisted off the tracks by a man in his 20s when they were both hit by a freight train. The pair were treated by NSW Ambulance paramedics, however they died at the scene. They have not been formally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Sydney, the police officer said the matter is still under investigation with “a lot to work through”, but it appears some property of one of the persons was on the railway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two persons then entered the railway track and unfortunately a train approached at the time. A collision resulted and, tragically, two persons have passed away. We will continue to investigate the circumstances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 the two people knew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police’s forensic expert relied on audio-visual evidence, not witness testimony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Lanyon said several statements were obtained from people who claimed to hear “gas the Jews” at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persons have not been able to ascribe those words to any individual. We haven’t identified any individual who used those words.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I’m saying today is the expert has made an examination of the audio and visual files which were taken from outside the Opera House on that occasion. That’s where he has concluded with overwhelming certainty that the words used where “where’s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won’t be going back to them to speak about what has subsequently been concluded by the expert, because the expert is relying on what they heard on the audio and visual analysis.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 who conducted this analysis is from the National Centre of Biometric Science, “an eminent expert who has been used by law enforcement right across the country, including the NSW police force”, the officer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evidence of other antisemitic chants made at rally; audio in video was not doctored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police’s deputy commissioner, Mal Lanyon, said there is “certainly” evidence of other anti-semitic chants being made at the rally, which were “offensive and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the major contention has been about the phrase that was chanted, and quite emphatically, our expert has said that it is ‘where’s the Jews?’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was asked whether the audio in the video had been manipulated? He said the video had not been doctored, but had been compiled from a “parent file”.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expert has concluded is that there is a compilation video which has a number of audio and visual files. Those audio and visual files have not been doctored, they’re simply cut from a more parent file … When examined, the parent file and the video compilation have the same audio and visual, and from that, the expert has been able to conclude they are the words that were used. Obviously, subtitles are … an opinion of someone putting those subtitles on there of what they hear…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Phrase chanted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year was ‘Where’s the Jews’: NSW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are giving a press conference, following news an independent analysis of audio and video files from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Sydney Opera House last year found no evidence for claims that anyone had chanted “gas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commissioner Mal Lanyon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investigation, investigators engaged an eminent expert in biometric science. That expert has conducted an audio, visual and acoustic phonetic analysis of the audio-visual 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of that examination, the expert has concluded with overwhelming certainty that the phrase chanted during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as recorded on the audio and visual files, was, “Where’s the Jews?” Not another phrase, as otherwise widely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 force continues to investigate offences arising from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we urge any member of the public with information to come forward and provide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enltrPresser shortly on this from NSW police… </w:t>
      </w:r>
      <w:hyperlink r:id="rId35" w:history="1">
        <w:r>
          <w:rPr>
            <w:rFonts w:ascii="arial" w:eastAsia="arial" w:hAnsi="arial" w:cs="arial"/>
            <w:b w:val="0"/>
            <w:i/>
            <w:strike w:val="0"/>
            <w:noProof w:val="0"/>
            <w:color w:val="0077CC"/>
            <w:position w:val="0"/>
            <w:sz w:val="20"/>
            <w:u w:val="single"/>
            <w:vertAlign w:val="baseline"/>
          </w:rPr>
          <w:t>pic.twitter.com/0oZlGdkppX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7"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for allegedly scaling and tagging Flinders Street station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charged over allegedly scaling and tagging (spraying graffiti all over) Flinders Street railway station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allege that on 12 January, a man scaled and tagged the heritage listed façade of the building and caused “extensive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alleged tags were painted on walls around the Westgate tunnel project in Spotswood and across Sandringham, Mernda, Craigieburn and Sunbury railway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damage is estimated at over $200,000,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executed search warrants at addresses in West Footscray and Caulfield North and seized a number of items including spray paint, knuckle dusters and a samurai sword.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23-year-old West Footscray man has been charged with multiple offences including criminal damage and possessing a controlled weapon. He has been bailed to appear in Melbourne magistrates court on 8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3AW, Victorian opposition leader John Pesutto was also asked about the opposition’s stance on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it withdrew its support for a treaty with the state’s Indigenous people and ended years of bipartisanship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 argued that the opposition never supported the treaty itself, but the “process” of working towards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some concerns for a while about whether, under any scenario, I could see the Coalition agreeing to a treaty. And I’ll tell you why – the treaty, according to [premier] Jacinta Allan, is a process. [She] has never explained to our listeners or the Victorian people what could be or what won’t be in the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he knew what was in the treaty, Pesutto claimed “Jacinta won’t tell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opposition leader John Pesutto. Photograph: Diego Fedele/AAP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Treaty could make people ‘feel more divided’, Victorian opposition leader says, as Coalition withdraws support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Pesutto says taxpayers not paying for defence on Deeming defamation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opposition leader, John Pesutto, was speaking with 3AW radio just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about the defamation case brought against him from expelled Liberal MP Moira Deeming. He said the matter between the two was “sorted out” from his end – he is not the one bringing the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outcome last year that had it been observed, would have seen her return to the party room. Things have taken a different course. I’m totally focused on the cost of living issues facing Victorians, I’m not bringing this action, I’m not concerned about it, it’s with my lawyers and they manage it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cost of the legal action, Pesutto said “I’m the one who gets the bills and I’ll sort that out”, but taxpayers won’t pay for it and neither will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Labor MP for Hawthorn, John Kennedy, is in court to watch Moira Deeming ’s defamation proceedings kick off against John Pesutto - the current member for Hawthorn.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this be the beginning of a bid for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say no evidence offensive antisemitic phrase chanted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South Wales police say an independent analysis of audio and video files from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Sydney Opera House last year found no evidence for claims that anyone had chanted “gas the Jews”.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reported hearing the comments </w:t>
      </w:r>
      <w:hyperlink r:id="rId39" w:history="1">
        <w:r>
          <w:rPr>
            <w:rFonts w:ascii="arial" w:eastAsia="arial" w:hAnsi="arial" w:cs="arial"/>
            <w:b w:val="0"/>
            <w:i/>
            <w:strike w:val="0"/>
            <w:noProof w:val="0"/>
            <w:color w:val="0077CC"/>
            <w:position w:val="0"/>
            <w:sz w:val="20"/>
            <w:u w:val="single"/>
            <w:vertAlign w:val="baseline"/>
          </w:rPr>
          <w:t xml:space="preserve">at the </w:t>
        </w:r>
      </w:hyperlink>
      <w:hyperlink r:id="rId39" w:history="1">
        <w:r>
          <w:rPr>
            <w:rFonts w:ascii="arial" w:eastAsia="arial" w:hAnsi="arial" w:cs="arial"/>
            <w:b/>
            <w:i/>
            <w:strike w:val="0"/>
            <w:noProof w:val="0"/>
            <w:color w:val="0077CC"/>
            <w:position w:val="0"/>
            <w:sz w:val="20"/>
            <w:u w:val="single"/>
            <w:vertAlign w:val="baseline"/>
          </w:rPr>
          <w:t>protest</w:t>
        </w:r>
      </w:hyperlink>
      <w:hyperlink r:id="rId39" w:history="1">
        <w:r>
          <w:rPr>
            <w:rFonts w:ascii="arial" w:eastAsia="arial" w:hAnsi="arial" w:cs="arial"/>
            <w:b w:val="0"/>
            <w:i/>
            <w:strike w:val="0"/>
            <w:noProof w:val="0"/>
            <w:color w:val="0077CC"/>
            <w:position w:val="0"/>
            <w:sz w:val="20"/>
            <w:u w:val="single"/>
            <w:vertAlign w:val="baseline"/>
          </w:rPr>
          <w:t xml:space="preserve"> in October last year</w:t>
        </w:r>
      </w:hyperlink>
      <w:r>
        <w:rPr>
          <w:rFonts w:ascii="arial" w:eastAsia="arial" w:hAnsi="arial" w:cs="arial"/>
          <w:b w:val="0"/>
          <w:i w:val="0"/>
          <w:strike w:val="0"/>
          <w:noProof w:val="0"/>
          <w:color w:val="000000"/>
          <w:position w:val="0"/>
          <w:sz w:val="20"/>
          <w:u w:val="none"/>
          <w:vertAlign w:val="baseline"/>
        </w:rPr>
        <w:t xml:space="preserve"> , and the reports are being investigated by Strike Force Mealing.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this morning, police said they would continue their investigation and urged anyone with information to </w:t>
      </w:r>
      <w:hyperlink r:id="rId40" w:history="1">
        <w:r>
          <w:rPr>
            <w:rFonts w:ascii="arial" w:eastAsia="arial" w:hAnsi="arial" w:cs="arial"/>
            <w:b w:val="0"/>
            <w:i/>
            <w:strike w:val="0"/>
            <w:noProof w:val="0"/>
            <w:color w:val="0077CC"/>
            <w:position w:val="0"/>
            <w:sz w:val="20"/>
            <w:u w:val="single"/>
            <w:vertAlign w:val="baseline"/>
          </w:rPr>
          <w:t>contact Crime Stoppers</w:t>
        </w:r>
      </w:hyperlink>
      <w:r>
        <w:rPr>
          <w:rFonts w:ascii="arial" w:eastAsia="arial" w:hAnsi="arial" w:cs="arial"/>
          <w:b w:val="0"/>
          <w:i w:val="0"/>
          <w:strike w:val="0"/>
          <w:noProof w:val="0"/>
          <w:color w:val="000000"/>
          <w:position w:val="0"/>
          <w:sz w:val="20"/>
          <w:u w:val="none"/>
          <w:vertAlign w:val="baseline"/>
        </w:rPr>
        <w:t>.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Strike Force Mealing was established to investigate reported unlawful activity committed during an unauthorised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Sydney Opera House on 9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received reports following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suggesting that an offensive antisemitic phrase was chanted during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independent forensic analysis of audio-video files of the demonstration provided to investigators, police have no evidence that this phrase was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also obtained statements from several individuals who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indicating they heard the phrase however these statements have not attributed the phrase to any specific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more after a press conference due to start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hearing to be held in Deeming defamation case against John Pesutto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arrived at federal court for the first hearing in expelled Liberal MP Moira Deeming ’s defamation action against the Victorian opposition leader, John Pesutto.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alleges comments he made after she spoke at an anti-trans rally gatecrashed by neo-Nazis in March last year defamed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lawyers said Pesutto’s comments, as well as a 15-page document his office circulated to Liberal MPs and the media when he moved to expel her from the party, were defamatory as they suggested Deeming “supports, sympathises with or associates with white supremacists and neo-Nazis”, and that she is a white supremacist or neo-Nazi.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 denies these imputations and his lawyers will largely rely on the honest opinion defence, which allows people to express opinions on matters of public interest, as well as the defences of contextual truth and qualified privilege.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defence document – seen by Guardian Australia – Pesutto will argue her association with the event organisers made her unfit to be a member of the Liberal party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case management hearing will largely be procedural and should be done within an hour, with neither expected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Deeming’s lawyer, high-profile defamation barrister Sue Chrysanthou, has flown down from Sydney to push for another short hearing to determine imputations that could expedite any possible trial. Here’s our preview: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John Pesutto to use ‘honest opinion’ defence against defamation claim by Moira Deeming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Gunner quits Fortescue as exodus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Gunner, the former chief minister of Northern Territory, has resigned from Fortescue, adding to the exodus of high-profile departures from the mining and energy company.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Gunner joined the Andrew Forrest -led company in late 2022, several months after he </w:t>
      </w:r>
      <w:hyperlink r:id="rId42" w:history="1">
        <w:r>
          <w:rPr>
            <w:rFonts w:ascii="arial" w:eastAsia="arial" w:hAnsi="arial" w:cs="arial"/>
            <w:b w:val="0"/>
            <w:i/>
            <w:strike w:val="0"/>
            <w:noProof w:val="0"/>
            <w:color w:val="0077CC"/>
            <w:position w:val="0"/>
            <w:sz w:val="20"/>
            <w:u w:val="single"/>
            <w:vertAlign w:val="baseline"/>
          </w:rPr>
          <w:t>resigned as the Top End leader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last year, the chief executive of Fortescue’s mining business, Fiona Hick, and chief financial officer, Christine Morris, both resigned after </w:t>
      </w:r>
      <w:hyperlink r:id="rId43" w:history="1">
        <w:r>
          <w:rPr>
            <w:rFonts w:ascii="arial" w:eastAsia="arial" w:hAnsi="arial" w:cs="arial"/>
            <w:b w:val="0"/>
            <w:i/>
            <w:strike w:val="0"/>
            <w:noProof w:val="0"/>
            <w:color w:val="0077CC"/>
            <w:position w:val="0"/>
            <w:sz w:val="20"/>
            <w:u w:val="single"/>
            <w:vertAlign w:val="baseline"/>
          </w:rPr>
          <w:t>short stints with the company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Guy Debelle, the former Reserve Bank deputy governor, also left Fortescue last year after just 17 months in the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Gunner said in a social media post that he’d made the decision to leave for personal reasons, and he said he’d always be a “friend of the Fortescue family”. He wrote on LinkedIn: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taking on the Australian director role in August it meant more travel away from Darwin and the family, which I found too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taking a bit of time before deciding with the family what I do next and am now reporting for lunchbox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Fortescue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undergoing significant change as it diversifies away from its roots as a pure Pilbara iron ore miner to also develop into a clean energy producer.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Gunner worked in the energy division, as did Deborah Caudle, who resigned from her role as chief financial officer in January. Former prime minister Malcolm Turnbull also recently cut ties with Fortescue’s energy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Gunner has left Fortescue. Photograph: Aaron Bunch/AAP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competition minister says ‘too many markets are dominated by just a few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competition, Andrew Leigh, has put together this video encouraging more competition in the Australian economy. He compared Australia’s concentrated supermarket, banking and telco sectors to the diversity offered in sporting codes,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markets are dominated by just a few players. Sport shows us how competition can make the game more fun. Wouldn’t it be good if our economy was just as competitive as our favourite sporting codes?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enltrAustralian sports fans can choose between a dozen or more teams. But in many industries, there's only a few companies to choose from. Wouldn't it be great if the economy was as competitive as our favourite sporting codes? </w:t>
      </w:r>
      <w:hyperlink r:id="rId44" w:history="1">
        <w:r>
          <w:rPr>
            <w:rFonts w:ascii="arial" w:eastAsia="arial" w:hAnsi="arial" w:cs="arial"/>
            <w:b w:val="0"/>
            <w:i/>
            <w:strike w:val="0"/>
            <w:noProof w:val="0"/>
            <w:color w:val="0077CC"/>
            <w:position w:val="0"/>
            <w:sz w:val="20"/>
            <w:u w:val="single"/>
            <w:vertAlign w:val="baseline"/>
          </w:rPr>
          <w:t>#InequalityBites</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#FairGame</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pic.twitter.com/Aqglvx9WIn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Leigh (@ALeighMP) </w:t>
      </w:r>
      <w:hyperlink r:id="rId48"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January was third hottest on record, BoM data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might not have felt very warm so far, but perceptions can be 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out from the Bureau of Meteorology  for last month shows that it was particularly warm for overnight temperatures. January, in fact, was the third-warmest on record for minimum temperatures: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enltrRemarkable minimum temperatures for Australia in January - third highest for the month in records going back to 1910. (Source: </w:t>
      </w:r>
      <w:hyperlink r:id="rId49"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50" w:history="1">
        <w:r>
          <w:rPr>
            <w:rFonts w:ascii="arial" w:eastAsia="arial" w:hAnsi="arial" w:cs="arial"/>
            <w:b w:val="0"/>
            <w:i/>
            <w:strike w:val="0"/>
            <w:noProof w:val="0"/>
            <w:color w:val="0077CC"/>
            <w:position w:val="0"/>
            <w:sz w:val="20"/>
            <w:u w:val="single"/>
            <w:vertAlign w:val="baseline"/>
          </w:rPr>
          <w:t>pic.twitter.com/CgEmcyDlNE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1"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Maximum temperatures weren’t notably warm, perhaps not surprising given the storms and rain events that meant there was a lot of moisture to evaporate and blunt some of the daytime heat: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enltrMaximum temperatures were more mix, but still above the long-run average for January... </w:t>
      </w:r>
      <w:hyperlink r:id="rId52" w:history="1">
        <w:r>
          <w:rPr>
            <w:rFonts w:ascii="arial" w:eastAsia="arial" w:hAnsi="arial" w:cs="arial"/>
            <w:b w:val="0"/>
            <w:i/>
            <w:strike w:val="0"/>
            <w:noProof w:val="0"/>
            <w:color w:val="0077CC"/>
            <w:position w:val="0"/>
            <w:sz w:val="20"/>
            <w:u w:val="single"/>
            <w:vertAlign w:val="baseline"/>
          </w:rPr>
          <w:t>pic.twitter.com/g1wOmnp2Ru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3"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 temperatures that average out the days and nights were also pretty high, given the warm overnight readings to start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is that by mean temperatures, only two other Januaries were warmer than last month.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for mean temperatures (now I've had a closer look) was also the third warmest January on record. Only January in 2013 and 2019 were warmer, with the fourth warmest back in 1932). </w:t>
      </w:r>
      <w:hyperlink r:id="rId54" w:history="1">
        <w:r>
          <w:rPr>
            <w:rFonts w:ascii="arial" w:eastAsia="arial" w:hAnsi="arial" w:cs="arial"/>
            <w:b w:val="0"/>
            <w:i/>
            <w:strike w:val="0"/>
            <w:noProof w:val="0"/>
            <w:color w:val="0077CC"/>
            <w:position w:val="0"/>
            <w:sz w:val="20"/>
            <w:u w:val="single"/>
            <w:vertAlign w:val="baseline"/>
          </w:rPr>
          <w:t>pic.twitter.com/JWXnbYwf71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5"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hot spells ahead, such as Sunday and Monday in eastern states, so February might end up on the warm side of the ledger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signals next steps in UNRWA funding investigation while in NZ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shared more photos from her meeting with New Zealand’s deputy prime minister and foreign minister, Winston Peters.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enltrThrough working together, Australia and New Zealand can use our influence to shape the world for the better. NZ’s Deputy Prime Minister and Foreign Minister Winston Peters and I discussed what more we can do together, in particular in the Pacific. </w:t>
      </w:r>
      <w:hyperlink r:id="rId56" w:history="1">
        <w:r>
          <w:rPr>
            <w:rFonts w:ascii="arial" w:eastAsia="arial" w:hAnsi="arial" w:cs="arial"/>
            <w:b w:val="0"/>
            <w:i/>
            <w:strike w:val="0"/>
            <w:noProof w:val="0"/>
            <w:color w:val="0077CC"/>
            <w:position w:val="0"/>
            <w:sz w:val="20"/>
            <w:u w:val="single"/>
            <w:vertAlign w:val="baseline"/>
          </w:rPr>
          <w:t>pic.twitter.com/EsBRIZXsFG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57"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while in New Zealand, Wong announced she has directed Australia’s humanitarian coordinator, Beth Delaney, to coordinate “like-minded partners as well as UNRWA” to work out the next steps after more than 10 countries suspended funding to the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said New Zealand’s next tranche of funding to UNRWA was not due until the middle of the year, meaning there was time for Wellington to assess the findings of the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all the details from Daniel Hurst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Wong signals Labor wants to resume UN agency funding to ensure ‘fewer children are starving’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dead after being hit by train in Berowra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and a woman have both died after being hit by a train in Berowra, in Sydney ’s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NSW police, emergency services were called to Berowra railway station shortly after 12am following reports a man and woman had been hit by a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told a woman, aged in her 30s, was being assisted off the tracks by a man in his 20s when they were both hit by a freight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treated by NSW Ambulance paramedics, however they died at the scene. They have not been formally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have established a crime scene and are investigating the circumstances surrounding the incident, and a report will be prepared for the information of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Liberals will not ‘take money away’ from people who benefit from tax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Nine’s Today show, the opposition leader, Peter Dutton, was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day, you know, your own electorate is among those who are going to benefit greatly from these changes to the tax cuts, some 85% of them. You don’t want to take money away from them, do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we’re not going to. I’ve been very clear about the fact that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also asked whether he backed calls from some premier’s that the RBA should cut interest rates. Yesterday, Queensland premier, Steven Miles, </w:t>
      </w:r>
      <w:hyperlink r:id="rId5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RBA “needs to start cutting interest rates now to take pressure off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argued Miles, and Victorian premier Jacinta Allan, were “at odds with their Labor colleagues”, noting the RBA’s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like Steven Miles or Jacinta Allan and others, frankly, they’d be better off concentrating on how they can deal with the ambulance ramping disaster and youth crime at the moment, which is out of control in many parts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they should concentrate on fixing up their own problems at the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does not take definitive position on stage-three tax cut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spoke to Nine’s Today show earlier about the changes to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the tax changes were a political decision made in the lead-up to the Dunkley by-election. He pointed to the rising cost of groceries, fuel and electricity as something the government needed to focus on, but denied the Coalition is “at odds” over whether to support the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we’re not [at odds]. We’re working through the figures. There are big numbers here, and our argument is that there should be incentive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bit of back-and-forth over the opposition’s position on the changes. Dutton was asked if he would stand in the way of these changes as a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very clear that the Liberal party is the party of lower taxes. We always have been, we always will be, because we manage the economy more effectively. So, we’ll announce our position in due course, but we think there’s a massive black hole in what the government’s doing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 definitive answer on the Coalition’s position just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‘on track’ with climate targets to protect reef, Labor tells Unesco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claimed it is “on track” to have national climate targets that would be in line with keeping global heating to 1.5C in a report to Unesco on efforts to protect the Great Barrier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and Queensland governments are trying to convince Unesco not to recommend the world’s biggest coral reef system be placed on a list of world heritage sites in danger – with a decision due at a meeting in India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Unesco’s 21-country world heritage committee followed recommendations from Unesco that Australia should submit a report by 1 February that would review progress against a list of concerns, including action on improving water quality, sustainable fishing and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Australia ‘on track’ with climate targets needed to protect Great Barrier Reef, Labor tells Unesco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government is also set to release a strategy to restore and protect wetlands in the catchment of the Great Barrier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Heatwaves scorch WA but cool change expected over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Western Australia, the state is expected to swelter through yet another day of heatwaves.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cool change is on the way this weekend, senior meteorologist Miriam Bradbury told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continuing to see severe heat waves across the west coast, including Perth. We have seen a few extremely hot days across there with temperatures in the high 30s and low- to mid-40s. Perth has seen a couple of days in the low 40s and is forecast to get to 39 today. 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good news is we are expecting a cooler change to move through over the weekend with milder temperatures on the way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are extreme fire danger ratings in place for Swan Inland North, Swan Inland South, Brockman and Blackwood.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warnings over ex-Tropical Cyclone Kirrily still current for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BoM meteorologist Miriam Bradbury said ex-Tropical Cyclone Kirrily is currently sitting north of Burketown  in Queensland, expected to be slow-moving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Bradbury said the BoM still has warnings current for the Gulf Country, with the ex-cyclone impacting the far northwest of Queensland and far northeast of the 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Mornington Island saw more than 130mm of rainfall overnight, and has seen wind gusts over 100km/h, with very wet and windy conditions in the vicinity of the ex-cyclone.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expecting ex-Tropical Cyclone Kirrily to be slow moving today, lingering in the same area it is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weekend we are expecting to see the system drift slowly southwards, so through the western districts of Queensland, gradually moving towards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likely to move into NSW early next week but it will start to lose moisture and energy that we have been seeing across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issues wind weather warning for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issued a severe weather warning for damaging winds in parts of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Damaging wind gusts of around 100km/h are likely to persist across elevated areas in the south-west and central west, as well as areas like Hobart and the Tasman Peninsula, the BoM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 are likely to ease below warning thresholds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Kununyi ( Mt Wellington ) recorded a 137km/h wind gust at 4am, while Cape Bruny recorded a 100km/h wind gust at 2am.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Warning for DAMAGING WINDS South East, Central Plateau and parts of Western, Upper Derwent Valley, North West Coast, Central North &amp; Midlands Districts. Locations affected Strathgordon, New Norfolk, Tarraleah, Geeveston, Dover &amp; Huonville. </w:t>
      </w:r>
      <w:hyperlink r:id="rId59" w:history="1">
        <w:r>
          <w:rPr>
            <w:rFonts w:ascii="arial" w:eastAsia="arial" w:hAnsi="arial" w:cs="arial"/>
            <w:b w:val="0"/>
            <w:i/>
            <w:strike w:val="0"/>
            <w:noProof w:val="0"/>
            <w:color w:val="0077CC"/>
            <w:position w:val="0"/>
            <w:sz w:val="20"/>
            <w:u w:val="single"/>
            <w:vertAlign w:val="baseline"/>
          </w:rPr>
          <w:t>https://t.co/wgSR5iYq7W</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pic.twitter.com/z44zOLXyg8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TasALERT (@tasalert) </w:t>
      </w:r>
      <w:hyperlink r:id="rId61"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head says ‘not tenable’ to cease funding to the UNRWA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of the Australian Council For International Development, Marc Purcell, was just speaking to ABC News Breakfast about the open letter (see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Purcell argued it was “simply not tenable” to cease funding to UNRWA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a very important role to play as a signatory to the ICJ, a signatory to the genocide convention, to ensure the protection of Palestinian civilians and ensure that the investigations that are occurring with UNRWA … don’t inhibit funding and delivery of services that are going to basically save lives in coming days and weeks and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funding “must” continue flowing to UNRWA even while investigations are ongoing, because “this is a conflict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has done the right thing in standing down the staff, sacking them. They have got an independent investigation occurring. 150 UN UNRWA staff have been killed, their families and children as well, over the past several months of this conflict. The UN is in the middle, sandwiched in the conflict, trying to do its best to save lives. Donor governments like Australia need to bear this in mind that, if funding ceases, there is nowhere else to turn to. People will simply collapse and die.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Wong signals Labor wants to resume UN agency funding to ensure ‘fewer children are starving’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groups call on PM and Wong to back ICJ ruling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Australian aid groups have written to the prime minister, Anthony Albanese, and the foreign affairs minister, Penny Wong, urging them to publicly back the interim International Court of Justice (ICJ) ruling that Israel must prevent possible acts of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from peak body the Australian Council For International Development (ACFID), also signed by Oxfam Australia, ActionAid Australia and Caritas Australia, also calls on the government to ensure Australia adheres to rules it is bound to under the genocide convention and arms trade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calls for the unconditional release of hostages, also urging the government to support new funding worth $100m to Gaza and the West Bank, including for Australian non-government organisations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pausing of funding to UNRWA, ACFID’s CEO, Marc Purcell,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the Australian government considers the allegations against a small number of the agency’s 13,000 employees in the context of the catastrophic consequences of withholding life saving aid to Palestinian civilians, including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list of signatories also includes Act for Peace, ADRA, Anglican Overseas Aid, Baptist World Aid, Good Return, Global Mission Partners, PLAN International and WaterAid.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Grab a coffee, and catch up on all the biggest headlines from overnight with today’s Morning 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Morning Mail: $57m of ‘dark money’ in political donations, Biden sanctions Israeli settlers, new funds for Ukraine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 report warns against technological biases and ‘culturally unsafe’ outputs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w:t>
      </w:r>
      <w:hyperlink r:id="rId63" w:history="1">
        <w:r>
          <w:rPr>
            <w:rFonts w:ascii="arial" w:eastAsia="arial" w:hAnsi="arial" w:cs="arial"/>
            <w:b w:val="0"/>
            <w:i/>
            <w:strike w:val="0"/>
            <w:noProof w:val="0"/>
            <w:color w:val="0077CC"/>
            <w:position w:val="0"/>
            <w:sz w:val="20"/>
            <w:u w:val="single"/>
            <w:vertAlign w:val="baseline"/>
          </w:rPr>
          <w:t>latest report from the government Productivity Commission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Productivity Commission report also touches on issues of AI bias and warns that technology could discriminate against certain communities. An overrepresentation of Aboriginal and Torres Strait Islander people in administrative data could result in biased AI outputs,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Improved data on driving behaviour could lead to better drivers paying lower premiums for car insurance and vice versa.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concerns about generative AI programs using art in their training data. Not only does this pose issues for artists’ copyright, but it also poses issues for authenticity.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if First Nations art is used in AI training data sets, it allows generative AI programs to produce “culturally unsafe outputs”,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productivity commissioner, Stephen King, said clear rules around text and data mining for AI training models would help protect creative industries and improve data accessibility, as would a national data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Friday! Thanks to Martin for kicking things off – I’m Emily Wind and I’ll bring you our live coverage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You can get in touch via X, @emilywindwrites, or send me an email: </w:t>
      </w:r>
      <w:hyperlink r:id="rId64"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Productivity commission warns sports patrons may be unknowingly giving up biometric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who attend sports games could unknowingly be trading their biometric data for entry to the match as advances in artificial intelligence incentivise risky data collection, AAP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3" w:history="1">
        <w:r>
          <w:rPr>
            <w:rFonts w:ascii="arial" w:eastAsia="arial" w:hAnsi="arial" w:cs="arial"/>
            <w:b w:val="0"/>
            <w:i/>
            <w:strike w:val="0"/>
            <w:noProof w:val="0"/>
            <w:color w:val="0077CC"/>
            <w:position w:val="0"/>
            <w:sz w:val="20"/>
            <w:u w:val="single"/>
            <w:vertAlign w:val="baseline"/>
          </w:rPr>
          <w:t>latest report from the government productivity commission</w:t>
        </w:r>
      </w:hyperlink>
      <w:r>
        <w:rPr>
          <w:rFonts w:ascii="arial" w:eastAsia="arial" w:hAnsi="arial" w:cs="arial"/>
          <w:b w:val="0"/>
          <w:i w:val="0"/>
          <w:strike w:val="0"/>
          <w:noProof w:val="0"/>
          <w:color w:val="000000"/>
          <w:position w:val="0"/>
          <w:sz w:val="20"/>
          <w:u w:val="none"/>
          <w:vertAlign w:val="baseline"/>
        </w:rPr>
        <w:t xml:space="preserve">  says the popularity of artificial intelligence (AI) and generative AI technologies will pose significant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is heightening data-related risks including through increased capacity to misuse (or even weaponise) data,” the report says. “Data that is not risky today may become so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technologies are generally trained on immense datasets, which has increased the value of data and changed the nature of data collection. Developments such as facial recognition have increased the potential for intrusive personal information collection that can put a person’s privacy and rights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report says crowds at sports grounds that use facial recognition technology could have their faces scanned and the data sold.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Nerves and memory as Queensland stares down ex-Cyclone Kirrily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Queensland: The former cyclone Kirrily has been lingering near Burketown, which was evacuated last year after torrential rain led to record river levels and “unprecedented” flooding in the remote Gulf of Carpentaria.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really nervous people,” Burke shire’s mayor, Ernie Camp,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cyclone is set to start moving in the north-west today, tracking south inland over western Queensland in the coming days. There is also a severe weather warning for the north tropical coast, Tablelands, Herbert and Lower Burdekin regions north of Townsville with heavy rainfall developing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may be more heavy showers to come after a low formed off the south-east coast. The storm has a “low” chance of intensifying into a cyclone by mid-next week but may then track back towards the Queensland coast, according to the Bureau of Meteorology.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 warnings as Ex-Tropical Cyclone Kirrily lingers near north-west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nervous wait lies ahead for north-west Queensland, with ex-Tropical Cyclone Kirrily set to bring more rain and flooding,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 week after making landfall near Townsville as a category two cyclone, Kirrily is still lingering. The cyclone’s remnants have been in the state’s north-west for days, bringing widespread rain and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Roads are cut, rail networks affected, Kynuna residents have been evacuated and the town of McKinlay is isolated.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remote region is bracing for the worst with ex-Kirrily’s presence sparking a severe weather warning for Gulf Country set to last through to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downpours, including isolated falls of 300mm, are possible and may lead to “life threatening” flash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the top stories this morning to kick things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we learned who </w:t>
      </w:r>
      <w:hyperlink r:id="rId65" w:history="1">
        <w:r>
          <w:rPr>
            <w:rFonts w:ascii="arial" w:eastAsia="arial" w:hAnsi="arial" w:cs="arial"/>
            <w:b w:val="0"/>
            <w:i/>
            <w:strike w:val="0"/>
            <w:noProof w:val="0"/>
            <w:color w:val="0077CC"/>
            <w:position w:val="0"/>
            <w:sz w:val="20"/>
            <w:u w:val="single"/>
            <w:vertAlign w:val="baseline"/>
          </w:rPr>
          <w:t>the big donors are in Australian politics</w:t>
        </w:r>
      </w:hyperlink>
      <w:r>
        <w:rPr>
          <w:rFonts w:ascii="arial" w:eastAsia="arial" w:hAnsi="arial" w:cs="arial"/>
          <w:b w:val="0"/>
          <w:i w:val="0"/>
          <w:strike w:val="0"/>
          <w:noProof w:val="0"/>
          <w:color w:val="000000"/>
          <w:position w:val="0"/>
          <w:sz w:val="20"/>
          <w:u w:val="none"/>
          <w:vertAlign w:val="baseline"/>
        </w:rPr>
        <w:t xml:space="preserve">.  But our analysis shows there is $57m of “dark money” floating around – funding where the source is unknown. That’s around </w:t>
      </w:r>
      <w:hyperlink r:id="rId66" w:history="1">
        <w:r>
          <w:rPr>
            <w:rFonts w:ascii="arial" w:eastAsia="arial" w:hAnsi="arial" w:cs="arial"/>
            <w:b w:val="0"/>
            <w:i/>
            <w:strike w:val="0"/>
            <w:noProof w:val="0"/>
            <w:color w:val="0077CC"/>
            <w:position w:val="0"/>
            <w:sz w:val="20"/>
            <w:u w:val="single"/>
            <w:vertAlign w:val="baseline"/>
          </w:rPr>
          <w:t>one quarter of political funding</w:t>
        </w:r>
      </w:hyperlink>
      <w:r>
        <w:rPr>
          <w:rFonts w:ascii="arial" w:eastAsia="arial" w:hAnsi="arial" w:cs="arial"/>
          <w:b w:val="0"/>
          <w:i w:val="0"/>
          <w:strike w:val="0"/>
          <w:noProof w:val="0"/>
          <w:color w:val="000000"/>
          <w:position w:val="0"/>
          <w:sz w:val="20"/>
          <w:u w:val="none"/>
          <w:vertAlign w:val="baseline"/>
        </w:rPr>
        <w:t xml:space="preserve">  and comes about because parties were only required to declare the source above a certain threshold, which in 2022-23 was $15,200. The figures bring more calls for more transparency and to increase scrutiny on the Albanese government’s promises to reform political funding.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big day in Victorian politics with the start of the defamation proceedings </w:t>
      </w:r>
      <w:hyperlink r:id="rId67" w:history="1">
        <w:r>
          <w:rPr>
            <w:rFonts w:ascii="arial" w:eastAsia="arial" w:hAnsi="arial" w:cs="arial"/>
            <w:b w:val="0"/>
            <w:i/>
            <w:strike w:val="0"/>
            <w:noProof w:val="0"/>
            <w:color w:val="0077CC"/>
            <w:position w:val="0"/>
            <w:sz w:val="20"/>
            <w:u w:val="single"/>
            <w:vertAlign w:val="baseline"/>
          </w:rPr>
          <w:t>brought by former Liberal MP Moira Deeming</w:t>
        </w:r>
      </w:hyperlink>
      <w:r>
        <w:rPr>
          <w:rFonts w:ascii="arial" w:eastAsia="arial" w:hAnsi="arial" w:cs="arial"/>
          <w:b w:val="0"/>
          <w:i w:val="0"/>
          <w:strike w:val="0"/>
          <w:noProof w:val="0"/>
          <w:color w:val="000000"/>
          <w:position w:val="0"/>
          <w:sz w:val="20"/>
          <w:u w:val="none"/>
          <w:vertAlign w:val="baseline"/>
        </w:rPr>
        <w:t xml:space="preserve">  against the state’s opposition leader, John Pesutto. She says he defamed her in a series of comments after she spoke at an anti-trans rights rally that was </w:t>
      </w:r>
      <w:hyperlink r:id="rId68" w:history="1">
        <w:r>
          <w:rPr>
            <w:rFonts w:ascii="arial" w:eastAsia="arial" w:hAnsi="arial" w:cs="arial"/>
            <w:b w:val="0"/>
            <w:i/>
            <w:strike w:val="0"/>
            <w:noProof w:val="0"/>
            <w:color w:val="0077CC"/>
            <w:position w:val="0"/>
            <w:sz w:val="20"/>
            <w:u w:val="single"/>
            <w:vertAlign w:val="baseline"/>
          </w:rPr>
          <w:t>gatecrashed by neo-Nazis, who performed the Sieg Heil salute on the front steps of parliament</w:t>
        </w:r>
      </w:hyperlink>
      <w:r>
        <w:rPr>
          <w:rFonts w:ascii="arial" w:eastAsia="arial" w:hAnsi="arial" w:cs="arial"/>
          <w:b w:val="0"/>
          <w:i w:val="0"/>
          <w:strike w:val="0"/>
          <w:noProof w:val="0"/>
          <w:color w:val="000000"/>
          <w:position w:val="0"/>
          <w:sz w:val="20"/>
          <w:u w:val="none"/>
          <w:vertAlign w:val="baseline"/>
        </w:rPr>
        <w:t xml:space="preserve">  last March. He is expected to rely on an “honest opinion” defence which allows people to express opinions on matters of public interest, as well as the defences of contextual truth and qualified privilege. Get up to speed with </w:t>
      </w:r>
      <w:hyperlink r:id="rId41" w:history="1">
        <w:r>
          <w:rPr>
            <w:rFonts w:ascii="arial" w:eastAsia="arial" w:hAnsi="arial" w:cs="arial"/>
            <w:b w:val="0"/>
            <w:i/>
            <w:strike w:val="0"/>
            <w:noProof w:val="0"/>
            <w:color w:val="0077CC"/>
            <w:position w:val="0"/>
            <w:sz w:val="20"/>
            <w:u w:val="single"/>
            <w:vertAlign w:val="baseline"/>
          </w:rPr>
          <w:t>this preview</w:t>
        </w:r>
      </w:hyperlink>
      <w:r>
        <w:rPr>
          <w:rFonts w:ascii="arial" w:eastAsia="arial" w:hAnsi="arial" w:cs="arial"/>
          <w:b w:val="0"/>
          <w:i w:val="0"/>
          <w:strike w:val="0"/>
          <w:noProof w:val="0"/>
          <w:color w:val="000000"/>
          <w:position w:val="0"/>
          <w:sz w:val="20"/>
          <w:u w:val="none"/>
          <w:vertAlign w:val="baseline"/>
        </w:rPr>
        <w:t xml:space="preserve">  by Benita Kolovos.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has </w:t>
      </w:r>
      <w:hyperlink r:id="rId15" w:history="1">
        <w:r>
          <w:rPr>
            <w:rFonts w:ascii="arial" w:eastAsia="arial" w:hAnsi="arial" w:cs="arial"/>
            <w:b w:val="0"/>
            <w:i/>
            <w:strike w:val="0"/>
            <w:noProof w:val="0"/>
            <w:color w:val="0077CC"/>
            <w:position w:val="0"/>
            <w:sz w:val="20"/>
            <w:u w:val="single"/>
            <w:vertAlign w:val="baseline"/>
          </w:rPr>
          <w:t>claimed it is “on track”</w:t>
        </w:r>
      </w:hyperlink>
      <w:r>
        <w:rPr>
          <w:rFonts w:ascii="arial" w:eastAsia="arial" w:hAnsi="arial" w:cs="arial"/>
          <w:b w:val="0"/>
          <w:i w:val="0"/>
          <w:strike w:val="0"/>
          <w:noProof w:val="0"/>
          <w:color w:val="000000"/>
          <w:position w:val="0"/>
          <w:sz w:val="20"/>
          <w:u w:val="none"/>
          <w:vertAlign w:val="baseline"/>
        </w:rPr>
        <w:t xml:space="preserve">  to have national climate targets that would be in line with keeping global heating to 1.5C in a report to Unesco on efforts to protect the </w:t>
      </w:r>
      <w:hyperlink r:id="rId69" w:history="1">
        <w:r>
          <w:rPr>
            <w:rFonts w:ascii="arial" w:eastAsia="arial" w:hAnsi="arial" w:cs="arial"/>
            <w:b w:val="0"/>
            <w:i/>
            <w:strike w:val="0"/>
            <w:noProof w:val="0"/>
            <w:color w:val="0077CC"/>
            <w:position w:val="0"/>
            <w:sz w:val="20"/>
            <w:u w:val="single"/>
            <w:vertAlign w:val="baseline"/>
          </w:rPr>
          <w:t>Great Barrier Reef</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Queensland, ex-cyclone Kirrily is still lingering and is about to hit the Gulf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Productivity Commission has published a report on artificial intelligence. More on that soon, but the top line is that it brings new risks for privacy and the “weaponisation” of data.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Albanese brushes off fresh calls to freeze taxes on alcohol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feb/02/sydney-opera-house-palestine-protest-nsw-police-antisemitic-chant-no-evidence" TargetMode="External" /><Relationship Id="rId11" Type="http://schemas.openxmlformats.org/officeDocument/2006/relationships/hyperlink" Target="https://www.theguardian.com/media/2024/feb/02/new-boss-luke-mcilveens-reverence-for-ray-hadley-unnerves-smh-and-age-staff" TargetMode="External" /><Relationship Id="rId12" Type="http://schemas.openxmlformats.org/officeDocument/2006/relationships/hyperlink" Target="https://www.theguardian.com/australia-news/2024/jan/29/oliver-jordan-schulz-war-crimes-accused-sas-soldier-australia" TargetMode="External" /><Relationship Id="rId13" Type="http://schemas.openxmlformats.org/officeDocument/2006/relationships/hyperlink" Target="https://www.theguardian.com/australia-news/2023/mar/28/bail-for-former-sas-soldier-oliver-shulz-accused-of-murdering-afghan-man-in-war" TargetMode="External" /><Relationship Id="rId14" Type="http://schemas.openxmlformats.org/officeDocument/2006/relationships/hyperlink" Target="https://www.theguardian.com/australia-news/2024/feb/02/oliver-schulz-ex-sas-soldier-war-crimes-accusations-trial-no-risk-police" TargetMode="External" /><Relationship Id="rId15" Type="http://schemas.openxmlformats.org/officeDocument/2006/relationships/hyperlink" Target="https://www.theguardian.com/environment/2024/feb/01/australia-great-barrier-reef-protection-climate-targets-on-track" TargetMode="External" /><Relationship Id="rId16" Type="http://schemas.openxmlformats.org/officeDocument/2006/relationships/hyperlink" Target="https://www.theguardian.com/australia-news/2024/jan/15/santos-barossa-gas-pipeline-project-tiwi-islander-court-battle-heritage-claim" TargetMode="External" /><Relationship Id="rId17" Type="http://schemas.openxmlformats.org/officeDocument/2006/relationships/hyperlink" Target="https://t.co/4W35o8iFmh" TargetMode="External" /><Relationship Id="rId18" Type="http://schemas.openxmlformats.org/officeDocument/2006/relationships/hyperlink" Target="https://t.co/5wIC9C4RGC" TargetMode="External" /><Relationship Id="rId19" Type="http://schemas.openxmlformats.org/officeDocument/2006/relationships/hyperlink" Target="https://twitter.com/BOM_au/status/1753244757843952022?ref_src=twsrc%5Etfw" TargetMode="External" /><Relationship Id="rId2" Type="http://schemas.openxmlformats.org/officeDocument/2006/relationships/webSettings" Target="webSettings.xml" /><Relationship Id="rId20" Type="http://schemas.openxmlformats.org/officeDocument/2006/relationships/hyperlink" Target="https://www.nsw.gov.au/media-releases/review-of-states-laws-on-threats-and-incitement-to-violence" TargetMode="External" /><Relationship Id="rId21" Type="http://schemas.openxmlformats.org/officeDocument/2006/relationships/hyperlink" Target="https://twitter.com/MaimonAmir/status/1753233574751518742" TargetMode="External" /><Relationship Id="rId22" Type="http://schemas.openxmlformats.org/officeDocument/2006/relationships/hyperlink" Target="https://www.theguardian.com/business/2024/jan/13/dp-world-port-dispute-how-damaging-is-this-to-australias-economy-and-will-it-push-up-prices" TargetMode="External" /><Relationship Id="rId23" Type="http://schemas.openxmlformats.org/officeDocument/2006/relationships/hyperlink" Target="https://www.theguardian.com/australia-news/2021/dec/16/several-children-seriously-injured-after-jumping-castle-incident-in-tasmania" TargetMode="External" /><Relationship Id="rId24" Type="http://schemas.openxmlformats.org/officeDocument/2006/relationships/hyperlink" Target="https://twitter.com/hashtag/Qld?src=hash&amp;ref_src=twsrc%5Etfw" TargetMode="External" /><Relationship Id="rId25" Type="http://schemas.openxmlformats.org/officeDocument/2006/relationships/hyperlink" Target="https://t.co/qdVyFCN94p" TargetMode="External" /><Relationship Id="rId26" Type="http://schemas.openxmlformats.org/officeDocument/2006/relationships/hyperlink" Target="https://t.co/4nLhlRZIlS" TargetMode="External" /><Relationship Id="rId27" Type="http://schemas.openxmlformats.org/officeDocument/2006/relationships/hyperlink" Target="https://twitter.com/BOM_Qld/status/1753201045671461046?ref_src=twsrc%5Etfw" TargetMode="External" /><Relationship Id="rId28" Type="http://schemas.openxmlformats.org/officeDocument/2006/relationships/hyperlink" Target="https://twitter.com/JEChalmers?ref_src=twsrc%5Etfw" TargetMode="External" /><Relationship Id="rId29" Type="http://schemas.openxmlformats.org/officeDocument/2006/relationships/hyperlink" Target="https://twitter.com/sussanley/status/1753208826415956385?ref_src=twsrc%5Etfw" TargetMode="External" /><Relationship Id="rId3" Type="http://schemas.openxmlformats.org/officeDocument/2006/relationships/fontTable" Target="fontTable.xml" /><Relationship Id="rId30" Type="http://schemas.openxmlformats.org/officeDocument/2006/relationships/hyperlink" Target="https://www.theguardian.com/australia-news/2024/jan/25/sussan-ley-stage-3-three-tax-cuts-australia-coalition-repeal-comments" TargetMode="External" /><Relationship Id="rId31" Type="http://schemas.openxmlformats.org/officeDocument/2006/relationships/hyperlink" Target="https://t.co/FDoHDsztJZ" TargetMode="External" /><Relationship Id="rId32" Type="http://schemas.openxmlformats.org/officeDocument/2006/relationships/hyperlink" Target="https://twitter.com/LindaWhiteAUS/status/1753199395464745417?ref_src=twsrc%5Etfw" TargetMode="External" /><Relationship Id="rId33" Type="http://schemas.openxmlformats.org/officeDocument/2006/relationships/hyperlink" Target="https://www.theguardian.com/world/2024/feb/01/wong-signals-labor-wants-to-resume-un-agency-funding-to-ensure-fewer-children-are-starving-in-gaza" TargetMode="External" /><Relationship Id="rId34" Type="http://schemas.openxmlformats.org/officeDocument/2006/relationships/hyperlink" Target="https://www.theguardian.com/australia-news/live/2024/feb/02/aaustralia-news-live-moira-deeming-john-pesutto-climate-anthony-albanese-peter-dutton-stage-three-tax-cuts-cost-of-living-vic-nsw-qld-ai?page=with:block-65bc0c5f8f089802d51fa5e6#block-65bc0c5f8f089802d51fa5e6" TargetMode="External" /><Relationship Id="rId35" Type="http://schemas.openxmlformats.org/officeDocument/2006/relationships/hyperlink" Target="https://t.co/0oZlGdkppX" TargetMode="External" /><Relationship Id="rId36" Type="http://schemas.openxmlformats.org/officeDocument/2006/relationships/hyperlink" Target="mailto:phannam@mastodon.green" TargetMode="External" /><Relationship Id="rId37" Type="http://schemas.openxmlformats.org/officeDocument/2006/relationships/hyperlink" Target="https://twitter.com/p_hannam/status/1753192046545064377?ref_src=twsrc%5Etfw" TargetMode="External" /><Relationship Id="rId38" Type="http://schemas.openxmlformats.org/officeDocument/2006/relationships/hyperlink" Target="https://www.theguardian.com/australia-news/2024/jan/22/victoria-opposition-drops-support-for-indigenous-treaty" TargetMode="External" /><Relationship Id="rId39" Type="http://schemas.openxmlformats.org/officeDocument/2006/relationships/hyperlink" Target="https://www.theguardian.com/australia-news/2023/oct/12/queensland-laws-antisemitic-chants-hate-crime" TargetMode="External" /><Relationship Id="rId4" Type="http://schemas.openxmlformats.org/officeDocument/2006/relationships/header" Target="header1.xml" /><Relationship Id="rId40" Type="http://schemas.openxmlformats.org/officeDocument/2006/relationships/hyperlink" Target="https://nsw.crimestoppers.com.au/" TargetMode="External" /><Relationship Id="rId41" Type="http://schemas.openxmlformats.org/officeDocument/2006/relationships/hyperlink" Target="https://www.theguardian.com/australia-news/2024/feb/02/john-pesutto-to-use-honest-opinion-defence-against-defamation-claim-by-moira-deeming" TargetMode="External" /><Relationship Id="rId42" Type="http://schemas.openxmlformats.org/officeDocument/2006/relationships/hyperlink" Target="https://www.theguardian.com/australia-news/2022/may/10/northern-territory-chief-minister-michael-gunner-resigns-saying-head-and-heart-no-longer-in-job" TargetMode="External" /><Relationship Id="rId43" Type="http://schemas.openxmlformats.org/officeDocument/2006/relationships/hyperlink" Target="https://www.theguardian.com/business/2023/sep/02/as-senior-executives-depart-andrew-forrests-fortescue-mining-shareholders-are-left-asking-what-is-going-on" TargetMode="External" /><Relationship Id="rId44" Type="http://schemas.openxmlformats.org/officeDocument/2006/relationships/hyperlink" Target="https://twitter.com/hashtag/InequalityBites?src=hash&amp;ref_src=twsrc%5Etfw" TargetMode="External" /><Relationship Id="rId45" Type="http://schemas.openxmlformats.org/officeDocument/2006/relationships/hyperlink" Target="https://twitter.com/hashtag/auspol?src=hash&amp;ref_src=twsrc%5Etfw" TargetMode="External" /><Relationship Id="rId46" Type="http://schemas.openxmlformats.org/officeDocument/2006/relationships/hyperlink" Target="https://twitter.com/hashtag/FairGame?src=hash&amp;ref_src=twsrc%5Etfw" TargetMode="External" /><Relationship Id="rId47" Type="http://schemas.openxmlformats.org/officeDocument/2006/relationships/hyperlink" Target="https://t.co/Aqglvx9WIn" TargetMode="External" /><Relationship Id="rId48" Type="http://schemas.openxmlformats.org/officeDocument/2006/relationships/hyperlink" Target="https://twitter.com/ALeighMP/status/1753176901047173534?ref_src=twsrc%5Etfw" TargetMode="External" /><Relationship Id="rId49" Type="http://schemas.openxmlformats.org/officeDocument/2006/relationships/hyperlink" Target="https://twitter.com/BOM_au?ref_src=twsrc%5Etfw" TargetMode="External" /><Relationship Id="rId5" Type="http://schemas.openxmlformats.org/officeDocument/2006/relationships/footer" Target="footer1.xml" /><Relationship Id="rId50" Type="http://schemas.openxmlformats.org/officeDocument/2006/relationships/hyperlink" Target="https://t.co/CgEmcyDlNE" TargetMode="External" /><Relationship Id="rId51" Type="http://schemas.openxmlformats.org/officeDocument/2006/relationships/hyperlink" Target="https://twitter.com/p_hannam/status/1753169997621567511?ref_src=twsrc%5Etfw" TargetMode="External" /><Relationship Id="rId52" Type="http://schemas.openxmlformats.org/officeDocument/2006/relationships/hyperlink" Target="https://t.co/g1wOmnp2Ru" TargetMode="External" /><Relationship Id="rId53" Type="http://schemas.openxmlformats.org/officeDocument/2006/relationships/hyperlink" Target="https://twitter.com/p_hannam/status/1753170396550218040?ref_src=twsrc%5Etfw" TargetMode="External" /><Relationship Id="rId54" Type="http://schemas.openxmlformats.org/officeDocument/2006/relationships/hyperlink" Target="https://t.co/JWXnbYwf71" TargetMode="External" /><Relationship Id="rId55" Type="http://schemas.openxmlformats.org/officeDocument/2006/relationships/hyperlink" Target="https://twitter.com/p_hannam/status/1753184804793917812?ref_src=twsrc%5Etfw" TargetMode="External" /><Relationship Id="rId56" Type="http://schemas.openxmlformats.org/officeDocument/2006/relationships/hyperlink" Target="https://t.co/EsBRIZXsFG" TargetMode="External" /><Relationship Id="rId57" Type="http://schemas.openxmlformats.org/officeDocument/2006/relationships/hyperlink" Target="https://twitter.com/SenatorWong/status/1753168186646941938?ref_src=twsrc%5Etfw" TargetMode="External" /><Relationship Id="rId58" Type="http://schemas.openxmlformats.org/officeDocument/2006/relationships/hyperlink" Target="https://twitter.com/StevenJMiles/status/1752834398591098904" TargetMode="External" /><Relationship Id="rId59" Type="http://schemas.openxmlformats.org/officeDocument/2006/relationships/hyperlink" Target="https://t.co/wgSR5iYq7W" TargetMode="External" /><Relationship Id="rId6" Type="http://schemas.openxmlformats.org/officeDocument/2006/relationships/footer" Target="footer2.xml" /><Relationship Id="rId60" Type="http://schemas.openxmlformats.org/officeDocument/2006/relationships/hyperlink" Target="https://t.co/z44zOLXyg8" TargetMode="External" /><Relationship Id="rId61" Type="http://schemas.openxmlformats.org/officeDocument/2006/relationships/hyperlink" Target="https://twitter.com/tasalert/status/1753120069176197213?ref_src=twsrc%5Etfw" TargetMode="External" /><Relationship Id="rId62" Type="http://schemas.openxmlformats.org/officeDocument/2006/relationships/hyperlink" Target="https://www.theguardian.com/australia-news/2024/feb/02/morning-mail-57m-of-dark-money-in-political-donations-biden-sanctions-israeli-settlers-new-funds-for-ukraine" TargetMode="External" /><Relationship Id="rId63" Type="http://schemas.openxmlformats.org/officeDocument/2006/relationships/hyperlink" Target="https://www.pc.gov.au/research/current/ai-productivity" TargetMode="External" /><Relationship Id="rId64" Type="http://schemas.openxmlformats.org/officeDocument/2006/relationships/hyperlink" Target="mailto:emily.wind@theguardian.com" TargetMode="External" /><Relationship Id="rId65" Type="http://schemas.openxmlformats.org/officeDocument/2006/relationships/hyperlink" Target="https://www.theguardian.com/australia-news/2024/feb/01/australian-political-donations-2022-2023-clive-palmer-united-australia-aec" TargetMode="External" /><Relationship Id="rId66" Type="http://schemas.openxmlformats.org/officeDocument/2006/relationships/hyperlink" Target="https://www.theguardian.com/australia-news/2024/feb/02/dark-money-57m-of-donations-to-major-australian-parties-in-2022-23-of-unknown-origin" TargetMode="External" /><Relationship Id="rId67" Type="http://schemas.openxmlformats.org/officeDocument/2006/relationships/hyperlink" Target="https://www.theguardian.com/australia-news/2023/dec/05/former-victorian-liberal-mp-moira-deeming-sues-state-leader-john-pesutto-for-defamation" TargetMode="External" /><Relationship Id="rId68" Type="http://schemas.openxmlformats.org/officeDocument/2006/relationships/hyperlink" Target="https://www.theguardian.com/australia-news/2023/mar/19/daniel-andrews-says-nazis-arent-welcome-as-victorian-government-considers-further-action-following-salutes" TargetMode="External" /><Relationship Id="rId69" Type="http://schemas.openxmlformats.org/officeDocument/2006/relationships/hyperlink" Target="https://www.theguardian.com/environment/great-barrier-reef" TargetMode="External" /><Relationship Id="rId7" Type="http://schemas.openxmlformats.org/officeDocument/2006/relationships/image" Target="media/image1.png"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hyperlink" Target="https://advance.lexis.com/api/document?collection=news&amp;id=urn:contentItem:6B7H-1VC1-JBNF-W0S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Albanese brushes off fresh calls to freeze taxes on alcohol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Doc::urn:hlct:16|contextualFeaturePermID::1519360</vt:lpwstr>
  </property>
  <property fmtid="{D5CDD505-2E9C-101B-9397-08002B2CF9AE}" pid="5" name="UserPermID">
    <vt:lpwstr>urn:user:PA195023767</vt:lpwstr>
  </property>
</Properties>
</file>