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By recognising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Britain can help right the wrongs of the Balfour declaration; The theft of Palestinian land is a legacy of British colonialism. The UK must stand in the way of further Israeli annexations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 Shlaim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theft of Palestinian land is a legacy of British colonialism. The UK must stand in the way of further Israeli annexations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 there was a time to re-examine colonial legacies and responsibilities, this is it. The theft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the Palestinians is one such legacy. On 2 November 1917, the foreign secretary, Arthur James Balfour, issued his </w:t>
      </w:r>
      <w:hyperlink r:id="rId10" w:history="1">
        <w:r>
          <w:rPr>
            <w:rFonts w:ascii="arial" w:eastAsia="arial" w:hAnsi="arial" w:cs="arial"/>
            <w:b w:val="0"/>
            <w:i/>
            <w:strike w:val="0"/>
            <w:noProof w:val="0"/>
            <w:color w:val="0077CC"/>
            <w:position w:val="0"/>
            <w:sz w:val="20"/>
            <w:u w:val="single"/>
            <w:vertAlign w:val="baseline"/>
          </w:rPr>
          <w:t>famous declaration</w:t>
        </w:r>
      </w:hyperlink>
      <w:r>
        <w:rPr>
          <w:rFonts w:ascii="arial" w:eastAsia="arial" w:hAnsi="arial" w:cs="arial"/>
          <w:b w:val="0"/>
          <w:i w:val="0"/>
          <w:strike w:val="0"/>
          <w:noProof w:val="0"/>
          <w:color w:val="000000"/>
          <w:position w:val="0"/>
          <w:sz w:val="20"/>
          <w:u w:val="none"/>
          <w:vertAlign w:val="baseline"/>
        </w:rPr>
        <w:t xml:space="preserve"> in support of "a national home for the Jewish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1917, Jews constituted 10% of the population, the rest were Arabs. Yet Britain recognised the national rights of a tiny minority and denied it to the majority.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0" w:history="1">
        <w:r>
          <w:rPr>
            <w:rFonts w:ascii="arial" w:eastAsia="arial" w:hAnsi="arial" w:cs="arial"/>
            <w:b w:val="0"/>
            <w:i/>
            <w:strike w:val="0"/>
            <w:noProof w:val="0"/>
            <w:color w:val="0077CC"/>
            <w:position w:val="0"/>
            <w:sz w:val="20"/>
            <w:u w:val="single"/>
            <w:vertAlign w:val="baseline"/>
          </w:rPr>
          <w:t>2014 biography of Winston Churchill</w:t>
        </w:r>
      </w:hyperlink>
      <w:r>
        <w:rPr>
          <w:rFonts w:ascii="arial" w:eastAsia="arial" w:hAnsi="arial" w:cs="arial"/>
          <w:b w:val="0"/>
          <w:i w:val="0"/>
          <w:strike w:val="0"/>
          <w:noProof w:val="0"/>
          <w:color w:val="000000"/>
          <w:position w:val="0"/>
          <w:sz w:val="20"/>
          <w:u w:val="none"/>
          <w:vertAlign w:val="baseline"/>
        </w:rPr>
        <w:t>, Boris Johnson described the Balfour declaration as "bizarre", "tragically incoherent" and "an exquisite piece of Foreign Office fudgerama" - a rare example of sound judgment and historical accuracy from the pen of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Balfour declaration enabled the Zionist movement to embark on the systematic takeover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process the Zionists themselves initially described as settler colonialism, a process which is </w:t>
      </w:r>
      <w:hyperlink r:id="rId10" w:history="1">
        <w:r>
          <w:rPr>
            <w:rFonts w:ascii="arial" w:eastAsia="arial" w:hAnsi="arial" w:cs="arial"/>
            <w:b w:val="0"/>
            <w:i/>
            <w:strike w:val="0"/>
            <w:noProof w:val="0"/>
            <w:color w:val="0077CC"/>
            <w:position w:val="0"/>
            <w:sz w:val="20"/>
            <w:u w:val="single"/>
            <w:vertAlign w:val="baseline"/>
          </w:rPr>
          <w:t>still continuing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1917, only 2%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owned by Jews. In 1947 the UN proposed </w:t>
      </w:r>
      <w:hyperlink r:id="rId10" w:history="1">
        <w:r>
          <w:rPr>
            <w:rFonts w:ascii="arial" w:eastAsia="arial" w:hAnsi="arial" w:cs="arial"/>
            <w:b w:val="0"/>
            <w:i/>
            <w:strike w:val="0"/>
            <w:noProof w:val="0"/>
            <w:color w:val="0077CC"/>
            <w:position w:val="0"/>
            <w:sz w:val="20"/>
            <w:u w:val="single"/>
            <w:vertAlign w:val="baseline"/>
          </w:rPr>
          <w:t>partitioning the territory</w:t>
        </w:r>
      </w:hyperlink>
      <w:r>
        <w:rPr>
          <w:rFonts w:ascii="arial" w:eastAsia="arial" w:hAnsi="arial" w:cs="arial"/>
          <w:b w:val="0"/>
          <w:i w:val="0"/>
          <w:strike w:val="0"/>
          <w:noProof w:val="0"/>
          <w:color w:val="000000"/>
          <w:position w:val="0"/>
          <w:sz w:val="20"/>
          <w:u w:val="none"/>
          <w:vertAlign w:val="baseline"/>
        </w:rPr>
        <w:t xml:space="preserve"> of the British mandate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two states, one Arab and one Jewish. Under this plan, the Jews were allocated 55% of the land although they still owned only 7%. In the course of the            </w:t>
      </w:r>
      <w:hyperlink r:id="rId10" w:history="1">
        <w:r>
          <w:rPr>
            <w:rFonts w:ascii="arial" w:eastAsia="arial" w:hAnsi="arial" w:cs="arial"/>
            <w:b w:val="0"/>
            <w:i/>
            <w:strike w:val="0"/>
            <w:noProof w:val="0"/>
            <w:color w:val="0077CC"/>
            <w:position w:val="0"/>
            <w:sz w:val="20"/>
            <w:u w:val="single"/>
            <w:vertAlign w:val="baseline"/>
          </w:rPr>
          <w:t>1948 war</w:t>
        </w:r>
      </w:hyperlink>
      <w:r>
        <w:rPr>
          <w:rFonts w:ascii="arial" w:eastAsia="arial" w:hAnsi="arial" w:cs="arial"/>
          <w:b w:val="0"/>
          <w:i w:val="0"/>
          <w:strike w:val="0"/>
          <w:noProof w:val="0"/>
          <w:color w:val="000000"/>
          <w:position w:val="0"/>
          <w:sz w:val="20"/>
          <w:u w:val="none"/>
          <w:vertAlign w:val="baseline"/>
        </w:rPr>
        <w:t xml:space="preserve">, the newly established State of Israel            </w:t>
      </w:r>
      <w:hyperlink r:id="rId10" w:history="1">
        <w:r>
          <w:rPr>
            <w:rFonts w:ascii="arial" w:eastAsia="arial" w:hAnsi="arial" w:cs="arial"/>
            <w:b w:val="0"/>
            <w:i/>
            <w:strike w:val="0"/>
            <w:noProof w:val="0"/>
            <w:color w:val="0077CC"/>
            <w:position w:val="0"/>
            <w:sz w:val="20"/>
            <w:u w:val="single"/>
            <w:vertAlign w:val="baseline"/>
          </w:rPr>
          <w:t>extended the territory</w:t>
        </w:r>
      </w:hyperlink>
      <w:r>
        <w:rPr>
          <w:rFonts w:ascii="arial" w:eastAsia="arial" w:hAnsi="arial" w:cs="arial"/>
          <w:b w:val="0"/>
          <w:i w:val="0"/>
          <w:strike w:val="0"/>
          <w:noProof w:val="0"/>
          <w:color w:val="000000"/>
          <w:position w:val="0"/>
          <w:sz w:val="20"/>
          <w:u w:val="none"/>
          <w:vertAlign w:val="baseline"/>
        </w:rPr>
        <w:t xml:space="preserve"> under its control to 78% of Mandatory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This postwar status quo was confirmed in the 1949 armistice agreements concluded by Israel with its Arab neighbours, the only internationally recognised borders it has ever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0" w:history="1">
        <w:r>
          <w:rPr>
            <w:rFonts w:ascii="arial" w:eastAsia="arial" w:hAnsi="arial" w:cs="arial"/>
            <w:b w:val="0"/>
            <w:i/>
            <w:strike w:val="0"/>
            <w:noProof w:val="0"/>
            <w:color w:val="0077CC"/>
            <w:position w:val="0"/>
            <w:sz w:val="20"/>
            <w:u w:val="single"/>
            <w:vertAlign w:val="baseline"/>
          </w:rPr>
          <w:t>June 1967 war</w:t>
        </w:r>
      </w:hyperlink>
      <w:r>
        <w:rPr>
          <w:rFonts w:ascii="arial" w:eastAsia="arial" w:hAnsi="arial" w:cs="arial"/>
          <w:b w:val="0"/>
          <w:i w:val="0"/>
          <w:strike w:val="0"/>
          <w:noProof w:val="0"/>
          <w:color w:val="000000"/>
          <w:position w:val="0"/>
          <w:sz w:val="20"/>
          <w:u w:val="none"/>
          <w:vertAlign w:val="baseline"/>
        </w:rPr>
        <w:t xml:space="preserve">, Israel completed the conquest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occupying the West Bank and the Gaza Strip. By signing the            </w:t>
      </w:r>
      <w:hyperlink r:id="rId10" w:history="1">
        <w:r>
          <w:rPr>
            <w:rFonts w:ascii="arial" w:eastAsia="arial" w:hAnsi="arial" w:cs="arial"/>
            <w:b w:val="0"/>
            <w:i/>
            <w:strike w:val="0"/>
            <w:noProof w:val="0"/>
            <w:color w:val="0077CC"/>
            <w:position w:val="0"/>
            <w:sz w:val="20"/>
            <w:u w:val="single"/>
            <w:vertAlign w:val="baseline"/>
          </w:rPr>
          <w:t>Oslo Accord</w:t>
        </w:r>
      </w:hyperlink>
      <w:r>
        <w:rPr>
          <w:rFonts w:ascii="arial" w:eastAsia="arial" w:hAnsi="arial" w:cs="arial"/>
          <w:b w:val="0"/>
          <w:i w:val="0"/>
          <w:strike w:val="0"/>
          <w:noProof w:val="0"/>
          <w:color w:val="000000"/>
          <w:position w:val="0"/>
          <w:sz w:val="20"/>
          <w:u w:val="none"/>
          <w:vertAlign w:val="baseline"/>
        </w:rPr>
        <w:t xml:space="preserve"> with Israel in 1993,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gave up its claim to 78%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return they hoped to achieve an independent Palestinian state on the West Bank and the Gaza Strip with a capital city in East Jerusalem. It was not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reasons for the breakdown of the Oslo peace process but the most fundamental was the relentless expansion of Israeli settlements on occupied Palestinian land in flagrant violation of international law. Settlements consolidate the colonial project beyond the green line, the pre-1967 border. By expanding these settlements, all Israeli governments since Oslo - Labour as well as Likud - have demonstrated that they are more interested in land than in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just formed a </w:t>
      </w:r>
      <w:hyperlink r:id="rId10" w:history="1">
        <w:r>
          <w:rPr>
            <w:rFonts w:ascii="arial" w:eastAsia="arial" w:hAnsi="arial" w:cs="arial"/>
            <w:b w:val="0"/>
            <w:i/>
            <w:strike w:val="0"/>
            <w:noProof w:val="0"/>
            <w:color w:val="0077CC"/>
            <w:position w:val="0"/>
            <w:sz w:val="20"/>
            <w:u w:val="single"/>
            <w:vertAlign w:val="baseline"/>
          </w:rPr>
          <w:t>new coalition government</w:t>
        </w:r>
      </w:hyperlink>
      <w:r>
        <w:rPr>
          <w:rFonts w:ascii="arial" w:eastAsia="arial" w:hAnsi="arial" w:cs="arial"/>
          <w:b w:val="0"/>
          <w:i w:val="0"/>
          <w:strike w:val="0"/>
          <w:noProof w:val="0"/>
          <w:color w:val="000000"/>
          <w:position w:val="0"/>
          <w:sz w:val="20"/>
          <w:u w:val="none"/>
          <w:vertAlign w:val="baseline"/>
        </w:rPr>
        <w:t xml:space="preserve"> following a third inconclusive election in one year, Benjamin Netanyahu, the Likud leader, has announced his plan to formally annex            </w:t>
      </w:r>
      <w:hyperlink r:id="rId10"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bout 30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of the West Bank</w:t>
        </w:r>
      </w:hyperlink>
      <w:r>
        <w:rPr>
          <w:rFonts w:ascii="arial" w:eastAsia="arial" w:hAnsi="arial" w:cs="arial"/>
          <w:b w:val="0"/>
          <w:i w:val="0"/>
          <w:strike w:val="0"/>
          <w:noProof w:val="0"/>
          <w:color w:val="000000"/>
          <w:position w:val="0"/>
          <w:sz w:val="20"/>
          <w:u w:val="none"/>
          <w:vertAlign w:val="baseline"/>
        </w:rPr>
        <w:t xml:space="preserve">, including the settlement blocs and the Jordan Valley. There is a majority in the Knesset, Israel's parliament, for annexation. If annexation takes place, it would leave the Palestinians with roughly 15% of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 would also hammer the last nail in the coffin of the            </w:t>
      </w:r>
      <w:hyperlink r:id="rId10" w:history="1">
        <w:r>
          <w:rPr>
            <w:rFonts w:ascii="arial" w:eastAsia="arial" w:hAnsi="arial" w:cs="arial"/>
            <w:b w:val="0"/>
            <w:i/>
            <w:strike w:val="0"/>
            <w:noProof w:val="0"/>
            <w:color w:val="0077CC"/>
            <w:position w:val="0"/>
            <w:sz w:val="20"/>
            <w:u w:val="single"/>
            <w:vertAlign w:val="baseline"/>
          </w:rPr>
          <w:t>two-state solution</w:t>
        </w:r>
      </w:hyperlink>
      <w:r>
        <w:rPr>
          <w:rFonts w:ascii="arial" w:eastAsia="arial" w:hAnsi="arial" w:cs="arial"/>
          <w:b w:val="0"/>
          <w:i w:val="0"/>
          <w:strike w:val="0"/>
          <w:noProof w:val="0"/>
          <w:color w:val="000000"/>
          <w:position w:val="0"/>
          <w:sz w:val="20"/>
          <w:u w:val="none"/>
          <w:vertAlign w:val="baseline"/>
        </w:rPr>
        <w:t xml:space="preserve"> to which the international community still clings.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annexation comes from Donald Trump, Netanyahu's friend and </w:t>
      </w:r>
      <w:hyperlink r:id="rId10" w:history="1">
        <w:r>
          <w:rPr>
            <w:rFonts w:ascii="arial" w:eastAsia="arial" w:hAnsi="arial" w:cs="arial"/>
            <w:b w:val="0"/>
            <w:i/>
            <w:strike w:val="0"/>
            <w:noProof w:val="0"/>
            <w:color w:val="0077CC"/>
            <w:position w:val="0"/>
            <w:sz w:val="20"/>
            <w:u w:val="single"/>
            <w:vertAlign w:val="baseline"/>
          </w:rPr>
          <w:t>close political ally</w:t>
        </w:r>
      </w:hyperlink>
      <w:r>
        <w:rPr>
          <w:rFonts w:ascii="arial" w:eastAsia="arial" w:hAnsi="arial" w:cs="arial"/>
          <w:b w:val="0"/>
          <w:i w:val="0"/>
          <w:strike w:val="0"/>
          <w:noProof w:val="0"/>
          <w:color w:val="000000"/>
          <w:position w:val="0"/>
          <w:sz w:val="20"/>
          <w:u w:val="none"/>
          <w:vertAlign w:val="baseline"/>
        </w:rPr>
        <w:t xml:space="preserve">. In January, Trump unveiled his much-vaunted "            </w:t>
      </w:r>
      <w:hyperlink r:id="rId10" w:history="1">
        <w:r>
          <w:rPr>
            <w:rFonts w:ascii="arial" w:eastAsia="arial" w:hAnsi="arial" w:cs="arial"/>
            <w:b w:val="0"/>
            <w:i/>
            <w:strike w:val="0"/>
            <w:noProof w:val="0"/>
            <w:color w:val="0077CC"/>
            <w:position w:val="0"/>
            <w:sz w:val="20"/>
            <w:u w:val="single"/>
            <w:vertAlign w:val="baseline"/>
          </w:rPr>
          <w:t>deal of the century</w:t>
        </w:r>
      </w:hyperlink>
      <w:r>
        <w:rPr>
          <w:rFonts w:ascii="arial" w:eastAsia="arial" w:hAnsi="arial" w:cs="arial"/>
          <w:b w:val="0"/>
          <w:i w:val="0"/>
          <w:strike w:val="0"/>
          <w:noProof w:val="0"/>
          <w:color w:val="000000"/>
          <w:position w:val="0"/>
          <w:sz w:val="20"/>
          <w:u w:val="none"/>
          <w:vertAlign w:val="baseline"/>
        </w:rPr>
        <w:t xml:space="preserve"> ". This is not a peace plan but a US endorsement of every item on Netanyahu's wish list. Unsurprisingly, it was hailed by Netanyahu and his rightwing cronies as a second Balfour declaration. It gives Israel a free pass to annex roughly a third of the West Bank without having to negotiate with the Palestinians, let alone make any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Palestinians, Trump's plan offers a paltry reward of $50bn over five years if they acquiesce in a "state" consisting of a collection of enclaves surrounded by Israeli settlements and military bases, with no territorial contiguity, no capital in East Jerusalem, no army, no borders with the outside world, and no control over their airspace or natural resources. They will only be allowed to call this a state if they meet a list of conditions determined by Israel. By any standard, this is a grotesquely unfair and insulting proposal.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is inundated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annexation from leftwing Israeli political parties, from a network of diaspora Jewish organisations, and from a group of 220 former Israeli generals and heads of security services who call themselves </w:t>
      </w:r>
      <w:hyperlink r:id="rId10" w:history="1">
        <w:r>
          <w:rPr>
            <w:rFonts w:ascii="arial" w:eastAsia="arial" w:hAnsi="arial" w:cs="arial"/>
            <w:b w:val="0"/>
            <w:i/>
            <w:strike w:val="0"/>
            <w:noProof w:val="0"/>
            <w:color w:val="0077CC"/>
            <w:position w:val="0"/>
            <w:sz w:val="20"/>
            <w:u w:val="single"/>
            <w:vertAlign w:val="baseline"/>
          </w:rPr>
          <w:t>Commanders for Israel's Security</w:t>
        </w:r>
      </w:hyperlink>
      <w:r>
        <w:rPr>
          <w:rFonts w:ascii="arial" w:eastAsia="arial" w:hAnsi="arial" w:cs="arial"/>
          <w:b w:val="0"/>
          <w:i w:val="0"/>
          <w:strike w:val="0"/>
          <w:noProof w:val="0"/>
          <w:color w:val="000000"/>
          <w:position w:val="0"/>
          <w:sz w:val="20"/>
          <w:u w:val="none"/>
          <w:vertAlign w:val="baseline"/>
        </w:rPr>
        <w:t>. The main arguments advanced by these diverse groups are that annexation will be detrimental to Israel's security, that it will be difficult and costly to police the extended borders, that it risks igniting a third Palestinian uprising, poses a threat to the peace treaties with Egypt and Jordan, ends the prospect of normalisation with the rest of the Arab world, and turns Israel "officially" into an apartheid state. Significantly, all these arguments are more concerned with Israel's welfare and reputation than with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can be said of the group of </w:t>
      </w:r>
      <w:hyperlink r:id="rId10" w:history="1">
        <w:r>
          <w:rPr>
            <w:rFonts w:ascii="arial" w:eastAsia="arial" w:hAnsi="arial" w:cs="arial"/>
            <w:b w:val="0"/>
            <w:i/>
            <w:strike w:val="0"/>
            <w:noProof w:val="0"/>
            <w:color w:val="0077CC"/>
            <w:position w:val="0"/>
            <w:sz w:val="20"/>
            <w:u w:val="single"/>
            <w:vertAlign w:val="baseline"/>
          </w:rPr>
          <w:t>prominent British Jews</w:t>
        </w:r>
      </w:hyperlink>
      <w:r>
        <w:rPr>
          <w:rFonts w:ascii="arial" w:eastAsia="arial" w:hAnsi="arial" w:cs="arial"/>
          <w:b w:val="0"/>
          <w:i w:val="0"/>
          <w:strike w:val="0"/>
          <w:noProof w:val="0"/>
          <w:color w:val="000000"/>
          <w:position w:val="0"/>
          <w:sz w:val="20"/>
          <w:u w:val="none"/>
          <w:vertAlign w:val="baseline"/>
        </w:rPr>
        <w:t xml:space="preserve"> describing themselves as "committed Zionists and passionately outspoken friends of Israel".            </w:t>
      </w:r>
      <w:hyperlink r:id="rId10" w:history="1">
        <w:r>
          <w:rPr>
            <w:rFonts w:ascii="arial" w:eastAsia="arial" w:hAnsi="arial" w:cs="arial"/>
            <w:b w:val="0"/>
            <w:i/>
            <w:strike w:val="0"/>
            <w:noProof w:val="0"/>
            <w:color w:val="0077CC"/>
            <w:position w:val="0"/>
            <w:sz w:val="20"/>
            <w:u w:val="single"/>
            <w:vertAlign w:val="baseline"/>
          </w:rPr>
          <w:t>In a letter to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Mark Regev</w:t>
        </w:r>
      </w:hyperlink>
      <w:r>
        <w:rPr>
          <w:rFonts w:ascii="arial" w:eastAsia="arial" w:hAnsi="arial" w:cs="arial"/>
          <w:b w:val="0"/>
          <w:i w:val="0"/>
          <w:strike w:val="0"/>
          <w:noProof w:val="0"/>
          <w:color w:val="000000"/>
          <w:position w:val="0"/>
          <w:sz w:val="20"/>
          <w:u w:val="none"/>
          <w:vertAlign w:val="baseline"/>
        </w:rPr>
        <w:t xml:space="preserve">, Israel's ambassador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warn that unilateral annexation "would pose an existential threat to the traditions of Zionism in Britain, and to Israel as we know it". Concern for the wellbeing of the oppressor rather than the oppressed is another well-worn trope of colonial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joined 10 European Union countries to warn Israel against annexation, while 130 MPs </w:t>
      </w:r>
      <w:hyperlink r:id="rId10" w:history="1">
        <w:r>
          <w:rPr>
            <w:rFonts w:ascii="arial" w:eastAsia="arial" w:hAnsi="arial" w:cs="arial"/>
            <w:b w:val="0"/>
            <w:i/>
            <w:strike w:val="0"/>
            <w:noProof w:val="0"/>
            <w:color w:val="0077CC"/>
            <w:position w:val="0"/>
            <w:sz w:val="20"/>
            <w:u w:val="single"/>
            <w:vertAlign w:val="baseline"/>
          </w:rPr>
          <w:t>signed an open letter</w:t>
        </w:r>
      </w:hyperlink>
      <w:r>
        <w:rPr>
          <w:rFonts w:ascii="arial" w:eastAsia="arial" w:hAnsi="arial" w:cs="arial"/>
          <w:b w:val="0"/>
          <w:i w:val="0"/>
          <w:strike w:val="0"/>
          <w:noProof w:val="0"/>
          <w:color w:val="000000"/>
          <w:position w:val="0"/>
          <w:sz w:val="20"/>
          <w:u w:val="none"/>
          <w:vertAlign w:val="baseline"/>
        </w:rPr>
        <w:t xml:space="preserve"> urging Johnson to impose economic sanctions on Israel if it went ahead with the move. The MPs are right that action is needed; tepid expressions of disapproval have never deterred the Israeli government.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within the 1967 borders is another way for Britain to right the wrongs of Balfour and end up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dozen European parliaments have recognised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only one government - Sweden. In 2017, Johnson, then foreign secretary, rejected </w:t>
      </w:r>
      <w:hyperlink r:id="rId10" w:history="1">
        <w:r>
          <w:rPr>
            <w:rFonts w:ascii="arial" w:eastAsia="arial" w:hAnsi="arial" w:cs="arial"/>
            <w:b w:val="0"/>
            <w:i/>
            <w:strike w:val="0"/>
            <w:noProof w:val="0"/>
            <w:color w:val="0077CC"/>
            <w:position w:val="0"/>
            <w:sz w:val="20"/>
            <w:u w:val="single"/>
            <w:vertAlign w:val="baseline"/>
          </w:rPr>
          <w:t>Labour's call</w:t>
        </w:r>
      </w:hyperlink>
      <w:r>
        <w:rPr>
          <w:rFonts w:ascii="arial" w:eastAsia="arial" w:hAnsi="arial" w:cs="arial"/>
          <w:b w:val="0"/>
          <w:i w:val="0"/>
          <w:strike w:val="0"/>
          <w:noProof w:val="0"/>
          <w:color w:val="000000"/>
          <w:position w:val="0"/>
          <w:sz w:val="20"/>
          <w:u w:val="none"/>
          <w:vertAlign w:val="baseline"/>
        </w:rPr>
        <w:t xml:space="preserve"> for the UK to mark the Balfour declaration's centenary by officially recognising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declaring that "the moment is not yet right to play that card". Surely today the moment has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Shlaim is emeritus professor of international relations at Oxford and author of The Iron Wall: Israel and the Arab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recognising Palestine, Britain can help right the wrongs of the Balfour declaration; The theft of Palestinian land is a legacy of British colonialism. The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7/nov/01/arthur-balfour-declaration-100-years-of-suffering-britain-palestine-israe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65-5HJ1-JCJY-G51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recognising Palestine , Britain can help right the wrongs of the Balfour declaration The theft of Palestinian land is a legacy of British colonialism. The UK must stand in the way of further Israeli annexations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