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Four arrested and pepper spray used as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blocks road to Melbourne Cup course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5:41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Adeshola Ore and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Victoria police say about 100 activists gathered at intersection outside Flemington racecourseFollow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used pepper spray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blocked part of a busy intersection next to the Flemington racecourse ahead of the </w:t>
      </w:r>
      <w:hyperlink r:id="rId10" w:history="1">
        <w:r>
          <w:rPr>
            <w:rFonts w:ascii="arial" w:eastAsia="arial" w:hAnsi="arial" w:cs="arial"/>
            <w:b w:val="0"/>
            <w:i/>
            <w:strike w:val="0"/>
            <w:noProof w:val="0"/>
            <w:color w:val="0077CC"/>
            <w:position w:val="0"/>
            <w:sz w:val="20"/>
            <w:u w:val="single"/>
            <w:vertAlign w:val="baseline"/>
          </w:rPr>
          <w:t>Melbourne Cup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people were in police custody on Tuesday afternoon after being arrested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about 100 activists chanted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“ceasefire now” outside the major sporting event and blocked a road leading to the racecourse.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showed activists blocking the entrance and being surrounded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posted on social media, one protester is seen holding a lit flare while standing on top of a van, with the words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written on it. Videos also show police dragging protesters away from the scene as they attempted to move traffic through the intersection.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 police spokesperson said about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arrived at the roundabout at Epsom Road, Ascot Vale Road and Racecourse Road at about 11am.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female protester arrived in a white van and climbed on to the roof where for some time, she failed to obey police instructions to come down,”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managing the non-compliant protesters, police sprayed protesters before arresting three of them, who were all 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female on top of the van was also arrested. Police arranged for the van to be towed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caused traffic disruptions at an important intersection on Melbourne Cup Day,”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resolved at about 1.15pm when police successfully dispersed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Zionism Victoria strongly condemned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criticised its “disruptive”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year’s Melbourne Cup, protesters dumped 1,000 litres of oily sludge on Flemington racecourse. Climate group Extinction Rebellion said the protesters behind that incident were friends of the group.</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Pro-</w:t>
        </w:r>
      </w:hyperlink>
      <w:hyperlink r:id="rId12" w:history="1">
        <w:r>
          <w:rPr>
            <w:rFonts w:ascii="arial" w:eastAsia="arial" w:hAnsi="arial" w:cs="arial"/>
            <w:b/>
            <w:i/>
            <w:strike w:val="0"/>
            <w:color w:val="0077CC"/>
            <w:sz w:val="20"/>
            <w:u w:val="single"/>
            <w:vertAlign w:val="baseline"/>
          </w:rPr>
          <w:t>Palestine</w:t>
        </w:r>
      </w:hyperlink>
      <w:hyperlink r:id="rId12" w:history="1">
        <w:r>
          <w:rPr>
            <w:rFonts w:ascii="arial" w:eastAsia="arial" w:hAnsi="arial" w:cs="arial"/>
            <w:b w:val="0"/>
            <w:i/>
            <w:strike w:val="0"/>
            <w:color w:val="0077CC"/>
            <w:sz w:val="20"/>
            <w:u w:val="single"/>
            <w:vertAlign w:val="baseline"/>
          </w:rPr>
          <w:t xml:space="preserve"> rallies</w:t>
        </w:r>
      </w:hyperlink>
      <w:r>
        <w:rPr>
          <w:rFonts w:ascii="arial" w:eastAsia="arial" w:hAnsi="arial" w:cs="arial"/>
          <w:b w:val="0"/>
          <w:i w:val="0"/>
          <w:strike w:val="0"/>
          <w:noProof w:val="0"/>
          <w:color w:val="000000"/>
          <w:position w:val="0"/>
          <w:sz w:val="20"/>
          <w:u w:val="none"/>
          <w:vertAlign w:val="baseline"/>
        </w:rPr>
        <w:t xml:space="preserve">  were held across Australia over the past weekend, for the fourth week in a row, with thousands calling for a ceasefire and an end to the bombardment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Rallies were held in major cities across the country, including in Melbourne, Brisbane, Adelaide, Canberra and Perth, and came after over </w:t>
      </w:r>
      <w:hyperlink r:id="rId13" w:history="1">
        <w:r>
          <w:rPr>
            <w:rFonts w:ascii="arial" w:eastAsia="arial" w:hAnsi="arial" w:cs="arial"/>
            <w:b w:val="0"/>
            <w:i/>
            <w:strike w:val="0"/>
            <w:noProof w:val="0"/>
            <w:color w:val="0077CC"/>
            <w:position w:val="0"/>
            <w:sz w:val="20"/>
            <w:u w:val="single"/>
            <w:vertAlign w:val="baseline"/>
          </w:rPr>
          <w:t>10,000 people marched in Sydney on Saturday.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rally reportedly attracted tens of thousands of supporters to the State Library, where they marched through the city, chanting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rally’s all came despite rain in some cities, and in increasing numbers as Israel continues its bombardment of Gaza in response to the Hamas attack that killed more than 1,400 people in early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Network’s president, Nasser Mashni,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attracted “tens of thousands” of people and were set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“Generations of Australians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solidarity with Palestinians, calling for Palestinian self-determination and freedom from Israeli occupation, for the past 75 years,”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five weeks alone, we’ve seen tens of thousands of people of good conscience across the continent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violence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a Melbourne tribute wall to the 240 Israeli hostages held by Hamas in Gaza was targeted with graffiti reading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plastered along the “wall of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Dvir Abramovich, chair of the anti-defamation commission, condemned the defacing of the wall, saying it left the Jewish community “shocked and outraged”.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evil desecration of this wall, dedicated to those innocents kidnapped by the Hamas terrorists and held in Gaza, is a violation that must be condemned by every religious and political leader,”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personal for me, and these flyers [on the wall] express the profound pain we are feeling for the Israeli children, men and women abducted by Hamas. We want to ensure that they are not forgotten.”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arrested and pepper spray used as pro- Palestine protest blocks road to Melbourne Cup course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melbourne-cup"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2023/oct/22/large-crowd-gathers-at-pro-palestine-rally-in-melbourne-as-wa-man-mourns-sister-killed-in-gaza" TargetMode="External" /><Relationship Id="rId13" Type="http://schemas.openxmlformats.org/officeDocument/2006/relationships/hyperlink" Target="https://www.theguardian.com/australia-news/live/2023/nov/06/australia-news-live-senate-workplace-reforms-david-pocock-jaqui-lambie-anthony-albanese-china-beijing-xi-jinping?page=with:block-6548057b8f08d1827a66ccb9"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72N1-DY4H-K47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arrested and pepper spray used as pro- Palestine protest blocks road to Melbourne Cup course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