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Human rights lawyer in Israeli prison goes on hunger strike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2022 Wednesday 4:38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Jerusalem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Salah Hamouri stages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being imprisoned without charge for the last six months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prominent Palestinian-French human rights lawyer has gone on hunger strike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his imprisonment without charge by Israeli authorities for the last six months.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Salah Hamouri</w:t>
        </w:r>
      </w:hyperlink>
      <w:r>
        <w:rPr>
          <w:rFonts w:ascii="arial" w:eastAsia="arial" w:hAnsi="arial" w:cs="arial"/>
          <w:b w:val="0"/>
          <w:i w:val="0"/>
          <w:strike w:val="0"/>
          <w:noProof w:val="0"/>
          <w:color w:val="000000"/>
          <w:position w:val="0"/>
          <w:sz w:val="20"/>
          <w:u w:val="none"/>
          <w:vertAlign w:val="baseline"/>
        </w:rPr>
        <w:t xml:space="preserve"> , 37, a father of two from occupied East Jerusalem, has been held in administrative detention since 7 March, and his detention order has been renewed until at least early December based on undisclosed evidence.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29 other people held in administrative detention in prisons around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Hamouri on Sunday began an open-ended hunger strike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Israeli practice, which is routinely used against </w:t>
      </w:r>
      <w:hyperlink r:id="rId12" w:history="1">
        <w:r>
          <w:rPr>
            <w:rFonts w:ascii="arial" w:eastAsia="arial" w:hAnsi="arial" w:cs="arial"/>
            <w:b w:val="0"/>
            <w:i/>
            <w:strike w:val="0"/>
            <w:noProof w:val="0"/>
            <w:color w:val="0077CC"/>
            <w:position w:val="0"/>
            <w:sz w:val="20"/>
            <w:u w:val="single"/>
            <w:vertAlign w:val="baseline"/>
          </w:rPr>
          <w:t>Palestinians</w:t>
        </w:r>
      </w:hyperlink>
      <w:r>
        <w:rPr>
          <w:rFonts w:ascii="arial" w:eastAsia="arial" w:hAnsi="arial" w:cs="arial"/>
          <w:b w:val="0"/>
          <w:i w:val="0"/>
          <w:strike w:val="0"/>
          <w:noProof w:val="0"/>
          <w:color w:val="000000"/>
          <w:position w:val="0"/>
          <w:sz w:val="20"/>
          <w:u w:val="none"/>
          <w:vertAlign w:val="baseline"/>
        </w:rPr>
        <w:t xml:space="preserve">  who are subject to Israel’s military, rather than civil,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with Israeli officials on Wednesday did not yield results, a member of the #JusticeforSalah campaign said. The human rights lawyer has been moved to a 2 x 2 sq metre isolation cell in Hadarim, a maximum security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Administrative detention allows suspects’ arrest for renewable six-month terms without charge or access to the evidence against them, on the grounds that he or she may break the law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the measure – which is also practised by the Palestinian Authority – is necessary for foiling terrorist attacks and to avoid revealing sensitive intelligence sources. Rights groups allege it is used excessively by Israeli authorities and denies individuals the right to due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Palestinian prisoners’ rights group </w:t>
      </w:r>
      <w:hyperlink r:id="rId13" w:history="1">
        <w:r>
          <w:rPr>
            <w:rFonts w:ascii="arial" w:eastAsia="arial" w:hAnsi="arial" w:cs="arial"/>
            <w:b w:val="0"/>
            <w:i/>
            <w:strike w:val="0"/>
            <w:noProof w:val="0"/>
            <w:color w:val="0077CC"/>
            <w:position w:val="0"/>
            <w:sz w:val="20"/>
            <w:u w:val="single"/>
            <w:vertAlign w:val="baseline"/>
          </w:rPr>
          <w:t>Addameer</w:t>
        </w:r>
      </w:hyperlink>
      <w:r>
        <w:rPr>
          <w:rFonts w:ascii="arial" w:eastAsia="arial" w:hAnsi="arial" w:cs="arial"/>
          <w:b w:val="0"/>
          <w:i w:val="0"/>
          <w:strike w:val="0"/>
          <w:noProof w:val="0"/>
          <w:color w:val="000000"/>
          <w:position w:val="0"/>
          <w:sz w:val="20"/>
          <w:u w:val="none"/>
          <w:vertAlign w:val="baseline"/>
        </w:rPr>
        <w:t xml:space="preserve"> , where Hamouri works, 743 Palestinians are being held in administrative detention, the highest number for six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Hamouri has been imprisoned by Israel on several previous occasions, including serving a seven-year sentence between 2005-11 for his alleged role in a plot to assassinate a chief rabbi.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maintaining his innocence during three years of pre-trial detention, he eventually took a plea bargain on the advice of his lawyer in order to avoid a 14-year-sentence or deportation to France, which would most likely mean losing his Israel-issued Jerusalem 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his pregnant wife, French national Elsa Lefort, was deported after arriving at Tel Aviv’s airport and given a 10-year entry ban. She and the couple’s two young children live in France, and have not been allowed to visit or even speak to Hamouri on the phone since he was detained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“Salah has never stopped being vocal about the occupation. He is always speaking at events in France and tours, talking about the conditions of political prisoners and other violations,” said a spokesperson for #JusticeforSalah.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“Treating him like this is a way to try and silence him, to break him, and send a message to other human rights defenders.”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four legal cases Hamouri is fighting, one is of particular concern to rights organisations: in a legal first, the lawyer’s Jerusalem residency was revoked in October 2021 on the grounds of a “breach of allegiance” to the Israeli state, based on secret evidence. A final hearing in the residency case is scheduled for February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Israel Defence Forces (IDF) said that Hamouri was detained on suspicion of activity in the Popular Front for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which is designated as a terrorist organisation by Israel’s western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it was determined that the confidential material in his case indicates that his release will impair the security of the area,” a spokeswoman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high-profile Palestinian hunger strike involved the Islamic Jihad member Khalil Awawdeh, who almost died after going without food for nearly six months. He ended his strike in August after Israel agreed to release him when the administrative detention order expires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29 September 2022 to include a response from the Israel Defence Forces, which was received after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Human rights lawyer in Israeli prison goes on hunger strike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ndependent.co.uk/voices/palestinian-detainee-salah-hammouri-israel-b2162567.html" TargetMode="External" /><Relationship Id="rId11" Type="http://schemas.openxmlformats.org/officeDocument/2006/relationships/hyperlink" Target="https://www.theguardian.com/world/israel" TargetMode="External" /><Relationship Id="rId12" Type="http://schemas.openxmlformats.org/officeDocument/2006/relationships/hyperlink" Target="https://www.theguardian.com/world/palestinian-territories" TargetMode="External" /><Relationship Id="rId13" Type="http://schemas.openxmlformats.org/officeDocument/2006/relationships/hyperlink" Target="https://www.theguardian.com/world/2022/aug/18/israeli-forces-raid-palestinian-human-rights-groups-office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GS-NXV1-JBNF-W1H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rights lawyer in Israeli prison goes on hunger strike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494</vt:lpwstr>
  </property>
  <property fmtid="{D5CDD505-2E9C-101B-9397-08002B2CF9AE}" pid="3" name="LADocCount">
    <vt:lpwstr>1</vt:lpwstr>
  </property>
  <property fmtid="{D5CDD505-2E9C-101B-9397-08002B2CF9AE}" pid="4" name="LADocumentID:494">
    <vt:lpwstr>Doc::urn:hlct:16|contextualFeaturePermID::1519360</vt:lpwstr>
  </property>
  <property fmtid="{D5CDD505-2E9C-101B-9397-08002B2CF9AE}" pid="5" name="UserPermID">
    <vt:lpwstr>urn:user:PA195023767</vt:lpwstr>
  </property>
</Properties>
</file>