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marches to continue after Sunak ‘extremists’ speech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2024 Saturday 8:44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Guardian staff and agency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Organiser suggests PM consider own MPs’ behaviour after speech about rise in ‘extremist disruption’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to continue across the country on Saturday after Rishi Sunak’s warning that democracy was being targeted by “extremists”.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address to the nation on Friday, the prime minister spoke about </w:t>
      </w:r>
      <w:hyperlink r:id="rId10" w:history="1">
        <w:r>
          <w:rPr>
            <w:rFonts w:ascii="arial" w:eastAsia="arial" w:hAnsi="arial" w:cs="arial"/>
            <w:b w:val="0"/>
            <w:i/>
            <w:strike w:val="0"/>
            <w:noProof w:val="0"/>
            <w:color w:val="0077CC"/>
            <w:position w:val="0"/>
            <w:sz w:val="20"/>
            <w:u w:val="single"/>
            <w:vertAlign w:val="baseline"/>
          </w:rPr>
          <w:t>“forces here at home trying to tear us apart”</w:t>
        </w:r>
      </w:hyperlink>
      <w:r>
        <w:rPr>
          <w:rFonts w:ascii="arial" w:eastAsia="arial" w:hAnsi="arial" w:cs="arial"/>
          <w:b w:val="0"/>
          <w:i w:val="0"/>
          <w:strike w:val="0"/>
          <w:noProof w:val="0"/>
          <w:color w:val="000000"/>
          <w:position w:val="0"/>
          <w:sz w:val="20"/>
          <w:u w:val="none"/>
          <w:vertAlign w:val="baseline"/>
        </w:rPr>
        <w:t xml:space="preserve"> , in the aftermath of the 7 October attacks by Hamas against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outside 10 Downing Street, Sunak said “our democracy itself is a target” and decried a recent “shocking increase in extremist disruption and criminality”.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described the victory of George Galloway in the Rochdale byelection as “beyond alarming”.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spoke directly to those taking part in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urging organisers to demonstrate peacefully and “with empathy”.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he had told senior police chiefs the public expected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be policed rather than simply managed.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Sunak said: “I want to speak directly to those who choose to continue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don’t let the extremists hijack your marches.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have a chance in the coming weeks to show that you can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decently, peacefully and with empathy for your fellow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us prove these extremists wrong and show them that even when we disagree, we will never be disunited.”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said a line had to be drawn so that while people should be able to “march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with passion” in support of Gaza, demonstrators “cannot call for violent jihad” to justify the actions of the Palestinian militant group Hamas – a group that is proscribed in the UK, which bans any show of support – or “call for the eradication of a state or any kind of hatred or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leader, Keir Starmer, appeared to back Sunak’s message calling for unity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prime minister is right to advocate unity and to condemn the unacceptable and intimidatory behaviour that we have seen recently.”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Sunak’s comments were also criticised, particularly by those he took aim at, including Galloway, who secured almost 40% of the vote in a constituency that has a strong Muslim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accused Sunak of using Britain’s Muslim population as a “whipping boy” and treating them as “second-class voters”.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is what he was doing in Downing Street today, a despicable and dangerous thing,” said the newly elected MP, who has been a divisive figure in British politics in recent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secondly, alarmed at the growing support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for Gaza in Britain, the attempt is being made to paint these peaceful demonstrators – almost always demonstrating without a single arrest being made, without so much as a paper cup being dropped – they are trying to conflate peaceful democratic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Britain with some kind of mob, with some kind of violence and intimidation.”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Democrat leader, Ed Davey, said: “The British people will take no lessons from a prime minister and Conservative party who have sowed the seeds of division for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 Jamal, the director of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responded to the prime minister’s address by suggesting he “look in the mirror” and expel some senior MPs from his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Posting on X, Jamal said: “So Rishi Sunak wants to deal with ‘extremists’. Maybe he should start with politicians, political commentators and religious leaders who support a state, on trial for genocide, in its mass slaughter, and deliberate creation of famine. Not those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his ire at those who seek to divide us, does he ever look in the mirror, or around his cabinet table? Come back when you’ve kicked Suella Braverman, Robert Jenrick [and] Michael Gove out. That’s just for starters.”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theprotests this weekend are directed against Barclays Bank, which the group claims holds “substantial financial ties with arms companies supplying weapons and military technology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Branches of the bank will be the focus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high streets from Abergavenny, south Wales, to Worthing, West Sussex, according to the group.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 Palestine marches to continue after Sunak ‘extremists’ speech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4/mar/01/extremists-trying-to-tear-us-apart-says-rishi-sunak-in-impromptu-no-10-speech"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FV-N8T1-JBNF-W0W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 Palestine marches to continue after Sunak ‘extremists’ speech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vt:lpwstr>
  </property>
  <property fmtid="{D5CDD505-2E9C-101B-9397-08002B2CF9AE}" pid="3" name="LADocCount">
    <vt:lpwstr>1</vt:lpwstr>
  </property>
  <property fmtid="{D5CDD505-2E9C-101B-9397-08002B2CF9AE}" pid="4" name="LADocumentID:26">
    <vt:lpwstr>Doc::urn:hlct:16|contextualFeaturePermID::1519360</vt:lpwstr>
  </property>
  <property fmtid="{D5CDD505-2E9C-101B-9397-08002B2CF9AE}" pid="5" name="UserPermID">
    <vt:lpwstr>urn:user:PA195023767</vt:lpwstr>
  </property>
</Properties>
</file>