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protesters at ANU move campus camp by 50 metres ahead of noon deadline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2024 Monday 11:43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and Luca Ittimani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University dramatically escalated its response to the occupation, demanding protesters vacate their site in the centre of campusFollow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protesters in Canberra have moved their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to a new location after police demanded they pack up by noon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at the Australian National University voted on Monday night to relocate their camp 50 metres down the road, saying they had engaged in good faith. But they condemned what they called “reckless and unjustifiable intimidation tactics” from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ANU dramatically escalated its response to the on-campus occupation on Monday, demanding protesters vacate their site at Kambri, in the centre of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attended campus at the ANU’s request on Monday and warned students that failure to comply with university directions to leave the site by midday on Tuesday “may result in further action by ACT Policing”.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ANU spokesperson said the university had ensured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safe, appropriate and 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“ANU has provided options for the protestors to continue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ways that are respectful and safe for the entire university community,” the spokesperson said. “The university will continue to discuss these options with protestors.”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 police said officers remained in regular contact with ANU security and were monitoring developments with protesters. No arrests had been made in relation to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ANU initially directed the encampment to move on Monday morning when the director of facilities and services, Jeremy Matthew, said the camp was in a fire evacuation zone, creating an “unacceptable risk” to staff and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committed to the safety of this campus,” the encampment spokesperson and ANU student Al, who preferred not to share their surname,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engage in good faith, on the fire evacuation or on our demands as a whole.”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called on supporters to rally on campus on Tuesday morning in support of the camp and said they planned to continue their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ANU shut down businesses in the Kambri precinct, and blocked off public access to a number of buildings adjacent to the Kambri Lawns, including the Marie Reay teaching centre and Chifley library.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ANU students’ association president, Phoenix O’Neill, told the rally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been “disruptive, but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encampment has moved but the goal of making the university divest has absolutely not,”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and a number of staff then marched down University Avenue past their new camp site before arriving at management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Monday ANU security ordered the remaining students entering their fourth week occupying the site to immediately disband.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w:t>
      </w:r>
      <w:hyperlink r:id="rId11" w:history="1">
        <w:r>
          <w:rPr>
            <w:rFonts w:ascii="arial" w:eastAsia="arial" w:hAnsi="arial" w:cs="arial"/>
            <w:b w:val="0"/>
            <w:i/>
            <w:strike w:val="0"/>
            <w:noProof w:val="0"/>
            <w:color w:val="0077CC"/>
            <w:position w:val="0"/>
            <w:sz w:val="20"/>
            <w:u w:val="single"/>
            <w:vertAlign w:val="baseline"/>
          </w:rPr>
          <w:t>rejected the demands</w:t>
        </w:r>
      </w:hyperlink>
      <w:r>
        <w:rPr>
          <w:rFonts w:ascii="arial" w:eastAsia="arial" w:hAnsi="arial" w:cs="arial"/>
          <w:b w:val="0"/>
          <w:i w:val="0"/>
          <w:strike w:val="0"/>
          <w:noProof w:val="0"/>
          <w:color w:val="000000"/>
          <w:position w:val="0"/>
          <w:sz w:val="20"/>
          <w:u w:val="none"/>
          <w:vertAlign w:val="baseline"/>
        </w:rPr>
        <w:t xml:space="preserve"> , instead issuing a call-out for supporters and legal observers to reinforce numbers. In a video posted to social media, an organiser said a vote had been taken and the remaining protesters had decided to stay on at the Kambri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have come and told us that we need to leave but we as a collective have decided we’re going to say,” they said. “We will not be moved, we will be staying in Kambri.”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8am to 3pm on Monday, police officers joined about two dozen members of campus security as protesters drummed on upturned buckets, chanting: “We are the students. We won’t be silenced. Cut the ties now, now, now,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ANU spokesperson said: “No one has been told not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direction follows meetings with a small group of students who were advised to disband or </w:t>
      </w:r>
      <w:hyperlink r:id="rId12" w:history="1">
        <w:r>
          <w:rPr>
            <w:rFonts w:ascii="arial" w:eastAsia="arial" w:hAnsi="arial" w:cs="arial"/>
            <w:b w:val="0"/>
            <w:i/>
            <w:strike w:val="0"/>
            <w:noProof w:val="0"/>
            <w:color w:val="0077CC"/>
            <w:position w:val="0"/>
            <w:sz w:val="20"/>
            <w:u w:val="single"/>
            <w:vertAlign w:val="baseline"/>
          </w:rPr>
          <w:t>risk breaching the university’s code of conduct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refused, vowing they would not move until ANU disclosed and divested its ties to weapons manufacturers. Both the University of Melbourne and Curtin University have agreed, in part, to protesters’ demands while negotiating an end to encampments.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Camps at </w:t>
      </w:r>
      <w:hyperlink r:id="rId13" w:history="1">
        <w:r>
          <w:rPr>
            <w:rFonts w:ascii="arial" w:eastAsia="arial" w:hAnsi="arial" w:cs="arial"/>
            <w:b w:val="0"/>
            <w:i/>
            <w:strike w:val="0"/>
            <w:noProof w:val="0"/>
            <w:color w:val="0077CC"/>
            <w:position w:val="0"/>
            <w:sz w:val="20"/>
            <w:u w:val="single"/>
            <w:vertAlign w:val="baseline"/>
          </w:rPr>
          <w:t>La Trobe</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Deakin University</w:t>
        </w:r>
      </w:hyperlink>
      <w:r>
        <w:rPr>
          <w:rFonts w:ascii="arial" w:eastAsia="arial" w:hAnsi="arial" w:cs="arial"/>
          <w:b w:val="0"/>
          <w:i w:val="0"/>
          <w:strike w:val="0"/>
          <w:noProof w:val="0"/>
          <w:color w:val="000000"/>
          <w:position w:val="0"/>
          <w:sz w:val="20"/>
          <w:u w:val="none"/>
          <w:vertAlign w:val="baseline"/>
        </w:rPr>
        <w:t xml:space="preserve">  have also been disbandedas university managements warn of disciplinary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afternoon, student protesters at Adelaide University and RMIT announced they would voluntarily pack up after four weeks, while adding they would continue to fight for the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ANU would change its position, the spokesperson said all university investments were governed by its socially responsible investment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thanks our student body for drawing our attention to areas that we may need to now consider in 2024,” they said. “This includes expanding companies for review, along with emerging areas of research including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has listened to this important feedback from its students and thanks them for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protesters at ANU move campus camp by 50 metres ahead of noon deadline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mail-newsletters?CMP=copyembed" TargetMode="External" /><Relationship Id="rId11" Type="http://schemas.openxmlformats.org/officeDocument/2006/relationships/hyperlink" Target="https://www.theguardian.com/australia-news/live/2024/may/27/australia-news-live-qatar-flight-turbulence-doha-singapore-dublin-png-landslide-anthony-albanese-peter-dutton-labor-liberal-coalition-icc-asbestos-milperra?filterKeyEvents=false" TargetMode="External" /><Relationship Id="rId12" Type="http://schemas.openxmlformats.org/officeDocument/2006/relationships/hyperlink" Target="https://www.theguardian.com/australia-news/article/2024/may/15/anu-warns-of-potential-breaches-if-student-protesters-dont-dismantle-of-pro-palestinian-encampments" TargetMode="External" /><Relationship Id="rId13" Type="http://schemas.openxmlformats.org/officeDocument/2006/relationships/hyperlink" Target="https://www.theguardian.com/australia-news/article/2024/may/19/pro-palestine-protesters-vow-to-rally-as-la-trobe-joins-universities-enforcing-encampment-ban" TargetMode="External" /><Relationship Id="rId14" Type="http://schemas.openxmlformats.org/officeDocument/2006/relationships/hyperlink" Target="https://www.theguardian.com/australia-news/article/2024/may/14/deakin-university-requests-dismantling-of-pro-palestine-encampment-as-protesters-pledge-to-stay"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4B-TF81-DY4H-K4Y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protesters at ANU move campus camp by 50 metres ahead of noon deadline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153</vt:lpwstr>
  </property>
  <property fmtid="{D5CDD505-2E9C-101B-9397-08002B2CF9AE}" pid="3" name="LADocCount">
    <vt:lpwstr>1</vt:lpwstr>
  </property>
  <property fmtid="{D5CDD505-2E9C-101B-9397-08002B2CF9AE}" pid="4" name="LADocumentID:153">
    <vt:lpwstr>Doc::urn:hlct:16|contextualFeaturePermID::1519360</vt:lpwstr>
  </property>
  <property fmtid="{D5CDD505-2E9C-101B-9397-08002B2CF9AE}" pid="5" name="UserPermID">
    <vt:lpwstr>urn:user:PA195023767</vt:lpwstr>
  </property>
</Properties>
</file>