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student protesters claim ‘major win’ as first Australian university agrees to meet some demands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 8:18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Adeshola 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University of Melbourne’s commitment to additional research funding disclosures could signal end of protesters’ encampment 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Melbourne has become the first Australian education institution to agree to some demands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have been camping inside a department building for more than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Deakin University’s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in Victoria </w:t>
      </w:r>
      <w:hyperlink r:id="rId10" w:history="1">
        <w:r>
          <w:rPr>
            <w:rFonts w:ascii="arial" w:eastAsia="arial" w:hAnsi="arial" w:cs="arial"/>
            <w:b w:val="0"/>
            <w:i/>
            <w:strike w:val="0"/>
            <w:noProof w:val="0"/>
            <w:color w:val="0077CC"/>
            <w:position w:val="0"/>
            <w:sz w:val="20"/>
            <w:u w:val="single"/>
            <w:vertAlign w:val="baseline"/>
          </w:rPr>
          <w:t>was scheduled to end on Thursday evening</w:t>
        </w:r>
      </w:hyperlink>
      <w:r>
        <w:rPr>
          <w:rFonts w:ascii="arial" w:eastAsia="arial" w:hAnsi="arial" w:cs="arial"/>
          <w:b w:val="0"/>
          <w:i w:val="0"/>
          <w:strike w:val="0"/>
          <w:noProof w:val="0"/>
          <w:color w:val="000000"/>
          <w:position w:val="0"/>
          <w:sz w:val="20"/>
          <w:u w:val="none"/>
          <w:vertAlign w:val="baseline"/>
        </w:rPr>
        <w:t xml:space="preserve">.  But students at multiple campuses across the nation vowed to </w:t>
      </w:r>
      <w:hyperlink r:id="rId11" w:history="1">
        <w:r>
          <w:rPr>
            <w:rFonts w:ascii="arial" w:eastAsia="arial" w:hAnsi="arial" w:cs="arial"/>
            <w:b w:val="0"/>
            <w:i/>
            <w:strike w:val="0"/>
            <w:noProof w:val="0"/>
            <w:color w:val="0077CC"/>
            <w:position w:val="0"/>
            <w:sz w:val="20"/>
            <w:u w:val="single"/>
            <w:vertAlign w:val="baseline"/>
          </w:rPr>
          <w:t>continue their sit-ins</w:t>
        </w:r>
      </w:hyperlink>
      <w:r>
        <w:rPr>
          <w:rFonts w:ascii="arial" w:eastAsia="arial" w:hAnsi="arial" w:cs="arial"/>
          <w:b w:val="0"/>
          <w:i w:val="0"/>
          <w:strike w:val="0"/>
          <w:noProof w:val="0"/>
          <w:color w:val="000000"/>
          <w:position w:val="0"/>
          <w:sz w:val="20"/>
          <w:u w:val="none"/>
          <w:vertAlign w:val="baseline"/>
        </w:rPr>
        <w:t xml:space="preserve">  that are calling for universities to disclose, divest and cut ties with weapons manufacturers linked to Israel, arguing it makes them complicit in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Thursday afternoon, the University of Melbourne said from next month it would make additional disclosures about its research project grant arrangements to help improve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this would include disclosing parties who fund research and the amounts. But it said disclosures would be subject to confidentiality obligations, national security regulations and laws and the safety of researchers.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commitment reflects the University’s dedication to fostering informed dialogue and understanding about our contributions to Australia’s social and economic wellbeing, including in our commitment to the defence and national security of Australia,” a statement said.</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said it had engaged with a broad range of staff members and student groups about the issue since last year, including some involved in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have been camped inside the university’s Arts West building for eight nights, prompting administrators to </w:t>
      </w:r>
      <w:hyperlink r:id="rId13" w:history="1">
        <w:r>
          <w:rPr>
            <w:rFonts w:ascii="arial" w:eastAsia="arial" w:hAnsi="arial" w:cs="arial"/>
            <w:b w:val="0"/>
            <w:i/>
            <w:strike w:val="0"/>
            <w:noProof w:val="0"/>
            <w:color w:val="0077CC"/>
            <w:position w:val="0"/>
            <w:sz w:val="20"/>
            <w:u w:val="single"/>
            <w:vertAlign w:val="baseline"/>
          </w:rPr>
          <w:t>threaten police and disciplinary action</w:t>
        </w:r>
      </w:hyperlink>
      <w:r>
        <w:rPr>
          <w:rFonts w:ascii="arial" w:eastAsia="arial" w:hAnsi="arial" w:cs="arial"/>
          <w:b w:val="0"/>
          <w:i w:val="0"/>
          <w:strike w:val="0"/>
          <w:noProof w:val="0"/>
          <w:color w:val="000000"/>
          <w:position w:val="0"/>
          <w:sz w:val="20"/>
          <w:u w:val="none"/>
          <w:vertAlign w:val="baseline"/>
        </w:rPr>
        <w:t>.  The Executive Council of Australian Jewry earlier this week backed the university’s directive for students to leave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absolutely no right to seize buildings, to deny access to others, or camp on university grounds,” co-chief executive Alex Ryvchin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student activists promised to dismantle the encampment after the institution made a public statement agreeing to disclose its ties to weapons companies – a key demand of the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have unofficially renamed the </w:t>
      </w:r>
      <w:hyperlink r:id="rId14" w:history="1">
        <w:r>
          <w:rPr>
            <w:rFonts w:ascii="arial" w:eastAsia="arial" w:hAnsi="arial" w:cs="arial"/>
            <w:b w:val="0"/>
            <w:i/>
            <w:strike w:val="0"/>
            <w:noProof w:val="0"/>
            <w:color w:val="0077CC"/>
            <w:position w:val="0"/>
            <w:sz w:val="20"/>
            <w:u w:val="single"/>
            <w:vertAlign w:val="baseline"/>
          </w:rPr>
          <w:t>Arts West building “Mahmoud’s Hall”</w:t>
        </w:r>
      </w:hyperlink>
      <w:r>
        <w:rPr>
          <w:rFonts w:ascii="arial" w:eastAsia="arial" w:hAnsi="arial" w:cs="arial"/>
          <w:b w:val="0"/>
          <w:i w:val="0"/>
          <w:strike w:val="0"/>
          <w:noProof w:val="0"/>
          <w:color w:val="000000"/>
          <w:position w:val="0"/>
          <w:sz w:val="20"/>
          <w:u w:val="none"/>
          <w:vertAlign w:val="baseline"/>
        </w:rPr>
        <w:t xml:space="preserve">  in honour of a Palestinian who was killed with his family in Gaza before he could begin his studies in Australia on a scholarship.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University of Melbourne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organiser, Dana Alshaer, said the university’s disclosure commitment was “a major win, but it’s also a first step”.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Australia, encampments of between 20 and 50 students remain at the University of Sydney, the </w:t>
      </w:r>
      <w:hyperlink r:id="rId11" w:history="1">
        <w:r>
          <w:rPr>
            <w:rFonts w:ascii="arial" w:eastAsia="arial" w:hAnsi="arial" w:cs="arial"/>
            <w:b w:val="0"/>
            <w:i/>
            <w:strike w:val="0"/>
            <w:noProof w:val="0"/>
            <w:color w:val="0077CC"/>
            <w:position w:val="0"/>
            <w:sz w:val="20"/>
            <w:u w:val="single"/>
            <w:vertAlign w:val="baseline"/>
          </w:rPr>
          <w:t>University of Queensland</w:t>
        </w:r>
      </w:hyperlink>
      <w:r>
        <w:rPr>
          <w:rFonts w:ascii="arial" w:eastAsia="arial" w:hAnsi="arial" w:cs="arial"/>
          <w:b w:val="0"/>
          <w:i w:val="0"/>
          <w:strike w:val="0"/>
          <w:noProof w:val="0"/>
          <w:color w:val="000000"/>
          <w:position w:val="0"/>
          <w:sz w:val="20"/>
          <w:u w:val="none"/>
          <w:vertAlign w:val="baseline"/>
        </w:rPr>
        <w:t xml:space="preserve"> , the University of Adelaide, the </w:t>
      </w:r>
      <w:hyperlink r:id="rId15" w:history="1">
        <w:r>
          <w:rPr>
            <w:rFonts w:ascii="arial" w:eastAsia="arial" w:hAnsi="arial" w:cs="arial"/>
            <w:b w:val="0"/>
            <w:i/>
            <w:strike w:val="0"/>
            <w:noProof w:val="0"/>
            <w:color w:val="0077CC"/>
            <w:position w:val="0"/>
            <w:sz w:val="20"/>
            <w:u w:val="single"/>
            <w:vertAlign w:val="baseline"/>
          </w:rPr>
          <w:t>Australian National University in Canberra</w:t>
        </w:r>
      </w:hyperlink>
      <w:r>
        <w:rPr>
          <w:rFonts w:ascii="arial" w:eastAsia="arial" w:hAnsi="arial" w:cs="arial"/>
          <w:b w:val="0"/>
          <w:i w:val="0"/>
          <w:strike w:val="0"/>
          <w:noProof w:val="0"/>
          <w:color w:val="000000"/>
          <w:position w:val="0"/>
          <w:sz w:val="20"/>
          <w:u w:val="none"/>
          <w:vertAlign w:val="baseline"/>
        </w:rPr>
        <w:t xml:space="preserve"> , RMIT in Melbourne, and Curtin University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remaining encampments say they have achieved increased awareness about institutions’ ties to weapons manufacturers, despite some Jewish groups and politicians labelling them a disruption to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opposition spokesperson for education, Sarah Henderson, earlier this week called for police to be called to university encampments to “restore and law order”. While David Southwick, the deputy leader of the Victorian Liberal party and a Jewish MP, said he had met a number of Jewish students at the University of Melbourne who he said felt intimidated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Liam Parry, from the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University of Queensland group said the encampment had been “more successful than any of us could have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Deaglan Godwin, from the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Sydney University group, said a group of encampment protesters were planning to meet with the vice-chancellor, Mark Scott, and other senior executives on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hoping the university accepts our demands and offers to meet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group would not accept a commitment to only disclose, arguing full divestment was also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of Sydney spokesperson said it was encouraging a meeting was planned with student leaders of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RMIT encampment protester James McIvar said the University of Melbourne’s commitment was a step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ought to at least know what sort of deals that universities are doing,’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in Australia followed a wave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at campuses in the United States.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Briana Symonds, a protester at the encampment at the University of Adelaide, said she felt a sense of solidarity with students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inspired by the encampment in Sydney but also in the United States who were standing steadfast against their administrations. We wanted to be part of this global movement,”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week, the encampments at </w:t>
      </w:r>
      <w:hyperlink r:id="rId17" w:history="1">
        <w:r>
          <w:rPr>
            <w:rFonts w:ascii="arial" w:eastAsia="arial" w:hAnsi="arial" w:cs="arial"/>
            <w:b w:val="0"/>
            <w:i/>
            <w:strike w:val="0"/>
            <w:noProof w:val="0"/>
            <w:color w:val="0077CC"/>
            <w:position w:val="0"/>
            <w:sz w:val="20"/>
            <w:u w:val="single"/>
            <w:vertAlign w:val="baseline"/>
          </w:rPr>
          <w:t>La Trobe University</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Monash University</w:t>
        </w:r>
      </w:hyperlink>
      <w:r>
        <w:rPr>
          <w:rFonts w:ascii="arial" w:eastAsia="arial" w:hAnsi="arial" w:cs="arial"/>
          <w:b w:val="0"/>
          <w:i w:val="0"/>
          <w:strike w:val="0"/>
          <w:noProof w:val="0"/>
          <w:color w:val="000000"/>
          <w:position w:val="0"/>
          <w:sz w:val="20"/>
          <w:u w:val="none"/>
          <w:vertAlign w:val="baseline"/>
        </w:rPr>
        <w:t xml:space="preserve">  in Victoria also ended after threats of disciplinary action including expulsion.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student protesters claim ‘major win’ as first Australian university agrees to meet some demands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14/deakin-university-requests-dismantling-of-pro-palestine-encampment-as-protesters-pledge-to-stay" TargetMode="External" /><Relationship Id="rId11" Type="http://schemas.openxmlformats.org/officeDocument/2006/relationships/hyperlink" Target="https://www.theguardian.com/australia-news/article/2024/may/20/university-pro-palestine-protest-camps-queensland-chants-banned-melbourne"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australia-news/article/2024/may/16/university-of-melbourne-pro-palestine-encampment-protests-classes-cancelled" TargetMode="External" /><Relationship Id="rId14" Type="http://schemas.openxmlformats.org/officeDocument/2006/relationships/hyperlink" Target="https://www.theguardian.com/australia-news/article/2024/may/17/university-campus-pro-palestine-protests-encampments-activists-uom-melbourne-police-action" TargetMode="External" /><Relationship Id="rId15" Type="http://schemas.openxmlformats.org/officeDocument/2006/relationships/hyperlink" Target="https://www.theguardian.com/australia-news/article/2024/may/15/anu-warns-of-potential-breaches-if-student-protesters-dont-dismantle-of-pro-palestinian-encampments" TargetMode="External" /><Relationship Id="rId16" Type="http://schemas.openxmlformats.org/officeDocument/2006/relationships/hyperlink" Target="https://www.theguardian.com/us-news/article/2024/may/10/police-disband-pro-palestinian-student-encampments" TargetMode="External" /><Relationship Id="rId17" Type="http://schemas.openxmlformats.org/officeDocument/2006/relationships/hyperlink" Target="https://www.theguardian.com/australia-news/article/2024/may/19/pro-palestine-protesters-vow-to-rally-as-la-trobe-joins-universities-enforcing-encampment-ban"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B-3XP1-JBNF-W2B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student protesters claim ‘major win’ as first Australian university agrees to meet some demands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Doc::urn:hlct:16|contextualFeaturePermID::1519360</vt:lpwstr>
  </property>
  <property fmtid="{D5CDD505-2E9C-101B-9397-08002B2CF9AE}" pid="5" name="UserPermID">
    <vt:lpwstr>urn:user:PA195023767</vt:lpwstr>
  </property>
</Properties>
</file>