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Queensland Muslims ask for police protection over New Zealand far-right activist’s pro-Israel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2023 Friday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Eden Gillespie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Destinys Church founder Brian Tamaki says his event will include 200 men performing the haka and a speech from Avi YeminiGet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Muslims say they are fearful and have requested police protection after a New Zealand far-right activist scheduled a pro-Israel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same central Brisbane location – but an hour earlier – than 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“Anzacs” rally in Brisbane is being promoted by Brian Tamaki, who is the founder of Destiny Church and has a history of Islamophobic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since been moved, prompting Tamaki’s website to boast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/Hamas rally has retreated”.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Al-Maani, a Palestinian woman and member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said she was worried about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showing up at the wrong location.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quite anxious and stressed,” she said. “Our rallies are family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social media about the event, Tamaki said his event would include 200 men performing the haka and a speech from the far-right Jewish figure Avi Yemini. They organised a similar counter-rally in Auckland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separate and independent from rallies that have been organised by Queensland’s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Al-Maani said about 30 of Tamaki’s supporters, including his son who lives in Brisbane, were escorted away from a Brisbane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 last weekend after they showed up and performed a haka when their pro-Israel rally had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there last Sunday and they came … I was absolutely terrified for my safety and for the children and the elderly people there,” she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form of intimidation and putting fear into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w:t>
      </w:r>
      <w:hyperlink r:id="rId11" w:history="1">
        <w:r>
          <w:rPr>
            <w:rFonts w:ascii="arial" w:eastAsia="arial" w:hAnsi="arial" w:cs="arial"/>
            <w:b w:val="0"/>
            <w:i/>
            <w:strike w:val="0"/>
            <w:noProof w:val="0"/>
            <w:color w:val="0077CC"/>
            <w:position w:val="0"/>
            <w:sz w:val="20"/>
            <w:u w:val="single"/>
            <w:vertAlign w:val="baseline"/>
          </w:rPr>
          <w:t>Tamaki wrote on Facebook</w:t>
        </w:r>
      </w:hyperlink>
      <w:r>
        <w:rPr>
          <w:rFonts w:ascii="arial" w:eastAsia="arial" w:hAnsi="arial" w:cs="arial"/>
          <w:b w:val="0"/>
          <w:i w:val="0"/>
          <w:strike w:val="0"/>
          <w:noProof w:val="0"/>
          <w:color w:val="000000"/>
          <w:position w:val="0"/>
          <w:sz w:val="20"/>
          <w:u w:val="none"/>
          <w:vertAlign w:val="baseline"/>
        </w:rPr>
        <w:t xml:space="preserve">  that New Zealand “can not accept the proliferation of Islam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not … think just because you’re tolerant, accepting and inclusive that we won’t end up like Great Britain, South East Asia and most of Europe with violence, loss of the host country’s identity, their values and culture destroyed and Sharia Law enacted,”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Tamaki </w:t>
      </w:r>
      <w:hyperlink r:id="rId12" w:history="1">
        <w:r>
          <w:rPr>
            <w:rFonts w:ascii="arial" w:eastAsia="arial" w:hAnsi="arial" w:cs="arial"/>
            <w:b w:val="0"/>
            <w:i/>
            <w:strike w:val="0"/>
            <w:noProof w:val="0"/>
            <w:color w:val="0077CC"/>
            <w:position w:val="0"/>
            <w:sz w:val="20"/>
            <w:u w:val="single"/>
            <w:vertAlign w:val="baseline"/>
          </w:rPr>
          <w:t>also criticised the decision</w:t>
        </w:r>
      </w:hyperlink>
      <w:r>
        <w:rPr>
          <w:rFonts w:ascii="arial" w:eastAsia="arial" w:hAnsi="arial" w:cs="arial"/>
          <w:b w:val="0"/>
          <w:i w:val="0"/>
          <w:strike w:val="0"/>
          <w:noProof w:val="0"/>
          <w:color w:val="000000"/>
          <w:position w:val="0"/>
          <w:sz w:val="20"/>
          <w:u w:val="none"/>
          <w:vertAlign w:val="baseline"/>
        </w:rPr>
        <w:t xml:space="preserve">  to broadcast the Islamic prayer across New Zealand after the Christchurch terrorist attack in which 51 people were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an interview with Al Jazeera, Tamaki said the actions of the shooter were a </w:t>
      </w:r>
      <w:hyperlink r:id="rId13" w:history="1">
        <w:r>
          <w:rPr>
            <w:rFonts w:ascii="arial" w:eastAsia="arial" w:hAnsi="arial" w:cs="arial"/>
            <w:b w:val="0"/>
            <w:i/>
            <w:strike w:val="0"/>
            <w:noProof w:val="0"/>
            <w:color w:val="0077CC"/>
            <w:position w:val="0"/>
            <w:sz w:val="20"/>
            <w:u w:val="single"/>
            <w:vertAlign w:val="baseline"/>
          </w:rPr>
          <w:t>result of a “clash of cultures”</w:t>
        </w:r>
      </w:hyperlink>
      <w:r>
        <w:rPr>
          <w:rFonts w:ascii="arial" w:eastAsia="arial" w:hAnsi="arial" w:cs="arial"/>
          <w:b w:val="0"/>
          <w:i w:val="0"/>
          <w:strike w:val="0"/>
          <w:noProof w:val="0"/>
          <w:color w:val="000000"/>
          <w:position w:val="0"/>
          <w:sz w:val="20"/>
          <w:u w:val="none"/>
          <w:vertAlign w:val="baseline"/>
        </w:rPr>
        <w:t xml:space="preserve">  and said Muslims needed to “respect the host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Muslim Advocacy Network (Aman) has requested the immigration minister, Andrew Giles, urgently review Tamaki’s visa under character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Giles, Aman claims Tamaki’s views and recent actions “constitute a direct breach of the character test’s requirements” and there is a risk “he would vilify a segment of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raised concerns about Tamaki’s potential to “incite discord … or represent a danger to the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 has also sent letters to Queensland police requesting they protect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attenders and ensure Tamaki and his supporters do not intervene in their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city council has also been contacted by the advocacy group about its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Queensland police spokesperson said the force was “aware”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had “engaged with organisers of both events which have been organised separately and in different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respect the right for anyone in Queensland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violence of any kind will not be tolerated. Police will act swiftly if any acts reach a criminal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similar rallies, police will have a strong police presence to ensure public safety, manage any traffic impacts and respond to any incidents as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Tamaki, the federal immigration minister and Brisbane city council have been contacted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Queensland Muslims ask for police protection over New Zealand far-right activist’s pro- Israel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nzherald.co.nz/nz/facebook-to-take-down-brian-tamakis-muslim-hate-speech-post/V73B2WCPKD6YHP7YU67ZWHEABY/" TargetMode="External" /><Relationship Id="rId12" Type="http://schemas.openxmlformats.org/officeDocument/2006/relationships/hyperlink" Target="https://twitter.com/BrianTamakiNZ/status/1108644909664202752?ref_src=twsrc%5Etfw%7Ctwcamp%5Etweetembed%7Ctwterm%5E1108644909664202752%7Ctwgr%5Ed0d531f823db24da8e6ee064832aad3e1fbdff42%7Ctwcon%5Es1_&amp;ref_url=https%3A%2F%2Fwww.nzherald.co.nz%2Fnz%2Fchristchurch-mosque-attack-destiny-churchs-brian-tamaki-blames-alleged-gunmans-actions-on-clash-of-cultures%2FWI2QT3HNPRG4ULPE24YDSY3XNY%2F" TargetMode="External" /><Relationship Id="rId13" Type="http://schemas.openxmlformats.org/officeDocument/2006/relationships/hyperlink" Target="https://www.nzherald.co.nz/nz/christchurch-mosque-attack-destiny-churchs-brian-tamaki-blames-alleged-gunmans-actions-on-clash-of-cultures/WI2QT3HNPRG4ULPE24YDSY3XNY/"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8-7VS1-JBNF-W3J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Queensland Muslims ask for police protection over New Zealand far-right activist’s pro- Israel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