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Republican senator Tom Cotton calls for vigilantism to break up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 8:03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Outcry as Cotton says those inconvenienced by protesters blocking roads and airports should ‘take matters into own hands’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senator </w:t>
      </w:r>
      <w:hyperlink r:id="rId10" w:history="1">
        <w:r>
          <w:rPr>
            <w:rFonts w:ascii="arial" w:eastAsia="arial" w:hAnsi="arial" w:cs="arial"/>
            <w:b w:val="0"/>
            <w:i/>
            <w:strike w:val="0"/>
            <w:noProof w:val="0"/>
            <w:color w:val="0077CC"/>
            <w:position w:val="0"/>
            <w:sz w:val="20"/>
            <w:u w:val="single"/>
            <w:vertAlign w:val="baseline"/>
          </w:rPr>
          <w:t>Tom Cotton</w:t>
        </w:r>
      </w:hyperlink>
      <w:r>
        <w:rPr>
          <w:rFonts w:ascii="arial" w:eastAsia="arial" w:hAnsi="arial" w:cs="arial"/>
          <w:b w:val="0"/>
          <w:i w:val="0"/>
          <w:strike w:val="0"/>
          <w:noProof w:val="0"/>
          <w:color w:val="000000"/>
          <w:position w:val="0"/>
          <w:sz w:val="20"/>
          <w:u w:val="none"/>
          <w:vertAlign w:val="baseline"/>
        </w:rPr>
        <w:t xml:space="preserve">  has urged Americans to “take matters into their own hands” when encountering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an apparent call to vigilantism as Israel’s military strikes in Gaza continued despite global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on Monday by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blocked roads in major US cities, including New York and Philadelphia; delayed flights at the bustling Chicago O’Hare and Seattle-Tacoma international airports; and caused traffic congestion on San Francisco’s Golden Gate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a Republican, eventually appeared on </w:t>
      </w:r>
      <w:hyperlink r:id="rId11"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and labeled the protesters “criminals”. He also expressed his sympathy for the people whose commutes were interrupted by Monday’s demonstrations, which demanded that the US government drop its military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attacked Israel on 7 October, killing 1,100 mostly civilians and taking hostages. Israel responded with a ground and air onslaught that has killed more than 30,000 mostly women and children as well as pushed the region to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senator from Arkansas told the Fox News host Sandra Smith that as far as he was concerned, those who deserved his sympathies were “all those people who are trying to get to work or trying to pick up a kid”.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“very worried about the diversion of police resources where it needs to be stopping crime in cities like San Francisco, where firefighters are having to go there when they might have calls for fires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soon went further, arguing that people in his state would inflict bodily violence on the protesters, whom he called “antisemitic” and “pro-Hamas”.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like this happened in Arkansas on a bridge there – let’s just say I think there’d be a lot of very wet criminals that have been tossed overboard, not by law enforcement, but by the people whose road they’re blocking,” Cotton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glued their hands to a car or the pavement, well, [it would be] probably pretty painful to have their skin ripped off. But I think that’s the way we’d handle it in Arkansas.”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said he “would encourage most people anywhere that get stuck behind criminals like this who are trying to block traffic, to take matters in their own hands” and solve the problem without involving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Cotton had expressed such sentiments. In a notorious 2020 New York Times </w:t>
      </w:r>
      <w:hyperlink r:id="rId12"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headlined Send In the Troops, the senator likened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 rebellion and urged the government to deploy the US military against demonstrators by invoking the Insurrection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Insurrection Act authorizes the president to employ the military ‘or any other means’ in ‘cases of insurrection, or obstruction to the laws,’” Cotton wrote. “These rioters, if not subdued, not only will destroy the livelihoods of law-abiding citizens but will also take more innocent lives. Many poor communities that still bear scars from past upheavals will be set back still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above all else will restore order to our streets: an overwhelming show of force to disperse, detain and ultimately deter lawbreakers.”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supporters of the Black Lives Matter movement were exercising their constitutional rights to assemble and advocate for social justice after a white Minneapolis police officer murdered George Floyd, a Black man, in plain view of a cellphone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argued in the 2020 piece that “a majority who seek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shouldn’t be confused with bands of miscreants”. He also falsely claimed that anti-fascist – or “antifa” – members had infiltrated Black Lives Matter marches, meriting a military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reaction to Cotton’s op-ed was largely negative, forcing the Times to issue a statement saying that the piece did not meet its editorial standards and should not have been published. The editorial page editor subsequently resigned, and his deputy was reassigned.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Republican senator Tom Cotton calls for vigilantism to break up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12/trump-nato-russia-comments-republicans" TargetMode="External" /><Relationship Id="rId11" Type="http://schemas.openxmlformats.org/officeDocument/2006/relationships/hyperlink" Target="https://www.foxnews.com/video/6350977761112" TargetMode="External" /><Relationship Id="rId12" Type="http://schemas.openxmlformats.org/officeDocument/2006/relationships/hyperlink" Target="https://www.theguardian.com/media/2020/jun/05/new-york-times-says-tom-cotton-opinion-piece-did-not-meet-editorial-standard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G-NJT1-DY4H-K0T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Republican senator Tom Cotton calls for vigilantism to break up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