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Student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top Republicans call on Biden to send in federal officers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1:23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and Joanna Walters in New York, Chris Stein in Washington, Coral Murphy Marcos in Berkeley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Letter from 25 senators including Mitch McConnell says president ‘must act immediately to restore order’ on university campuses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Republican US senators on Tuesday waded into growing tensions at leading universities over the Israel-Gaza war, demanding the Biden administration send in federal law enforcement officers to curb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led to hundreds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McConnell, the Senate minority leader, and John Thune, his deputy, wrote to Merrick Garland, the US attorney general, and Miguel Cardona, the education secretary, calling demonstrators “antisemitic, pro-terrorist mobs”.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about 150 protesters at pro-Palestinian demonstrations at Yale and New York University on Monday night, while </w:t>
      </w:r>
      <w:hyperlink r:id="rId10"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announced that classes would be taught remotely for the rest of the semester, as anger boiled over following more than 100 arrests there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university leaders, most notably at Columbia, are facing fierce criticism and calls for resignation this week from those outraged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those outraged at the crackdown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afternoon, 25 Republican senators led by McConnell wrote: “The Department of Education and federal law enforcement must act immediately to restore order, prosecute the mobs who have perpetuated [sic] violence and threats against Jewish students, revoke the visas of all foreign nationals (such as exchange students) who have taken part in promoting terrorism, and hold accountable school administrators who have stood by instead of protecting their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Missouri senator Josh Hawley and Arkansas senator Tom Cotton on Monday </w:t>
      </w:r>
      <w:hyperlink r:id="rId11"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Joe Biden to send national guard troops on to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Yale campus in New Haven, Connecticut, authorities arrested at least 47 protesters on Monday evening, the university said in </w:t>
      </w:r>
      <w:hyperlink r:id="rId12"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Students who were arrested will be referred for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Yale, including </w:t>
      </w:r>
      <w:hyperlink r:id="rId13" w:history="1">
        <w:r>
          <w:rPr>
            <w:rFonts w:ascii="arial" w:eastAsia="arial" w:hAnsi="arial" w:cs="arial"/>
            <w:b w:val="0"/>
            <w:i/>
            <w:strike w:val="0"/>
            <w:noProof w:val="0"/>
            <w:color w:val="0077CC"/>
            <w:position w:val="0"/>
            <w:sz w:val="20"/>
            <w:u w:val="single"/>
            <w:vertAlign w:val="baseline"/>
          </w:rPr>
          <w:t>hunger strikers</w:t>
        </w:r>
      </w:hyperlink>
      <w:r>
        <w:rPr>
          <w:rFonts w:ascii="arial" w:eastAsia="arial" w:hAnsi="arial" w:cs="arial"/>
          <w:b w:val="0"/>
          <w:i w:val="0"/>
          <w:strike w:val="0"/>
          <w:noProof w:val="0"/>
          <w:color w:val="000000"/>
          <w:position w:val="0"/>
          <w:sz w:val="20"/>
          <w:u w:val="none"/>
          <w:vertAlign w:val="baseline"/>
        </w:rPr>
        <w:t xml:space="preserve"> , demanding the university divest from military weapons manufacturers and other companies with ties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Birckhead-Morton, 21, who participated in the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Yale’s Beinecke Plaza, said his arrest surprised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very surprised. We had built a very peaceful, safe community space where students could engage in discourse with each other, where New Haven and Connecticut community members could come onto the campus and engage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university is still in possession of his belongings from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Muslim student, my prayer rug is still in the possession of the university – I have not received that back yet. And I know that’s the case for several other of the students who were arrested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downtown Manhattan, police clashed with protesters at New York University. There were reports of officers using pepper spray as demonstrators tried to block a police bus from leaving the scene with detained students. More than 100 people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NYU spokesperson, John Beckman, in a </w:t>
      </w:r>
      <w:hyperlink r:id="rId1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said “that there were intimidating chants and several antisemitic incidents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NYU professors wrote an open letter signed by the executive committee of the American Association of University Professors (AAUP) at the university </w:t>
      </w:r>
      <w:hyperlink r:id="rId15" w:history="1">
        <w:r>
          <w:rPr>
            <w:rFonts w:ascii="arial" w:eastAsia="arial" w:hAnsi="arial" w:cs="arial"/>
            <w:b w:val="0"/>
            <w:i/>
            <w:strike w:val="0"/>
            <w:noProof w:val="0"/>
            <w:color w:val="0077CC"/>
            <w:position w:val="0"/>
            <w:sz w:val="20"/>
            <w:u w:val="single"/>
            <w:vertAlign w:val="baseline"/>
          </w:rPr>
          <w:t>denying</w:t>
        </w:r>
      </w:hyperlink>
      <w:r>
        <w:rPr>
          <w:rFonts w:ascii="arial" w:eastAsia="arial" w:hAnsi="arial" w:cs="arial"/>
          <w:b w:val="0"/>
          <w:i w:val="0"/>
          <w:strike w:val="0"/>
          <w:noProof w:val="0"/>
          <w:color w:val="000000"/>
          <w:position w:val="0"/>
          <w:sz w:val="20"/>
          <w:u w:val="none"/>
          <w:vertAlign w:val="baseline"/>
        </w:rPr>
        <w:t xml:space="preserve">  that any NYU-affiliated protesters had engaged in antisemitism or intimidation of others via the demonstration, and decrying heavy-handed tactics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 NYU leadership’s decision to call the New York police department was “capricious” and noted that many protesters were people of color and that the NYPD had a history of brutality against this demographic.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said: “The point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to express support for the Palestinian people in Gaza and the West Bank,” accused NYU of being complicit “in the genocide of the Palestinian people” and referred to “NYU’s investment in the weapons manufacturing that facilitates such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tussled with officers on Monday night and chanted: “We will not stop, we will not rest. Disclose. Divest.”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crackdowns came after Columbia witnessed a </w:t>
      </w:r>
      <w:hyperlink r:id="rId16" w:history="1">
        <w:r>
          <w:rPr>
            <w:rFonts w:ascii="arial" w:eastAsia="arial" w:hAnsi="arial" w:cs="arial"/>
            <w:b w:val="0"/>
            <w:i/>
            <w:strike w:val="0"/>
            <w:noProof w:val="0"/>
            <w:color w:val="0077CC"/>
            <w:position w:val="0"/>
            <w:sz w:val="20"/>
            <w:u w:val="single"/>
            <w:vertAlign w:val="baseline"/>
          </w:rPr>
          <w:t>huge walkout</w:t>
        </w:r>
      </w:hyperlink>
      <w:r>
        <w:rPr>
          <w:rFonts w:ascii="arial" w:eastAsia="arial" w:hAnsi="arial" w:cs="arial"/>
          <w:b w:val="0"/>
          <w:i w:val="0"/>
          <w:strike w:val="0"/>
          <w:noProof w:val="0"/>
          <w:color w:val="000000"/>
          <w:position w:val="0"/>
          <w:sz w:val="20"/>
          <w:u w:val="none"/>
          <w:vertAlign w:val="baseline"/>
        </w:rPr>
        <w:t xml:space="preserve">  by faculty on Monday in solidarity with students who </w:t>
      </w:r>
      <w:hyperlink r:id="rId17" w:history="1">
        <w:r>
          <w:rPr>
            <w:rFonts w:ascii="arial" w:eastAsia="arial" w:hAnsi="arial" w:cs="arial"/>
            <w:b w:val="0"/>
            <w:i/>
            <w:strike w:val="0"/>
            <w:noProof w:val="0"/>
            <w:color w:val="0077CC"/>
            <w:position w:val="0"/>
            <w:sz w:val="20"/>
            <w:u w:val="single"/>
            <w:vertAlign w:val="baseline"/>
          </w:rPr>
          <w:t>were arrested</w:t>
        </w:r>
      </w:hyperlink>
      <w:r>
        <w:rPr>
          <w:rFonts w:ascii="arial" w:eastAsia="arial" w:hAnsi="arial" w:cs="arial"/>
          <w:b w:val="0"/>
          <w:i w:val="0"/>
          <w:strike w:val="0"/>
          <w:noProof w:val="0"/>
          <w:color w:val="000000"/>
          <w:position w:val="0"/>
          <w:sz w:val="20"/>
          <w:u w:val="none"/>
          <w:vertAlign w:val="baseline"/>
        </w:rPr>
        <w:t xml:space="preserve">  last week after setting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Bassam Khawaja, a lecturer at Columbia law school and supervising attorney at the school’s human rights clinic,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was “shocked and appalled that the president went immediately to the New York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by all accounts a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 “It was a group of students camping out on the lawn in the middle of campus. It’s not any different from everyday life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crackdown at Columbia, the latest round of demonstrations spread, including tents being pitched on campus for round-the-clock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from Columbia also held a press call on Tuesday about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to remember that being uncomfortable is different than being unsafe,” said one Jewish student on the call, who did not give her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ago, I was sprayed a noxious chemical on this campus. Multiple of my friends were hospitalised for the attack. I was bed-ridden for a couple days. I felt extremely unsafe on my own campus. I feel unsafe when Columbia professors like Shai Davidai tell me I’ll be on the last train to Auschwitz.”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Brown, Princeton and Northwestern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and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Birckhead-Morton, the Yale student who was arrested, called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other universities across the US like Columbia, and the University of Maryland “inspiring”.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after Wednesday, when the Columbia encampment came up and Thursday, when it came down, and the arrest of students that we really felt the necessity to escalate here in New Haven and on Yale campus. And so that’s exactly what we did the following day. And so, lots of credit to the students at Columbia. They really are the leaders of the student movement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an </w:t>
      </w:r>
      <w:hyperlink r:id="rId18"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written on Monday in support of the Columbia student protesters, faculty and staff at Princeton University, in New Jersey, called on Columbia to remove the NYPD from campus and immediately reinstate students “wrongfully” suspended for “right to speech and peaceful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the Massachusetts Institute of Technology, Emerson College and Boston University and the University of North Carolina at Chapel Hill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Cal Poly Humboldt, a public university in Arcata, California, students barricaded themselves in a building for a sit-in, prompting the campus to close.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California, Berkeley, known as </w:t>
      </w:r>
      <w:hyperlink r:id="rId19" w:history="1">
        <w:r>
          <w:rPr>
            <w:rFonts w:ascii="arial" w:eastAsia="arial" w:hAnsi="arial" w:cs="arial"/>
            <w:b w:val="0"/>
            <w:i/>
            <w:strike w:val="0"/>
            <w:noProof w:val="0"/>
            <w:color w:val="0077CC"/>
            <w:position w:val="0"/>
            <w:sz w:val="20"/>
            <w:u w:val="single"/>
            <w:vertAlign w:val="baseline"/>
          </w:rPr>
          <w:t>the birthplace</w:t>
        </w:r>
      </w:hyperlink>
      <w:r>
        <w:rPr>
          <w:rFonts w:ascii="arial" w:eastAsia="arial" w:hAnsi="arial" w:cs="arial"/>
          <w:b w:val="0"/>
          <w:i w:val="0"/>
          <w:strike w:val="0"/>
          <w:noProof w:val="0"/>
          <w:color w:val="000000"/>
          <w:position w:val="0"/>
          <w:sz w:val="20"/>
          <w:u w:val="none"/>
          <w:vertAlign w:val="baseline"/>
        </w:rPr>
        <w:t xml:space="preserve">  of the 1960s free-speech movement, about 40 tents were set up on the steps of Sproul Plaza on campus on Tuesday, where students listened to speakers calling for a ceasefire in Gaza and for the university to divest in holdings with companies doing business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demanding a direct acknowledgment and condemnation of this genocide [in Gaza],” said Matt Kovac, a member of the UC Berkeley Graduate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adding that they stood in solidarity with protesters at Columbia and Yale.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students camping out was Malak Afaneh, a law student and a Palestinian activist who was recently </w:t>
      </w:r>
      <w:hyperlink r:id="rId20" w:history="1">
        <w:r>
          <w:rPr>
            <w:rFonts w:ascii="arial" w:eastAsia="arial" w:hAnsi="arial" w:cs="arial"/>
            <w:b w:val="0"/>
            <w:i/>
            <w:strike w:val="0"/>
            <w:noProof w:val="0"/>
            <w:color w:val="0077CC"/>
            <w:position w:val="0"/>
            <w:sz w:val="20"/>
            <w:u w:val="single"/>
            <w:vertAlign w:val="baseline"/>
          </w:rPr>
          <w:t>at the center</w:t>
        </w:r>
      </w:hyperlink>
      <w:r>
        <w:rPr>
          <w:rFonts w:ascii="arial" w:eastAsia="arial" w:hAnsi="arial" w:cs="arial"/>
          <w:b w:val="0"/>
          <w:i w:val="0"/>
          <w:strike w:val="0"/>
          <w:noProof w:val="0"/>
          <w:color w:val="000000"/>
          <w:position w:val="0"/>
          <w:sz w:val="20"/>
          <w:u w:val="none"/>
          <w:vertAlign w:val="baseline"/>
        </w:rPr>
        <w:t xml:space="preserve">  of a controversy after pro-Palestinian students disrupted an event at a law professor’s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continued to show that we are standing with the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who deal with much worse, and we will not stop until divestment is achieved,” Afaneh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Robert Kraft, a major donor to Columbia University and the owner of the New England Patriots, who funded the Kraft Center for Jewish Student Life at Columbia, on Monday </w:t>
      </w:r>
      <w:hyperlink r:id="rId2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he would pull his support “until corrective action is taken”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Jameel Jaffer, director of the Knight First Amendment Institute at Columbia University, </w:t>
      </w:r>
      <w:hyperlink r:id="rId22" w:history="1">
        <w:r>
          <w:rPr>
            <w:rFonts w:ascii="arial" w:eastAsia="arial" w:hAnsi="arial" w:cs="arial"/>
            <w:b w:val="0"/>
            <w:i/>
            <w:strike w:val="0"/>
            <w:noProof w:val="0"/>
            <w:color w:val="0077CC"/>
            <w:position w:val="0"/>
            <w:sz w:val="20"/>
            <w:u w:val="single"/>
            <w:vertAlign w:val="baseline"/>
          </w:rPr>
          <w:t>wrote to</w:t>
        </w:r>
      </w:hyperlink>
      <w:r>
        <w:rPr>
          <w:rFonts w:ascii="arial" w:eastAsia="arial" w:hAnsi="arial" w:cs="arial"/>
          <w:b w:val="0"/>
          <w:i w:val="0"/>
          <w:strike w:val="0"/>
          <w:noProof w:val="0"/>
          <w:color w:val="000000"/>
          <w:position w:val="0"/>
          <w:sz w:val="20"/>
          <w:u w:val="none"/>
          <w:vertAlign w:val="baseline"/>
        </w:rPr>
        <w:t xml:space="preserve">  the institution president, Nemat Minouche Shafik, saying many aspects of the handling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“unjustifiably harsh”.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diversity of views, some Jewish students have joined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others are staying away and some have said they feel unsafe.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Shafik called in police last week and has come under criticism from many parties, including </w:t>
      </w:r>
      <w:hyperlink r:id="rId23" w:history="1">
        <w:r>
          <w:rPr>
            <w:rFonts w:ascii="arial" w:eastAsia="arial" w:hAnsi="arial" w:cs="arial"/>
            <w:b w:val="0"/>
            <w:i/>
            <w:strike w:val="0"/>
            <w:noProof w:val="0"/>
            <w:color w:val="0077CC"/>
            <w:position w:val="0"/>
            <w:sz w:val="20"/>
            <w:u w:val="single"/>
            <w:vertAlign w:val="baseline"/>
          </w:rPr>
          <w:t>calls from some members of Congress</w:t>
        </w:r>
      </w:hyperlink>
      <w:r>
        <w:rPr>
          <w:rFonts w:ascii="arial" w:eastAsia="arial" w:hAnsi="arial" w:cs="arial"/>
          <w:b w:val="0"/>
          <w:i w:val="0"/>
          <w:strike w:val="0"/>
          <w:noProof w:val="0"/>
          <w:color w:val="000000"/>
          <w:position w:val="0"/>
          <w:sz w:val="20"/>
          <w:u w:val="none"/>
          <w:vertAlign w:val="baseline"/>
        </w:rPr>
        <w:t xml:space="preserve">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 é onie Chao-Fong, Reuters andAssociated Press contributed reporting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 Gaza protests: top Republicans call on Biden to send in federal officers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2/columbia-university-student-protests-israel-gaza" TargetMode="External" /><Relationship Id="rId11" Type="http://schemas.openxmlformats.org/officeDocument/2006/relationships/hyperlink" Target="https://thehill.com/homenews/senate/4612618-hawley-cotton-biden-national-guard-gaza-protests-columbia/" TargetMode="External" /><Relationship Id="rId12" Type="http://schemas.openxmlformats.org/officeDocument/2006/relationships/hyperlink" Target="https://news.yale.edu/2024/04/22/statement-regarding-campus-protests-beinecke-plaza" TargetMode="External" /><Relationship Id="rId13" Type="http://schemas.openxmlformats.org/officeDocument/2006/relationships/hyperlink" Target="https://www.theguardian.com/education/2024/apr/19/yale-students-hunger-strike-gaza-israel-war" TargetMode="External" /><Relationship Id="rId14" Type="http://schemas.openxmlformats.org/officeDocument/2006/relationships/hyperlink" Target="https://www.nyu.edu/about/news-publications/news/2024/april/statement-by-nyu-spokesperson-on-gould-plaza-protest.html" TargetMode="External" /><Relationship Id="rId15" Type="http://schemas.openxmlformats.org/officeDocument/2006/relationships/hyperlink" Target="https://twitter.com/taliaotg/status/1782748102388039810" TargetMode="External" /><Relationship Id="rId16" Type="http://schemas.openxmlformats.org/officeDocument/2006/relationships/hyperlink" Target="https://www.theguardian.com/us-news/2024/apr/22/columbia-university-protests-shutdown" TargetMode="External" /><Relationship Id="rId17" Type="http://schemas.openxmlformats.org/officeDocument/2006/relationships/hyperlink" Target="https://www.theguardian.com/us-news/2024/apr/19/ilhan-omar-daughter-arrest-columbia-israel-protest" TargetMode="External" /><Relationship Id="rId18" Type="http://schemas.openxmlformats.org/officeDocument/2006/relationships/hyperlink" Target="https://www.dailyprincetonian.com/article/2024/04/princeton-opinion-opguest-faculty-staff-solidarity-palestine-protestors-columbia-barnard-encampment" TargetMode="External" /><Relationship Id="rId19" Type="http://schemas.openxmlformats.org/officeDocument/2006/relationships/hyperlink" Target="https://www.theguardian.com/us-news/gallery/2014/nov/15/berkeley-a-history-of-disobedience-in-pictures" TargetMode="External" /><Relationship Id="rId2" Type="http://schemas.openxmlformats.org/officeDocument/2006/relationships/webSettings" Target="webSettings.xml" /><Relationship Id="rId20" Type="http://schemas.openxmlformats.org/officeDocument/2006/relationships/hyperlink" Target="https://www.theguardian.com/us-news/2024/apr/20/berkeley-protest-gaza-free-speech" TargetMode="External" /><Relationship Id="rId21" Type="http://schemas.openxmlformats.org/officeDocument/2006/relationships/hyperlink" Target="https://link.axios.com/click/35126356.44635/aHR0cHM6Ly90d2l0dGVyLmNvbS9TdGFuZFVwMkpld0hhdGUvc3RhdHVzLzE3ODIzODgzOTI0Mzg2ODYwNzY_dXRtX3NvdXJjZT1uZXdzbGV0dGVyJnV0bV9tZWRpdW09ZW1haWwmdXRtX2NhbXBhaWduPW5ld3NsZXR0ZXJfYXhpb3NhbSZzdHJlYW09dG9w/5b74658adabb342d565838ffB176a35d4" TargetMode="External" /><Relationship Id="rId22" Type="http://schemas.openxmlformats.org/officeDocument/2006/relationships/hyperlink" Target="https://knightcolumbia.org/blog/knight-institute-calls-for-urgent-course-correction-on-response-to-student-protests-at-columbia-university" TargetMode="External" /><Relationship Id="rId23" Type="http://schemas.openxmlformats.org/officeDocument/2006/relationships/hyperlink" Target="https://www.politico.com/news/2024/04/22/house-senate-members-call-on-columbia-university-president-to-resign-00153656"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Y-G6Y1-JBNF-W00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Gaza protests: top Republicans call on Biden to send in federal officers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