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Students stage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occupations at five more UK universities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6:42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Hall and Neha Gohil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protesters in encampments at Oxford, Cambridge, Liverpool, Edinburgh and Soas are demanding institutions end ties to IsraelIsrael-Gaza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five UK universities have become the latest protesters to stage occupations to pressure their institutions into divesting funds from and ending partnerships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set up encampments at the School of Oriental and African Studies (Soas) and at Oxford, Cambridge, Liverpool and Edinburgh universities on Monday. They are the latest in a </w:t>
      </w:r>
      <w:hyperlink r:id="rId10" w:history="1">
        <w:r>
          <w:rPr>
            <w:rFonts w:ascii="arial" w:eastAsia="arial" w:hAnsi="arial" w:cs="arial"/>
            <w:b w:val="0"/>
            <w:i/>
            <w:strike w:val="0"/>
            <w:noProof w:val="0"/>
            <w:color w:val="0077CC"/>
            <w:position w:val="0"/>
            <w:sz w:val="20"/>
            <w:u w:val="single"/>
            <w:vertAlign w:val="baseline"/>
          </w:rPr>
          <w:t>global student uprising</w:t>
        </w:r>
      </w:hyperlink>
      <w:r>
        <w:rPr>
          <w:rFonts w:ascii="arial" w:eastAsia="arial" w:hAnsi="arial" w:cs="arial"/>
          <w:b w:val="0"/>
          <w:i w:val="0"/>
          <w:strike w:val="0"/>
          <w:noProof w:val="0"/>
          <w:color w:val="000000"/>
          <w:position w:val="0"/>
          <w:sz w:val="20"/>
          <w:u w:val="none"/>
          <w:vertAlign w:val="baseline"/>
        </w:rPr>
        <w:t xml:space="preserve">  that is expected to build over the coming week across European campuses after starting at universities in the US, where hundreds of students and staff </w:t>
      </w:r>
      <w:hyperlink r:id="rId11" w:history="1">
        <w:r>
          <w:rPr>
            <w:rFonts w:ascii="arial" w:eastAsia="arial" w:hAnsi="arial" w:cs="arial"/>
            <w:b w:val="0"/>
            <w:i/>
            <w:strike w:val="0"/>
            <w:noProof w:val="0"/>
            <w:color w:val="0077CC"/>
            <w:position w:val="0"/>
            <w:sz w:val="20"/>
            <w:u w:val="single"/>
            <w:vertAlign w:val="baseline"/>
          </w:rPr>
          <w:t>have been arrested for their involvement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joint statement from the organisers Oxford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Cambridge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read: “Over 100 universities across the globe have now taken bold and urgent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members of these institutions, we refuse to accept our universities’ complicity in Israel’s war crimes against the Palestinian people – and we refuse to stand by while they justify Israel’s campaign of mass slaughter, starvation, and displacement.”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at Oxford and Cambridge arrived on Monday morning with supplies, sleeping bags and cardboard signs bearing hand-painted slogans that stated: “There are no universities left in Gaza” and “Divest from genocide”. A large banner, reading “Welcome to the people’s university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was put up outside the encampment in front of the Pitt Rivers museum in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demanded that Oxford and Cambridge universities divest from all companies linked to Israeli genocide and occupation, help rebuild Gaza’s education system, end institutional relationships with Israeli universities and protect the safety of students and staff involved in pro-Palestinian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170 Oxford faculty and staff members </w:t>
      </w:r>
      <w:hyperlink r:id="rId12" w:history="1">
        <w:r>
          <w:rPr>
            <w:rFonts w:ascii="arial" w:eastAsia="arial" w:hAnsi="arial" w:cs="arial"/>
            <w:b w:val="0"/>
            <w:i/>
            <w:strike w:val="0"/>
            <w:noProof w:val="0"/>
            <w:color w:val="0077CC"/>
            <w:position w:val="0"/>
            <w:sz w:val="20"/>
            <w:u w:val="single"/>
            <w:vertAlign w:val="baseline"/>
          </w:rPr>
          <w:t>signed a letter</w:t>
        </w:r>
      </w:hyperlink>
      <w:r>
        <w:rPr>
          <w:rFonts w:ascii="arial" w:eastAsia="arial" w:hAnsi="arial" w:cs="arial"/>
          <w:b w:val="0"/>
          <w:i w:val="0"/>
          <w:strike w:val="0"/>
          <w:noProof w:val="0"/>
          <w:color w:val="000000"/>
          <w:position w:val="0"/>
          <w:sz w:val="20"/>
          <w:u w:val="none"/>
          <w:vertAlign w:val="baseline"/>
        </w:rPr>
        <w:t xml:space="preserve">  in support of the encampment and its 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Sneha Krishnan, an associate professor in human geography at the university, said it was “scandalous” that universities had not openly condemned Israel’s actions. “I strongly believe that students everywhere in the world are leading us in an important moral struggle at this moment,”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 a second-year undergraduate involved in the encampment at Oxford, said there was an “optimistic” atmosphere, with students working on essays alongside attending workshops. “It’s time for more than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happen every two weeks,” she said. “It’s time for us to be here … in place until the university accepts our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third-year student at Oxford said the encampment would remain for “as long as it takes”, adding: “We have no fear of continuing to escalate until these demands are met.”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encampment on King’s Parade, Cambridge, events included deescalation training for protesters, a rally and a dinner funded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 crowdfunding campaign </w:t>
      </w:r>
      <w:hyperlink r:id="rId13" w:history="1">
        <w:r>
          <w:rPr>
            <w:rFonts w:ascii="arial" w:eastAsia="arial" w:hAnsi="arial" w:cs="arial"/>
            <w:b w:val="0"/>
            <w:i/>
            <w:strike w:val="0"/>
            <w:noProof w:val="0"/>
            <w:color w:val="0077CC"/>
            <w:position w:val="0"/>
            <w:sz w:val="20"/>
            <w:u w:val="single"/>
            <w:vertAlign w:val="baseline"/>
          </w:rPr>
          <w:t>raised nearly £6,000</w:t>
        </w:r>
      </w:hyperlink>
      <w:r>
        <w:rPr>
          <w:rFonts w:ascii="arial" w:eastAsia="arial" w:hAnsi="arial" w:cs="arial"/>
          <w:b w:val="0"/>
          <w:i w:val="0"/>
          <w:strike w:val="0"/>
          <w:noProof w:val="0"/>
          <w:color w:val="000000"/>
          <w:position w:val="0"/>
          <w:sz w:val="20"/>
          <w:u w:val="none"/>
          <w:vertAlign w:val="baseline"/>
        </w:rPr>
        <w:t xml:space="preserve">  for the “vital supplies that will be necessary if our encampment is to be prolonged, persistent, and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universities involved so far include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Manchester, Newcastle, Sheffield, Leeds, Warwick, Swansea, Goldsmiths and Bristol in the UK; as well as Sciences Po in France, Trinity College Dublin, the University of Lausanne in Switzerland and the University of Copenhagen in Denmark.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final year student representative of Manchester Camp of Resistancefor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camps were “popping up all across the country”, including at Liverpool on Monday, with organisers sharing knowledge and experiences. “No camps have closed over the past few days,” she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Goldsmiths bowed to pressure from student occupiers and agreed to a new ethical investment policy, including considering switching fund manager; to write to the government urging it to call for a ceasefire; and to fund an undergraduate Palestinian scholarship.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University of Oxford spokesperson said: “We respect our students and staff members’ right to freedom of expression in the form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 ask everyone who is taking part to do so with respect, courtesy and empathy.”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University of Cambridge spokesperson said: “The university is fully committed to academic freedom and freedom of speech within the law and we acknowledge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ask everyone in our community to treat each other with understanding and empathy. Our priority is the safety of all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tolerate antisemitism, Islamophobia and any other form of racial or religious hatred, or other unlawful activity.”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stage pro- Palestine occupations at five more UK universities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05/uk-student-campus-pro-palestine-protests" TargetMode="External" /><Relationship Id="rId11" Type="http://schemas.openxmlformats.org/officeDocument/2006/relationships/hyperlink" Target="https://www.theguardian.com/us-news/article/2024/may/02/university-protests-arrests-ucla-dartmouth" TargetMode="External" /><Relationship Id="rId12" Type="http://schemas.openxmlformats.org/officeDocument/2006/relationships/hyperlink" Target="https://oxfordgazastaffsolidarity.wordpress.com/" TargetMode="External" /><Relationship Id="rId13" Type="http://schemas.openxmlformats.org/officeDocument/2006/relationships/hyperlink" Target="https://chuffed.org/project/mutual-aid-cambridge-student-organiser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R-XGG1-DY4H-K1F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stage pro- Palestine occupations at five more UK universities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