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Students walk out of Hillary Clinton’s class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Columbia ‘shaming’ pro-Palestinian demonstrators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1:55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Walkout at foreign policy lecture was in support of students who signed a declaration blaming Israel for the October Hamas attacksIsrael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walked out of a class taught by Hillary Clinton in New York on Wednesday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their university’s alleged role in the “shaming” of pro-Palestinian demonstrators.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30 students were involved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Columbia University, where the former secretary of state and previous senator for the state was delivering a foreign policy lecture as part of her </w:t>
      </w:r>
      <w:hyperlink r:id="rId10" w:history="1">
        <w:r>
          <w:rPr>
            <w:rFonts w:ascii="arial" w:eastAsia="arial" w:hAnsi="arial" w:cs="arial"/>
            <w:b w:val="0"/>
            <w:i/>
            <w:strike w:val="0"/>
            <w:noProof w:val="0"/>
            <w:color w:val="0077CC"/>
            <w:position w:val="0"/>
            <w:sz w:val="20"/>
            <w:u w:val="single"/>
            <w:vertAlign w:val="baseline"/>
          </w:rPr>
          <w:t>global affairs class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walkout followed an incident last week in which photographs of students who signed a declaration blaming Israel for the 7 October Hamas attacks were displayed on video screens on trucks parked near the university campus above the words “Columbia’s biggest antisemites”, the </w:t>
      </w:r>
      <w:hyperlink r:id="rId11" w:history="1">
        <w:r>
          <w:rPr>
            <w:rFonts w:ascii="arial" w:eastAsia="arial" w:hAnsi="arial" w:cs="arial"/>
            <w:b w:val="0"/>
            <w:i/>
            <w:strike w:val="0"/>
            <w:noProof w:val="0"/>
            <w:color w:val="0077CC"/>
            <w:position w:val="0"/>
            <w:sz w:val="20"/>
            <w:u w:val="single"/>
            <w:vertAlign w:val="baseline"/>
          </w:rPr>
          <w:t>New York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according to the protesters, were lifted from a “secure and private” student portal at Columbia’s school of international and public affairs (Sipa).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reported that the walkout was planned and peaceful, with those leaving almost halfway through Clinton’s two-hour lecture, attended by about 300 students, joining several dozen other demonstrators in the lobby of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demanding “immediate legal support for affected students” and “a commitment to student safety, well being and privacy”, according to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school’s dean, Keren Yarhi-Milo, who co-teaches the class, spoke with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following the lecture and expressed her support for them, a university spokesperson said. Clinton had already left.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former presidential candidate has taken a strong pro-Israel stance since the conflict erupted last month, last week denouncing </w:t>
      </w:r>
      <w:hyperlink r:id="rId12" w:history="1">
        <w:r>
          <w:rPr>
            <w:rFonts w:ascii="arial" w:eastAsia="arial" w:hAnsi="arial" w:cs="arial"/>
            <w:b w:val="0"/>
            <w:i/>
            <w:strike w:val="0"/>
            <w:noProof w:val="0"/>
            <w:color w:val="0077CC"/>
            <w:position w:val="0"/>
            <w:sz w:val="20"/>
            <w:u w:val="single"/>
            <w:vertAlign w:val="baseline"/>
          </w:rPr>
          <w:t>those calling for a ceasefire as not understanding Hamas</w:t>
        </w:r>
      </w:hyperlink>
      <w:r>
        <w:rPr>
          <w:rFonts w:ascii="arial" w:eastAsia="arial" w:hAnsi="arial" w:cs="arial"/>
          <w:b w:val="0"/>
          <w:i w:val="0"/>
          <w:strike w:val="0"/>
          <w:noProof w:val="0"/>
          <w:color w:val="000000"/>
          <w:position w:val="0"/>
          <w:sz w:val="20"/>
          <w:u w:val="none"/>
          <w:vertAlign w:val="baseline"/>
        </w:rPr>
        <w:t xml:space="preserve">  during a discussion at Rice University’s Baker Institute.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is among the universities that have become a </w:t>
      </w:r>
      <w:hyperlink r:id="rId13" w:history="1">
        <w:r>
          <w:rPr>
            <w:rFonts w:ascii="arial" w:eastAsia="arial" w:hAnsi="arial" w:cs="arial"/>
            <w:b w:val="0"/>
            <w:i/>
            <w:strike w:val="0"/>
            <w:noProof w:val="0"/>
            <w:color w:val="0077CC"/>
            <w:position w:val="0"/>
            <w:sz w:val="20"/>
            <w:u w:val="single"/>
            <w:vertAlign w:val="baseline"/>
          </w:rPr>
          <w:t xml:space="preserve">flashpoint for </w:t>
        </w:r>
      </w:hyperlink>
      <w:hyperlink r:id="rId1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over the war, with students on both sides angrily denouncing the other for the escalating violence and growing number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rally at the campus last month called by National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part of a “day of resistance” at Israel’s military response to the attacks by Hamas, and also attracted a sizeable group of pro-Israel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pro-Palestinian students whose faces were shown on screens near the campus last week had signed a declaration in support of “Palestinian resistance against over 75 years of Israeli settler-colonialism and apartheid”. The statement said in part: “The weight of responsibility for the war and casualties undeniably lies with the Israeli extremist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Guardian, a Columbia spokesperson said the appearance of vehicles displaying students’ photographs was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individuals, including students across several schools, have been subject to these attacks by third parties. This includes disturbing incidents in which trucks have circled the Columbia campus displaying and publicizing the names and photos of Arab, Muslim and Palestinian students,”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overriding priority is the safety and security of its students and community. The University and Sipa take this responsibility very seriously – and this includes speaking out against doxxing, a dangerous form of intimidation, as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last week unveiled a </w:t>
      </w:r>
      <w:hyperlink r:id="rId14" w:history="1">
        <w:r>
          <w:rPr>
            <w:rFonts w:ascii="arial" w:eastAsia="arial" w:hAnsi="arial" w:cs="arial"/>
            <w:b w:val="0"/>
            <w:i/>
            <w:strike w:val="0"/>
            <w:noProof w:val="0"/>
            <w:color w:val="0077CC"/>
            <w:position w:val="0"/>
            <w:sz w:val="20"/>
            <w:u w:val="single"/>
            <w:vertAlign w:val="baseline"/>
          </w:rPr>
          <w:t>new taskforce</w:t>
        </w:r>
      </w:hyperlink>
      <w:r>
        <w:rPr>
          <w:rFonts w:ascii="arial" w:eastAsia="arial" w:hAnsi="arial" w:cs="arial"/>
          <w:b w:val="0"/>
          <w:i w:val="0"/>
          <w:strike w:val="0"/>
          <w:noProof w:val="0"/>
          <w:color w:val="000000"/>
          <w:position w:val="0"/>
          <w:sz w:val="20"/>
          <w:u w:val="none"/>
          <w:vertAlign w:val="baseline"/>
        </w:rPr>
        <w:t xml:space="preserve">  to counter student doxxing – the intentional </w:t>
      </w:r>
      <w:hyperlink r:id="rId15" w:history="1">
        <w:r>
          <w:rPr>
            <w:rFonts w:ascii="arial" w:eastAsia="arial" w:hAnsi="arial" w:cs="arial"/>
            <w:b w:val="0"/>
            <w:i/>
            <w:strike w:val="0"/>
            <w:noProof w:val="0"/>
            <w:color w:val="0077CC"/>
            <w:position w:val="0"/>
            <w:sz w:val="20"/>
            <w:u w:val="single"/>
            <w:vertAlign w:val="baseline"/>
          </w:rPr>
          <w:t>publication online of a person’s private information</w:t>
        </w:r>
      </w:hyperlink>
      <w:r>
        <w:rPr>
          <w:rFonts w:ascii="arial" w:eastAsia="arial" w:hAnsi="arial" w:cs="arial"/>
          <w:b w:val="0"/>
          <w:i w:val="0"/>
          <w:strike w:val="0"/>
          <w:noProof w:val="0"/>
          <w:color w:val="000000"/>
          <w:position w:val="0"/>
          <w:sz w:val="20"/>
          <w:u w:val="none"/>
          <w:vertAlign w:val="baseline"/>
        </w:rPr>
        <w:t xml:space="preserve"> , usually with malicious intent – and to enhance student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spokesperson also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not targeted at the secretary and dean’s class specifically, but all Sipa classes happening Wednesday afternoon”. They noted its organizers called it an “act of solidarity not tied to any political ideals or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76, Barack Obama’s first-term secretary of state from 2009-2013, began teaching her class, called Inside the Situation Room, at the start of the academic year in September. Some expressed frustration at the logistical impact of her presence, complaining that about 500 students in one of Columbia’s most popular computer science classes </w:t>
      </w:r>
      <w:hyperlink r:id="rId16" w:history="1">
        <w:r>
          <w:rPr>
            <w:rFonts w:ascii="arial" w:eastAsia="arial" w:hAnsi="arial" w:cs="arial"/>
            <w:b w:val="0"/>
            <w:i/>
            <w:strike w:val="0"/>
            <w:noProof w:val="0"/>
            <w:color w:val="0077CC"/>
            <w:position w:val="0"/>
            <w:sz w:val="20"/>
            <w:u w:val="single"/>
            <w:vertAlign w:val="baseline"/>
          </w:rPr>
          <w:t>were evicted</w:t>
        </w:r>
      </w:hyperlink>
      <w:r>
        <w:rPr>
          <w:rFonts w:ascii="arial" w:eastAsia="arial" w:hAnsi="arial" w:cs="arial"/>
          <w:b w:val="0"/>
          <w:i w:val="0"/>
          <w:strike w:val="0"/>
          <w:noProof w:val="0"/>
          <w:color w:val="000000"/>
          <w:position w:val="0"/>
          <w:sz w:val="20"/>
          <w:u w:val="none"/>
          <w:vertAlign w:val="baseline"/>
        </w:rPr>
        <w:t xml:space="preserve">  “to put up a nice stage for [Clinton’s] high-profile lecture series”.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Yarhi-Milo interrupted one of Clinton’s first lectures to allow students with cellphone cameras to </w:t>
      </w:r>
      <w:hyperlink r:id="rId17" w:history="1">
        <w:r>
          <w:rPr>
            <w:rFonts w:ascii="arial" w:eastAsia="arial" w:hAnsi="arial" w:cs="arial"/>
            <w:b w:val="0"/>
            <w:i/>
            <w:strike w:val="0"/>
            <w:noProof w:val="0"/>
            <w:color w:val="0077CC"/>
            <w:position w:val="0"/>
            <w:sz w:val="20"/>
            <w:u w:val="single"/>
            <w:vertAlign w:val="baseline"/>
          </w:rPr>
          <w:t>take photographs of their celebrity teacher.</w:t>
        </w:r>
      </w:hyperlink>
      <w:r>
        <w:rPr>
          <w:rFonts w:ascii="arial" w:eastAsia="arial" w:hAnsi="arial" w:cs="arial"/>
          <w:b w:val="0"/>
          <w:i w:val="0"/>
          <w:strike w:val="0"/>
          <w:noProof w:val="0"/>
          <w:color w:val="000000"/>
          <w:position w:val="0"/>
          <w:sz w:val="20"/>
          <w:u w:val="none"/>
          <w:vertAlign w:val="baseline"/>
        </w:rPr>
        <w:t xml:space="preserve">  “This is like the paparazzi,” Clinton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her appointment in February, the then Columbia president, Lee Bollinger, said Clinton’s class would explore “fundamental questions” about how to advance the renewal of democracy and foster more engagement with women and youth across the US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walk out of Hillary Clinton’s class to protest Columbia ‘shaming’ pro- Palestinian demonstrators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jan/05/hillary-clinton-columbia-university-global-affairs-professor" TargetMode="External" /><Relationship Id="rId11" Type="http://schemas.openxmlformats.org/officeDocument/2006/relationships/hyperlink" Target="https://www.nytimes.com/2023/11/01/world/middleeast/columbia-protest-hillary-clinton-class.html?partner=slack&amp;smid=sl-share" TargetMode="External" /><Relationship Id="rId12" Type="http://schemas.openxmlformats.org/officeDocument/2006/relationships/hyperlink" Target="https://www.youtube.com/watch?v=hBMQtDcHUwU" TargetMode="External" /><Relationship Id="rId13" Type="http://schemas.openxmlformats.org/officeDocument/2006/relationships/hyperlink" Target="https://www.theguardian.com/world/2023/oct/13/us-campuses-in-uproar-as-israel-palestine-conflict-exposes-divide" TargetMode="External" /><Relationship Id="rId14" Type="http://schemas.openxmlformats.org/officeDocument/2006/relationships/hyperlink" Target="https://www.sipa.columbia.edu/news/announcing-sipa-task-force-doxing-and-student-safety" TargetMode="External" /><Relationship Id="rId15" Type="http://schemas.openxmlformats.org/officeDocument/2006/relationships/hyperlink" Target="https://www.cnn.com/2023/02/07/world/what-is-doxxing-explainer-as-equals-intl-cmd/index.html" TargetMode="External" /><Relationship Id="rId16" Type="http://schemas.openxmlformats.org/officeDocument/2006/relationships/hyperlink" Target="https://www.columbiaspectator.com/news/2023/09/12/classroom-changes-for-clinton-course-push-out-major-undergraduate-lectures/" TargetMode="External" /><Relationship Id="rId17" Type="http://schemas.openxmlformats.org/officeDocument/2006/relationships/hyperlink" Target="https://www.nytimes.com/2023/09/07/nyregion/hillary-clinton-columbia-university.htm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2-NYP1-DY4H-K0K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walk out of Hillary Clinton’s class to protest Columbia ‘shaming’ pro- Palestinian demonstrators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