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urges police to crack down on Hamas support in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 12:27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says officers should use ‘full force of law’, after apparent celebration of raids into IsraelUK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expects the police to “use the full force of the law” against displays of support for Hamas after an escalation of attacks on Israel’s borders, she wrote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secretary’s comments came after videos emerged of people in the UK appearing to celebrate after Palestinian militants from the blockaded Gaza Strip launched a surprise attack and seized dozens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patrols have been increased in areas of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many members of the UK’s Jewish community are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was also urged to intervene by the immigration minister, Robert Jenrick, who shared a video posted on social media by the television personality Rachel Riley.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Riley posted on X on Saturday saying she passed two cars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driving with Palestinian flags flying from each window, “seemingly celebrating like they were having a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posted a video that showed people in Acton waving Palestinian flags, beeping car horns and clapping. “Most people understand this is an abomination. No one should cheer war and death,”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posted on X, formerly known as Twitter, on Sunday morning, saying: “Whenever Israel is attacked, Islamists and other racists use Israeli defensive measures as a pretext to stir up hatred against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spoke with CST-UK (the Community Security Trust) to ensure the government is doing everything necessary for the protection of our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zero tolerance for antisemitism or glorification of terrorism on the streets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the police to use the full force of the law against displays of support for Hamas, other proscribed terrorist groups or attempts to intimidate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barrister Charlotte Proudman also posted a video of a car with Palestinian flags sounding its horn. She wrote: “Celebrating the murders and kidnapping of Israelis is quite possibly the most heinous act of public hate I have seen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Scotland Yard said: “We are aware of a number of incidents, including those that have been shared on social media, in relation to the ongoing conflict in Israel and the border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has increased policing patrols across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order to provide a visible presence and reassurance to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in contact with partners and community leaders to listen to any concerns. Anyone who experiences threatening behaviour or is worried about their safety is urged to contact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aware that the ongoing conflict may lead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coming days. We will ensure that an appropriate policing plan is in place in order to balance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any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called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called for people to attend an “emergency” demonstration on Monday outside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warnings come at the start of Labour’s conference, and after decades of internal party rows over how to approach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ago, Labour removed the phrase “end apartheid” from the advertised title of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event, LabourList revealed. Whether Israel’s treatment of Palestinians can be compared to the treatment of black people in South Africa remains a significant point of debate among Labour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Keir Starmer, the Labour leader, said there was “no justification” for the attack on Israel, arguing that Hamas had deliberately pushed back the prospect of a peace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Sunday with Laura Kuenssberg programme: “This is an appalling attack on Israel, a terrorist attack, for which there is no justification. The perpetrators of this have deliberately pushed back the prospect of peace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he spoke to the leader of the Israeli Labor party, Merav Michaeli, on Saturday night. “As we were on the phone, the siren went off and she had to go down into her shelter, taking her papers with her,” he said. “So it’s an appalling act of terrorism. It needs to be called out across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urges police to crack down on Hamas support in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R-3DW1-JBNF-W2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urges police to crack down on Hamas support in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