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UK students begin new wave of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against Gaza war after US arrests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Education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across the country as encampment set up in Sheffield and UEA vice-chancellor says US scenes ‘could happen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fresh wave of student demonstrations and encampments are under way at UK universities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war in Gaza after violent scenes on campuses in the US, where hundreds have been arrested in a crackdown by police.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due to take place in at least six universities on Wednesday, including Sheffield, Bristol, Leeds and Newcastle, with others expected to follow suit, in a show of solidarity with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also calling for their individual universities to divest from firms that supply arms to Israel and in some cases sever links with universities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focus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the UK in recent months has been on mass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cities, students occupied university buildings and held demonstrations, which have been on a smaller scale and have attracted less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violent scenes </w:t>
      </w:r>
      <w:hyperlink r:id="rId10" w:history="1">
        <w:r>
          <w:rPr>
            <w:rFonts w:ascii="arial" w:eastAsia="arial" w:hAnsi="arial" w:cs="arial"/>
            <w:b w:val="0"/>
            <w:i/>
            <w:strike w:val="0"/>
            <w:noProof w:val="0"/>
            <w:color w:val="0077CC"/>
            <w:position w:val="0"/>
            <w:sz w:val="20"/>
            <w:u w:val="single"/>
            <w:vertAlign w:val="baseline"/>
          </w:rPr>
          <w:t>from Columbia University</w:t>
        </w:r>
      </w:hyperlink>
      <w:r>
        <w:rPr>
          <w:rFonts w:ascii="arial" w:eastAsia="arial" w:hAnsi="arial" w:cs="arial"/>
          <w:b w:val="0"/>
          <w:i w:val="0"/>
          <w:strike w:val="0"/>
          <w:noProof w:val="0"/>
          <w:color w:val="000000"/>
          <w:position w:val="0"/>
          <w:sz w:val="20"/>
          <w:u w:val="none"/>
          <w:vertAlign w:val="baseline"/>
        </w:rPr>
        <w:t xml:space="preserve">  and other US campuses over the past few days, broadcast across the world’s media, have triggered renewed anger among UK students and a sense of shared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Maguire, the vice-chancellor of the University of East Anglia (UEA), said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UK universities had been generally peaceful but agreed that events like those in the US “could happen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Sheffield, a group called the Sheffield Campus Coalition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coalition of “staff, students, and alumni” from the universities of Sheffield and Sheffield Hallam, began an encampment in solidarity with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SCCP said there had been a mass walkout from lectures, followed by a demonstration, and that many students were prepared to camp “indefinitely” in tents outside the student union. This followed an encampment at the University of Warwick, which began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come prepared for the South Yorkshire weather,” said one research student taking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“We’ve got gazebos and picnic tables and a generator for power. We’ll stay indefinitely until the university meets our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Newcastle, an organisation called Newcastle Apartheid off Campus said more than 40 students were taking part in an encampment and that a day of events and a rally was planned for 5pm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students were outraged after the university apparently signed a partnership with Leonardo SpA, a defence and security company that they claim is responsible for producing the laser targeting system for the Israel Defense Forces’ F-35 fighter jets being used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student union has passed motions with 95% of people in favour of calling for the university to end its ties with Leonardo, and multiple ‘Leonardo off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its campus, it is clear that the university has not listened to students’ concerns,” a statement said. The university was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York, meanwhile, announced in a statement that it “no longer holds investments in companies that primarily make or sell weapons and defence-related products or services”. This followed prolonged pressure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students and staff since the beginning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Leeds, there was a May Day student walkout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in Bristol, university students established an encampment in Royal Fort Gardens opposite Senate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latest wave of action builds on earlier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included student occupations of university buildings at the University of Manchester, Goldsmiths and at UCL.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Manchester, protesters said 50 students had set up camp, demanding that the university end its partnership with BAE Systems and other arms companies, cut its ties with Tel Aviv University and the Hebrew University of Jerusalem, and stop all “unethical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first-year student said the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highlighted “now is the time to act”. He said: “The courage that those students have shown faced with extreme violence from the police – it’s like a call that needs to be answered and picked up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vice-chancellors in the UK have been keeping a close eye on events on their own campuses and overseas, meeting regularly to discuss developments. Asked on BBC Radio 4 whether the scenes on campuses in North America could be replicated in the UK, the UEA’s Maguire said: “Of course it could happen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a price that we pay for academic freedom and freedom of speech. Students have the opportunity, if they so wish,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any issue. And I think we’ve got to remember that for a lot of students, these events have been completely cataclysmic. Any response from authorities must be commensurate and allowances need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Universities UK, which speaks for 142 institutions, said: “Universities are monitoring the latest news on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and Canada. As with any high-profile issue, universities work hard to strike the right balance between ensuring the safety of all students and staff, including preventing harassment, and supporting lawful free speech on campus. We continue to meet regularly to discuss the latest position with university leaders.”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students begin new wave of protests against Gaza war after US arrests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new-york-police-columbia-university-student-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N-DB61-DY4H-K1S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students begin new wave of protests against Gaza war after US arrests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