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Toronto gives pro-Palestinian activists 24 hours to end encampment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5:03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Ahmar Khan in Toronto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Canadian university gives protesters one day to close up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on downtown campus or potentially face police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Toronto (UofT) has warned pro-Palestinian activists that they have 24 hours to accept a proposal to end a three-week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on the schools’ downtown campus – or risk being treated as trespassers and potentially face police action.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Meric Gertler, the university president, cited harassment, discrimination and lack of inclusion as reasons the encampment needs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our goal has been to achieve a peaceful and sustainable resolution to the unauthorized encampment … the encampment must end,” said Gertler.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encampment, which was set up on 2 May and supported by students and faculty, have called on the university to divest from companies investing in Israel or supporting the offensive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protesters on Thursday afternoon, the UofT gave them 24 hours to respond or face repercussions, although it was unclear at what time the deadline would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Gertler said that calling police on the students was not out of the question. “[We] are not eliminating any options,”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UofT encampment is the largest of its kind in Canada and started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at Columbia University in New York, the University of California, Los Angeles (UCLA), and others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violence has broken out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when they have been targeted by counter-protesters or when police moved in to clear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hyperlink r:id="rId11" w:history="1">
        <w:r>
          <w:rPr>
            <w:rFonts w:ascii="arial" w:eastAsia="arial" w:hAnsi="arial" w:cs="arial"/>
            <w:b w:val="0"/>
            <w:i/>
            <w:strike w:val="0"/>
            <w:noProof w:val="0"/>
            <w:color w:val="0077CC"/>
            <w:position w:val="0"/>
            <w:sz w:val="20"/>
            <w:u w:val="single"/>
            <w:vertAlign w:val="baseline"/>
          </w:rPr>
          <w:t>UCLA</w:t>
        </w:r>
      </w:hyperlink>
      <w:r>
        <w:rPr>
          <w:rFonts w:ascii="arial" w:eastAsia="arial" w:hAnsi="arial" w:cs="arial"/>
          <w:b w:val="0"/>
          <w:i w:val="0"/>
          <w:strike w:val="0"/>
          <w:noProof w:val="0"/>
          <w:color w:val="000000"/>
          <w:position w:val="0"/>
          <w:sz w:val="20"/>
          <w:u w:val="none"/>
          <w:vertAlign w:val="baseline"/>
        </w:rPr>
        <w:t xml:space="preserve"> , pro-Israel groups set off fireworks towards pro-Palestinian protesters, with the two sides coming to blows and fights. At those same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four student journalists were targeted by pro-Israel supporters</w:t>
        </w:r>
      </w:hyperlink>
      <w:r>
        <w:rPr>
          <w:rFonts w:ascii="arial" w:eastAsia="arial" w:hAnsi="arial" w:cs="arial"/>
          <w:b w:val="0"/>
          <w:i w:val="0"/>
          <w:strike w:val="0"/>
          <w:noProof w:val="0"/>
          <w:color w:val="000000"/>
          <w:position w:val="0"/>
          <w:sz w:val="20"/>
          <w:u w:val="none"/>
          <w:vertAlign w:val="baseline"/>
        </w:rPr>
        <w:t xml:space="preserve"> , where they were beaten, kicked and sprayed with a harmful chemical.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University, police in riot gear were accused of assaulting civilians when they forcibly cleared the site. Faculty and students expressed disappointment with Columbia University’s administration welcoming police on to campus and allowing them to make arrests. Police made threats </w:t>
      </w:r>
      <w:hyperlink r:id="rId13" w:history="1">
        <w:r>
          <w:rPr>
            <w:rFonts w:ascii="arial" w:eastAsia="arial" w:hAnsi="arial" w:cs="arial"/>
            <w:b w:val="0"/>
            <w:i/>
            <w:strike w:val="0"/>
            <w:noProof w:val="0"/>
            <w:color w:val="0077CC"/>
            <w:position w:val="0"/>
            <w:sz w:val="20"/>
            <w:u w:val="single"/>
            <w:vertAlign w:val="baseline"/>
          </w:rPr>
          <w:t>to arrest student journalists</w:t>
        </w:r>
      </w:hyperlink>
      <w:r>
        <w:rPr>
          <w:rFonts w:ascii="arial" w:eastAsia="arial" w:hAnsi="arial" w:cs="arial"/>
          <w:b w:val="0"/>
          <w:i w:val="0"/>
          <w:strike w:val="0"/>
          <w:noProof w:val="0"/>
          <w:color w:val="000000"/>
          <w:position w:val="0"/>
          <w:sz w:val="20"/>
          <w:u w:val="none"/>
          <w:vertAlign w:val="baseline"/>
        </w:rPr>
        <w:t xml:space="preserve">  reporting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UofT offered to set up a working group focusing on the issue of divestment with an expedited approach to ensure a timely report. But the offer did not meet some of the protesters’ key demands, including ending partnerships with Israeli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UofT Occupy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did not explicitly respond to the deadline, instead tweeting that Thursday marked the fourth week of their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peaceful or sustainable about investing in genocide,” the group said in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graduations start on 3 June. According to Gertler, the ceremonies will continue regardless of whether the encampment remains.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Toronto gives pro- Palestinian activists 24 hours to end encampment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utoronto.ca/utogether/community-updates" TargetMode="External" /><Relationship Id="rId11" Type="http://schemas.openxmlformats.org/officeDocument/2006/relationships/hyperlink" Target="https://apnews.com/article/israel-palestinian-campus-student-protests-war-ec3f62c51c08599f8fcecd99f7cf9e33" TargetMode="External" /><Relationship Id="rId12" Type="http://schemas.openxmlformats.org/officeDocument/2006/relationships/hyperlink" Target="https://www.cnn.com/2024/05/01/media/college-protests-gaza-arrests-violence/index.html" TargetMode="External" /><Relationship Id="rId13" Type="http://schemas.openxmlformats.org/officeDocument/2006/relationships/hyperlink" Target="https://ca.news.yahoo.com/columbia-student-journalists-broadcast-nypd-234830674.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K-2S51-DY4H-K4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Toronto gives pro- Palestinian activists 24 hours to end encampment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