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‘There’s a string from our heart to our homeland’: Jewish and Palestinian Australians scarred by horrors of past week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2023 Friday 3:00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Doherty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Fear drives Jewish students to go to school in plain clothes as Palestinians face being defined by an extreme minority gone viralGet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conflict at once distant and excruciatingly near.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Jewish Australian and Palestinian Australian communities, the horrors of the past week have scarred deeply.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mourn the loss of loved ones killed, pray for the safe return of those missing, and fear the catastrophe of an escalating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Communities hope against hope for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plea for humanity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Nasser Mashini, president of the Australia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Advocacy Network, speaks at the end of a day of almost constant talking – to members of his community, to journalists, to ministers and MPs that might take his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all I can do,” he says, exhausted, “to try to humanise our people and hope that somebody with some morality in power might hear.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community we’ve never felt less Australian. Even more than that, not that we’re not Australian, but we’ve been ‘othered’ to such a degree and excluded, that our suffering and our humanity has been disregarded. We have been dehumanised.”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Melbourne, Rabbi Gabi Kaltmann of the Ark Centre, is similarly overwhelmed. He has a bank of missed calls, and text messages queued up in his phone, a list that grows ever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congregants calling, wanting to talk about it, to scream, to cry,” he says. “I have multiple congregants who haven’t left their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OK, as a community, psychologically, we are not OK. People are not coping, but we are rallying our community, we are calling each other, looking out for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day we all suffer’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Mashini says the Palestinian community in Australia feels deeply connected to the Palestinian homeland: “Every Palestinian lives with that disconnection – there’s a string from our heart back to our house and our land.” But, he says, the civic space for Palestinians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or to mourn for their people, feels small, feels constricted, and is shrinking.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this war, thousands of Palestinians will have been killed, the overwhelming majority of them will have been civilians: nobody’s going to light up a building for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cites </w:t>
      </w:r>
      <w:hyperlink r:id="rId10" w:history="1">
        <w:r>
          <w:rPr>
            <w:rFonts w:ascii="arial" w:eastAsia="arial" w:hAnsi="arial" w:cs="arial"/>
            <w:b w:val="0"/>
            <w:i/>
            <w:strike w:val="0"/>
            <w:noProof w:val="0"/>
            <w:color w:val="0077CC"/>
            <w:position w:val="0"/>
            <w:sz w:val="20"/>
            <w:u w:val="single"/>
            <w:vertAlign w:val="baseline"/>
          </w:rPr>
          <w:t xml:space="preserve">Peter Dutton, who said that visa holders who attended a march on Monday in Sydney in support of </w:t>
        </w:r>
      </w:hyperlink>
      <w:hyperlink r:id="rId10" w:history="1">
        <w:r>
          <w:rPr>
            <w:rFonts w:ascii="arial" w:eastAsia="arial" w:hAnsi="arial" w:cs="arial"/>
            <w:b/>
            <w:i/>
            <w:strike w:val="0"/>
            <w:noProof w:val="0"/>
            <w:color w:val="0077CC"/>
            <w:position w:val="0"/>
            <w:sz w:val="20"/>
            <w:u w:val="single"/>
            <w:vertAlign w:val="baseline"/>
          </w:rPr>
          <w:t>Palestine</w:t>
        </w:r>
      </w:hyperlink>
      <w:hyperlink r:id="rId10" w:history="1">
        <w:r>
          <w:rPr>
            <w:rFonts w:ascii="arial" w:eastAsia="arial" w:hAnsi="arial" w:cs="arial"/>
            <w:b w:val="0"/>
            <w:i/>
            <w:strike w:val="0"/>
            <w:noProof w:val="0"/>
            <w:color w:val="0077CC"/>
            <w:position w:val="0"/>
            <w:sz w:val="20"/>
            <w:u w:val="single"/>
            <w:vertAlign w:val="baseline"/>
          </w:rPr>
          <w:t xml:space="preserve"> should be deported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he say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Organisers say </w:t>
      </w:r>
      <w:hyperlink r:id="rId11" w:history="1">
        <w:r>
          <w:rPr>
            <w:rFonts w:ascii="arial" w:eastAsia="arial" w:hAnsi="arial" w:cs="arial"/>
            <w:b w:val="0"/>
            <w:i/>
            <w:strike w:val="0"/>
            <w:noProof w:val="0"/>
            <w:color w:val="0077CC"/>
            <w:position w:val="0"/>
            <w:sz w:val="20"/>
            <w:u w:val="single"/>
            <w:vertAlign w:val="baseline"/>
          </w:rPr>
          <w:t>Monday’s march in Sydney</w:t>
        </w:r>
      </w:hyperlink>
      <w:r>
        <w:rPr>
          <w:rFonts w:ascii="arial" w:eastAsia="arial" w:hAnsi="arial" w:cs="arial"/>
          <w:b w:val="0"/>
          <w:i w:val="0"/>
          <w:strike w:val="0"/>
          <w:noProof w:val="0"/>
          <w:color w:val="000000"/>
          <w:position w:val="0"/>
          <w:sz w:val="20"/>
          <w:u w:val="none"/>
          <w:vertAlign w:val="baseline"/>
        </w:rPr>
        <w:t xml:space="preserve">  was overwhelmingly peaceful, inclusive, and family friendly. When a small minority began chanting vile and violent, antisemitic slogans on the forecourt of the Opera House, those voices were silenced from within the march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video clips of those frenzied minutes that have gone viral online, and been replayed on news bulletins.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Being defined by a ragged, extreme minority is a curse that strips context and nuance. It makes finding understanding harder.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struggling to cope, people are keeping their kids home from school,” Mashini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day, we all suffer.”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Melbourne, Rabbi Kaltmann says Jewish schoolchildren are going to school in plain clothes, rather than their uniforms, because they fear being targeted. There are young people in his community “addicted to the news, constantly refreshing their phones, and then broken by what they have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Jews, trauma is not foreign to us. But we are in shock now, this has rattled us as a community to the core.”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Kaltmann has three siblings currently in Israel: one who is trying to find a repatriation flight, two others – including one who lives close to Gaza border – who want to stay. A cousin was believed kidnapped, and hope held for her return. Her body has since been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all suffering.”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Superficial multiculturalism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Randa Abdel-Fattah, writer and sociologist at Macquarie University, says members of Australia’s Palestinian community “have never felt so traumatised”. Palestinian families in Gaza are “under siege”, facing relentless bombardment, and a total embargo on food, water, electricity and medicines.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 in Australia – and this makes it even more traumatic – we have been completely abandoned by governments, by mainstream media: our grief, mourning, freedom struggle is not considered worthy of acknowledgment or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Abdel-Fattah says the conflation of support for Palestinian liberation with that of violence or of Hamas is “a deliberate campaign” to undermine and delegitimise the Palestinian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agenda, framing resistance as terrorism, conflating anti-Zionism with antisemitism, and to portray any support for Palestinian liberation as dangerous, threatening, supporting violent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 response to the current conflict had Palestinians in Australia questioning their place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likes to market itself as a multicultural society when it suits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Multiculturalism, she argues, cannot be superficial.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just take us for our food, and leave everything else: you have to accept, nurture, embrace our trauma, acknowledge the pain that we are in: we are living here while our homelands are being burned and bombed.”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Gathering for hope and solace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Sydney’s Jewish community gathered in a park overlooking the sea on Wednesday night: in hats and sunglasses to guard against the glare of the setting sun, scarves to protect from the wind. Many were draped in blue-and-white flags.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hearts are full of pain and agony,” David Ossip, the president of the Jewish Board of Deputies, told those mournfully, resolutely assembled.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gathered as proud Australian Jews, as Zionists, in sheer horror at what has befallen our people. We gather here … to strengthen one another, to fortify one another, and to publicly send a message that will travel across the vast oceans to the land of Israel. That though we may be far away, our hearts and our prayers are with the people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NSW premier Chris Minns spoke, conceding that Jews in Australia feared for their own safety, as well as for those caught in the conflict on the other side of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had warned Jewish people to stay out of Sydney city on Monday night – when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planned – told they should not go to a place in their own home. In separate incidents, a man in Sydney’s east was charged for making antisemitic threats to a group of teenagers, and three men were charged after allegedly performing Nazi salute outside Sydney’s Jewish Museum.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seaside event ended with the community singing, together, Oseh Shalom, the lyrics of which roughly translate as “may the one who creates peace on high bring peace to us and to all Israel”.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‘There’s a string from our heart to our homeland’: Jewish and Palestinian Australians scarred by horrors of past week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oct/13/peter-dutton-visas-antisemitic-cancelled-protest" TargetMode="External" /><Relationship Id="rId11" Type="http://schemas.openxmlformats.org/officeDocument/2006/relationships/hyperlink" Target="https://www.theguardian.com/australia-news/2023/oct/10/pro-palestine-rally-sydney-opera-house-protest-australia-leaders-condemn-anti-jewish-chants"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T-F531-JBNF-W0M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‘There’s a string from our heart to our homeland’: Jewish and Palestinian Australians scarred by horrors of past week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56</vt:lpwstr>
  </property>
  <property fmtid="{D5CDD505-2E9C-101B-9397-08002B2CF9AE}" pid="3" name="LADocCount">
    <vt:lpwstr>1</vt:lpwstr>
  </property>
  <property fmtid="{D5CDD505-2E9C-101B-9397-08002B2CF9AE}" pid="4" name="LADocumentID:56">
    <vt:lpwstr>Doc::urn:hlct:16|contextualFeaturePermID::1519360</vt:lpwstr>
  </property>
  <property fmtid="{D5CDD505-2E9C-101B-9397-08002B2CF9AE}" pid="5" name="UserPermID">
    <vt:lpwstr>urn:user:PA195023767</vt:lpwstr>
  </property>
</Properties>
</file>