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Republican cites threats and swatting of family as reasons for quitting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 2:09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Mike Gallagher, a representative from Wisconsin, is stepping down on 19 April, before the end of his term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Gallagher has suggested that he is resigning from his seat in Congress because of death threats and swatting targeted at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US representative for Wisconsin shared more insight into his decision to vacate his seat while talking with reporters on Tuesday, the </w:t>
      </w:r>
      <w:hyperlink r:id="rId10" w:history="1">
        <w:r>
          <w:rPr>
            <w:rFonts w:ascii="arial" w:eastAsia="arial" w:hAnsi="arial" w:cs="arial"/>
            <w:b w:val="0"/>
            <w:i/>
            <w:strike w:val="0"/>
            <w:noProof w:val="0"/>
            <w:color w:val="0077CC"/>
            <w:position w:val="0"/>
            <w:sz w:val="20"/>
            <w:u w:val="single"/>
            <w:vertAlign w:val="baseline"/>
          </w:rPr>
          <w:t>NBC affiliate WLUK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40, said: “This is more just me wanting to prioritize being with my family... I signed up for the death threats and the late-night swatting, but they did not. And for a young family, I would say this job is really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is married, with two young daughters. He announced last month that he would be resigning from his congressional seat before the end of his term, effective 19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Gallagher, a rising star within the Republican party, </w:t>
      </w:r>
      <w:hyperlink r:id="rId11" w:history="1">
        <w:r>
          <w:rPr>
            <w:rFonts w:ascii="arial" w:eastAsia="arial" w:hAnsi="arial" w:cs="arial"/>
            <w:b w:val="0"/>
            <w:i/>
            <w:strike w:val="0"/>
            <w:noProof w:val="0"/>
            <w:color w:val="0077CC"/>
            <w:position w:val="0"/>
            <w:sz w:val="20"/>
            <w:u w:val="single"/>
            <w:vertAlign w:val="baseline"/>
          </w:rPr>
          <w:t>announced his retirement</w:t>
        </w:r>
      </w:hyperlink>
      <w:r>
        <w:rPr>
          <w:rFonts w:ascii="arial" w:eastAsia="arial" w:hAnsi="arial" w:cs="arial"/>
          <w:b w:val="0"/>
          <w:i w:val="0"/>
          <w:strike w:val="0"/>
          <w:noProof w:val="0"/>
          <w:color w:val="000000"/>
          <w:position w:val="0"/>
          <w:sz w:val="20"/>
          <w:u w:val="none"/>
          <w:vertAlign w:val="baseline"/>
        </w:rPr>
        <w:t xml:space="preserve">  in February after breaking with other House Republicans and refusing to vote to impeach the homeland security secretary, Alejandro Mayorkas, a Democrat.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March, Gallagher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he would be exiting Congress in April, before the end of his term. He has represented Wisconsin’s eighth district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conversations with my family, I have made the decision to resign my position … effective 19 April. I’ve worked closely with House Republican leadership on this timeline,” Gallagher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Allies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Gallagher decided to exit after far-right Republicans ejected Kevin McCarthy, the former House speaker, amid other shenanigans.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Gallagher’s latest comments suggest that his early exit is tied to fears of rising political violence in the US on all sides, though the majority of threats and concerns come from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two prominent Republicans encouraged voters to either use violence against protesters or carry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w:t>
      </w:r>
      <w:hyperlink r:id="rId14" w:history="1">
        <w:r>
          <w:rPr>
            <w:rFonts w:ascii="arial" w:eastAsia="arial" w:hAnsi="arial" w:cs="arial"/>
            <w:b w:val="0"/>
            <w:i/>
            <w:strike w:val="0"/>
            <w:noProof w:val="0"/>
            <w:color w:val="0077CC"/>
            <w:position w:val="0"/>
            <w:sz w:val="20"/>
            <w:u w:val="single"/>
            <w:vertAlign w:val="baseline"/>
          </w:rPr>
          <w:t>US Senate</w:t>
        </w:r>
      </w:hyperlink>
      <w:r>
        <w:rPr>
          <w:rFonts w:ascii="arial" w:eastAsia="arial" w:hAnsi="arial" w:cs="arial"/>
          <w:b w:val="0"/>
          <w:i w:val="0"/>
          <w:strike w:val="0"/>
          <w:noProof w:val="0"/>
          <w:color w:val="000000"/>
          <w:position w:val="0"/>
          <w:sz w:val="20"/>
          <w:u w:val="none"/>
          <w:vertAlign w:val="baseline"/>
        </w:rPr>
        <w:t xml:space="preserve">  candidate Kari Lake, who is vying for a seat in Arizona, </w:t>
      </w:r>
      <w:hyperlink r:id="rId15" w:history="1">
        <w:r>
          <w:rPr>
            <w:rFonts w:ascii="arial" w:eastAsia="arial" w:hAnsi="arial" w:cs="arial"/>
            <w:b w:val="0"/>
            <w:i/>
            <w:strike w:val="0"/>
            <w:noProof w:val="0"/>
            <w:color w:val="0077CC"/>
            <w:position w:val="0"/>
            <w:sz w:val="20"/>
            <w:u w:val="single"/>
            <w:vertAlign w:val="baseline"/>
          </w:rPr>
          <w:t>told her supporters</w:t>
        </w:r>
      </w:hyperlink>
      <w:r>
        <w:rPr>
          <w:rFonts w:ascii="arial" w:eastAsia="arial" w:hAnsi="arial" w:cs="arial"/>
          <w:b w:val="0"/>
          <w:i w:val="0"/>
          <w:strike w:val="0"/>
          <w:noProof w:val="0"/>
          <w:color w:val="000000"/>
          <w:position w:val="0"/>
          <w:sz w:val="20"/>
          <w:u w:val="none"/>
          <w:vertAlign w:val="baseline"/>
        </w:rPr>
        <w:t xml:space="preserve">  to “strap on a Glock” ahead of the 2024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speech in Arizona on Sunday, Lake warned the crowd that Washington DC was a “swamp” and encouraged people to carry a weapon in preparation for an “intense” election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later, the Republican senator </w:t>
      </w:r>
      <w:hyperlink r:id="rId16" w:history="1">
        <w:r>
          <w:rPr>
            <w:rFonts w:ascii="arial" w:eastAsia="arial" w:hAnsi="arial" w:cs="arial"/>
            <w:b w:val="0"/>
            <w:i/>
            <w:strike w:val="0"/>
            <w:noProof w:val="0"/>
            <w:color w:val="0077CC"/>
            <w:position w:val="0"/>
            <w:sz w:val="20"/>
            <w:u w:val="single"/>
            <w:vertAlign w:val="baseline"/>
          </w:rPr>
          <w:t>Tom Cotton said</w:t>
        </w:r>
      </w:hyperlink>
      <w:r>
        <w:rPr>
          <w:rFonts w:ascii="arial" w:eastAsia="arial" w:hAnsi="arial" w:cs="arial"/>
          <w:b w:val="0"/>
          <w:i w:val="0"/>
          <w:strike w:val="0"/>
          <w:noProof w:val="0"/>
          <w:color w:val="000000"/>
          <w:position w:val="0"/>
          <w:sz w:val="20"/>
          <w:u w:val="none"/>
          <w:vertAlign w:val="baseline"/>
        </w:rPr>
        <w:t xml:space="preserve">  Americans should “take matters into their own hands” when dealing with pro-Palestinian protesters, encouraging vigilantism.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 the far-right senator of Arkansas, encouraged people to </w:t>
      </w:r>
      <w:hyperlink r:id="rId17" w:history="1">
        <w:r>
          <w:rPr>
            <w:rFonts w:ascii="arial" w:eastAsia="arial" w:hAnsi="arial" w:cs="arial"/>
            <w:b w:val="0"/>
            <w:i/>
            <w:strike w:val="0"/>
            <w:noProof w:val="0"/>
            <w:color w:val="0077CC"/>
            <w:position w:val="0"/>
            <w:sz w:val="20"/>
            <w:u w:val="single"/>
            <w:vertAlign w:val="baseline"/>
          </w:rPr>
          <w:t>“forcibly remove”</w:t>
        </w:r>
      </w:hyperlink>
      <w:r>
        <w:rPr>
          <w:rFonts w:ascii="arial" w:eastAsia="arial" w:hAnsi="arial" w:cs="arial"/>
          <w:b w:val="0"/>
          <w:i w:val="0"/>
          <w:strike w:val="0"/>
          <w:noProof w:val="0"/>
          <w:color w:val="000000"/>
          <w:position w:val="0"/>
          <w:sz w:val="20"/>
          <w:u w:val="none"/>
          <w:vertAlign w:val="baseline"/>
        </w:rPr>
        <w:t xml:space="preserve">  demonstrators who are blocking traffic, a common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 used by those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Remarks from Lake and Cotton come as an Alabama man was arrested last week for detonating an improvised explosive device outside the state attorney general’s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 had reportedly added a “substantial number of nails and other shrapnel to increase its destructive capability”, according to a detention memo </w:t>
      </w:r>
      <w:hyperlink r:id="rId17" w:history="1">
        <w:r>
          <w:rPr>
            <w:rFonts w:ascii="arial" w:eastAsia="arial" w:hAnsi="arial" w:cs="arial"/>
            <w:b w:val="0"/>
            <w:i/>
            <w:strike w:val="0"/>
            <w:noProof w:val="0"/>
            <w:color w:val="0077CC"/>
            <w:position w:val="0"/>
            <w:sz w:val="20"/>
            <w:u w:val="single"/>
            <w:vertAlign w:val="baseline"/>
          </w:rPr>
          <w:t>reviewed by NBC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alarming number of Americans are also willing to use weapons to carry out political violence, according to a recent study.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from the </w:t>
      </w:r>
      <w:hyperlink r:id="rId18" w:history="1">
        <w:r>
          <w:rPr>
            <w:rFonts w:ascii="arial" w:eastAsia="arial" w:hAnsi="arial" w:cs="arial"/>
            <w:b w:val="0"/>
            <w:i/>
            <w:strike w:val="0"/>
            <w:noProof w:val="0"/>
            <w:color w:val="0077CC"/>
            <w:position w:val="0"/>
            <w:sz w:val="20"/>
            <w:u w:val="single"/>
            <w:vertAlign w:val="baseline"/>
          </w:rPr>
          <w:t>violence prevention research program</w:t>
        </w:r>
      </w:hyperlink>
      <w:r>
        <w:rPr>
          <w:rFonts w:ascii="arial" w:eastAsia="arial" w:hAnsi="arial" w:cs="arial"/>
          <w:b w:val="0"/>
          <w:i w:val="0"/>
          <w:strike w:val="0"/>
          <w:noProof w:val="0"/>
          <w:color w:val="000000"/>
          <w:position w:val="0"/>
          <w:sz w:val="20"/>
          <w:u w:val="none"/>
          <w:vertAlign w:val="baseline"/>
        </w:rPr>
        <w:t xml:space="preserve">  at the University of California, Davis </w:t>
      </w:r>
      <w:hyperlink r:id="rId19"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that a large number of gun owners in the US said they were willing to engage in political violence. Among people who have carried a firearm in public in the last 12 months, 16.5% said they would be willing to shoot someone.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an increasing amount of politicians have reported that they are the victims of swatting, a prank which involves calling law enforcement officials to a location under the false pretense of a violent crime taking place.</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Since January</w:t>
        </w:r>
      </w:hyperlink>
      <w:r>
        <w:rPr>
          <w:rFonts w:ascii="arial" w:eastAsia="arial" w:hAnsi="arial" w:cs="arial"/>
          <w:b w:val="0"/>
          <w:i w:val="0"/>
          <w:strike w:val="0"/>
          <w:noProof w:val="0"/>
          <w:color w:val="000000"/>
          <w:position w:val="0"/>
          <w:sz w:val="20"/>
          <w:u w:val="none"/>
          <w:vertAlign w:val="baseline"/>
        </w:rPr>
        <w:t xml:space="preserve"> , at least three members of Congress have been swatted, when a call to law enforcement officials provokes an armed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Representatives’ top security official even issued guidelines to lawmakers and their families on how to handle the incidents, </w:t>
      </w:r>
      <w:hyperlink r:id="rId21"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19 April 2024 to remove a reference to Kari Lake as a lawmaker. She is a candidate for the Senate in the 2024 election and ran for Arizona governor in 2022, but has not held office.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Republican cites threats and swatting of family as reasons for quitting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bcmontana.com/news/connect-to-congress/rep-mike-gallagher-hints-young-family-death-threats-may-be-behind-his-early-resignation-house-select-committee-on-the-chinese-communist-party-alejandro-mayorkas-fbi-capitol-police-swatting-family-secret-service-law-enforcement-reporters-fentanyl-china" TargetMode="External" /><Relationship Id="rId11" Type="http://schemas.openxmlformats.org/officeDocument/2006/relationships/hyperlink" Target="https://www.theguardian.com/us-news/2024/feb/10/mike-gallagher-republican-congressman-retiring" TargetMode="External" /><Relationship Id="rId12" Type="http://schemas.openxmlformats.org/officeDocument/2006/relationships/hyperlink" Target="https://www.theguardian.com/us-news/2024/mar/22/republican-house-majority-mike-gallagher" TargetMode="External" /><Relationship Id="rId13" Type="http://schemas.openxmlformats.org/officeDocument/2006/relationships/hyperlink" Target="https://www.politico.com/live-updates/2024/03/22/congress/gallagher-leaving-early-00148586" TargetMode="External" /><Relationship Id="rId14" Type="http://schemas.openxmlformats.org/officeDocument/2006/relationships/hyperlink" Target="https://www.theguardian.com/us-news/us-senate" TargetMode="External" /><Relationship Id="rId15" Type="http://schemas.openxmlformats.org/officeDocument/2006/relationships/hyperlink" Target="https://www.theguardian.com/us-news/2024/apr/17/kari-lake-gun-glock-election" TargetMode="External" /><Relationship Id="rId16" Type="http://schemas.openxmlformats.org/officeDocument/2006/relationships/hyperlink" Target="https://www.theguardian.com/us-news/2024/apr/16/tom-cotton-gaza-protesters" TargetMode="External" /><Relationship Id="rId17" Type="http://schemas.openxmlformats.org/officeDocument/2006/relationships/hyperlink" Target="https://www.nbcnews.com/politics/justice-department/suspect-indicted-explosive-alabama-attorney-general-rcna147276" TargetMode="External" /><Relationship Id="rId18" Type="http://schemas.openxmlformats.org/officeDocument/2006/relationships/hyperlink" Target="https://health.ucdavis.edu/vprp/" TargetMode="External" /><Relationship Id="rId19" Type="http://schemas.openxmlformats.org/officeDocument/2006/relationships/hyperlink" Target="https://www.theguardian.com/us-news/2024/apr/09/guns-political-violence-study" TargetMode="External" /><Relationship Id="rId2" Type="http://schemas.openxmlformats.org/officeDocument/2006/relationships/webSettings" Target="webSettings.xml" /><Relationship Id="rId20" Type="http://schemas.openxmlformats.org/officeDocument/2006/relationships/hyperlink" Target="https://www.theguardian.com/us-news/2024/jan/01/congress-members-swatting-branndon-williams" TargetMode="External" /><Relationship Id="rId21" Type="http://schemas.openxmlformats.org/officeDocument/2006/relationships/hyperlink" Target="https://www.axios.com/2024/01/31/congress-swatting-house-threats-safety"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W-M791-JBNF-W5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Republican cites threats and swatting of family as reasons for quitting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