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social cohesion hits 16-year low, Russian oligarch asset flight, Braverman hits back at Sunak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2023 Tuesday 8:02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The rising cost of living is eating away at Australians’ treasured way of life, but it’s also costing the country in togetherness. According to our top story this morning, a national measure of social cohesion is at its lowest ebb since it began to be tracked 16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looking at how banks are making such huge profits despite those economic strains, the role of PwC in helping a Russian oligarch avoid sanctions, and Suella Braverman’s astonishing personal attack on Rishi Sunak as Britain’s political bloodletting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Go Matildas | It’s originally a German name meaning strength in battle but now it’s synonymous with the women’s national football team, whose exploits at the World Cup have made Matilda </w:t>
      </w:r>
      <w:hyperlink r:id="rId10" w:history="1">
        <w:r>
          <w:rPr>
            <w:rFonts w:ascii="arial" w:eastAsia="arial" w:hAnsi="arial" w:cs="arial"/>
            <w:b w:val="0"/>
            <w:i/>
            <w:strike w:val="0"/>
            <w:noProof w:val="0"/>
            <w:color w:val="0077CC"/>
            <w:position w:val="0"/>
            <w:sz w:val="20"/>
            <w:u w:val="single"/>
            <w:vertAlign w:val="baseline"/>
          </w:rPr>
          <w:t>word of the year</w:t>
        </w:r>
      </w:hyperlink>
      <w:r>
        <w:rPr>
          <w:rFonts w:ascii="arial" w:eastAsia="arial" w:hAnsi="arial" w:cs="arial"/>
          <w:b w:val="0"/>
          <w:i w:val="0"/>
          <w:strike w:val="0"/>
          <w:noProof w:val="0"/>
          <w:color w:val="000000"/>
          <w:position w:val="0"/>
          <w:sz w:val="20"/>
          <w:u w:val="none"/>
          <w:vertAlign w:val="baseline"/>
        </w:rPr>
        <w:t xml:space="preserve">.                                                                      Cohesion index | Relentless cost-of-living pressure, rising interest rates, uncertainty about the direction of the economy and growing concern about inequality has undermined Australia’s sense of social cohesion, </w:t>
      </w:r>
      <w:hyperlink r:id="rId11" w:history="1">
        <w:r>
          <w:rPr>
            <w:rFonts w:ascii="arial" w:eastAsia="arial" w:hAnsi="arial" w:cs="arial"/>
            <w:b w:val="0"/>
            <w:i/>
            <w:strike w:val="0"/>
            <w:noProof w:val="0"/>
            <w:color w:val="0077CC"/>
            <w:position w:val="0"/>
            <w:sz w:val="20"/>
            <w:u w:val="single"/>
            <w:vertAlign w:val="baseline"/>
          </w:rPr>
          <w:t>according to authoritative new research</w:t>
        </w:r>
      </w:hyperlink>
      <w:r>
        <w:rPr>
          <w:rFonts w:ascii="arial" w:eastAsia="arial" w:hAnsi="arial" w:cs="arial"/>
          <w:b w:val="0"/>
          <w:i w:val="0"/>
          <w:strike w:val="0"/>
          <w:noProof w:val="0"/>
          <w:color w:val="000000"/>
          <w:position w:val="0"/>
          <w:sz w:val="20"/>
          <w:u w:val="none"/>
          <w:vertAlign w:val="baseline"/>
        </w:rPr>
        <w:t xml:space="preserve">.                                                                      Bulking out | The proportion of GPs bulk billing all of their patients has </w:t>
      </w:r>
      <w:hyperlink r:id="rId12" w:history="1">
        <w:r>
          <w:rPr>
            <w:rFonts w:ascii="arial" w:eastAsia="arial" w:hAnsi="arial" w:cs="arial"/>
            <w:b w:val="0"/>
            <w:i/>
            <w:strike w:val="0"/>
            <w:noProof w:val="0"/>
            <w:color w:val="0077CC"/>
            <w:position w:val="0"/>
            <w:sz w:val="20"/>
            <w:u w:val="single"/>
            <w:vertAlign w:val="baseline"/>
          </w:rPr>
          <w:t>halved</w:t>
        </w:r>
      </w:hyperlink>
      <w:r>
        <w:rPr>
          <w:rFonts w:ascii="arial" w:eastAsia="arial" w:hAnsi="arial" w:cs="arial"/>
          <w:b w:val="0"/>
          <w:i w:val="0"/>
          <w:strike w:val="0"/>
          <w:noProof w:val="0"/>
          <w:color w:val="000000"/>
          <w:position w:val="0"/>
          <w:sz w:val="20"/>
          <w:u w:val="none"/>
          <w:vertAlign w:val="baseline"/>
        </w:rPr>
        <w:t xml:space="preserve">  over the course of just one year as the cost of providing care to patients continues to grow.                                                                     Renewable bonus | The extreme heat forecast for this summer is expected to lift electricity demand to new heights but regulators are confident </w:t>
      </w:r>
      <w:hyperlink r:id="rId13" w:history="1">
        <w:r>
          <w:rPr>
            <w:rFonts w:ascii="arial" w:eastAsia="arial" w:hAnsi="arial" w:cs="arial"/>
            <w:b w:val="0"/>
            <w:i/>
            <w:strike w:val="0"/>
            <w:noProof w:val="0"/>
            <w:color w:val="0077CC"/>
            <w:position w:val="0"/>
            <w:sz w:val="20"/>
            <w:u w:val="single"/>
            <w:vertAlign w:val="baseline"/>
          </w:rPr>
          <w:t>extra renewable</w:t>
        </w:r>
      </w:hyperlink>
      <w:r>
        <w:rPr>
          <w:rFonts w:ascii="arial" w:eastAsia="arial" w:hAnsi="arial" w:cs="arial"/>
          <w:b w:val="0"/>
          <w:i w:val="0"/>
          <w:strike w:val="0"/>
          <w:noProof w:val="0"/>
          <w:color w:val="000000"/>
          <w:position w:val="0"/>
          <w:sz w:val="20"/>
          <w:u w:val="none"/>
          <w:vertAlign w:val="baseline"/>
        </w:rPr>
        <w:t xml:space="preserve">  generation capacity of around 2,000MW added since last year will reduce the risk of blackouts.                                                                     Brassicas beware | Gardeners in Melbourne and Sydney should look out for a </w:t>
      </w:r>
      <w:hyperlink r:id="rId14" w:history="1">
        <w:r>
          <w:rPr>
            <w:rFonts w:ascii="arial" w:eastAsia="arial" w:hAnsi="arial" w:cs="arial"/>
            <w:b w:val="0"/>
            <w:i/>
            <w:strike w:val="0"/>
            <w:noProof w:val="0"/>
            <w:color w:val="0077CC"/>
            <w:position w:val="0"/>
            <w:sz w:val="20"/>
            <w:u w:val="single"/>
            <w:vertAlign w:val="baseline"/>
          </w:rPr>
          <w:t>“plague”</w:t>
        </w:r>
      </w:hyperlink>
      <w:r>
        <w:rPr>
          <w:rFonts w:ascii="arial" w:eastAsia="arial" w:hAnsi="arial" w:cs="arial"/>
          <w:b w:val="0"/>
          <w:i w:val="0"/>
          <w:strike w:val="0"/>
          <w:noProof w:val="0"/>
          <w:color w:val="000000"/>
          <w:position w:val="0"/>
          <w:sz w:val="20"/>
          <w:u w:val="none"/>
          <w:vertAlign w:val="baseline"/>
        </w:rPr>
        <w:t xml:space="preserve">  of cabbage moths that look like a “cute little butterfly” but threaten to chomp through crops of cabbage, lettuce, broccoli, cauliflower and kale.                                                           World                                                                   ‘Tory chaos’ | Sacked UK home secretary Suella Braverman has launched an </w:t>
      </w:r>
      <w:hyperlink r:id="rId15" w:history="1">
        <w:r>
          <w:rPr>
            <w:rFonts w:ascii="arial" w:eastAsia="arial" w:hAnsi="arial" w:cs="arial"/>
            <w:b w:val="0"/>
            <w:i/>
            <w:strike w:val="0"/>
            <w:noProof w:val="0"/>
            <w:color w:val="0077CC"/>
            <w:position w:val="0"/>
            <w:sz w:val="20"/>
            <w:u w:val="single"/>
            <w:vertAlign w:val="baseline"/>
          </w:rPr>
          <w:t>astonishing personal attack</w:t>
        </w:r>
      </w:hyperlink>
      <w:r>
        <w:rPr>
          <w:rFonts w:ascii="arial" w:eastAsia="arial" w:hAnsi="arial" w:cs="arial"/>
          <w:b w:val="0"/>
          <w:i w:val="0"/>
          <w:strike w:val="0"/>
          <w:noProof w:val="0"/>
          <w:color w:val="000000"/>
          <w:position w:val="0"/>
          <w:sz w:val="20"/>
          <w:u w:val="none"/>
          <w:vertAlign w:val="baseline"/>
        </w:rPr>
        <w:t xml:space="preserve">  on Rishi Sunak, claiming he betrayed her after agreeing a secret deal for rightwing policies in exchange for her support. The prime minister was also accused of </w:t>
      </w:r>
      <w:hyperlink r:id="rId16" w:history="1">
        <w:r>
          <w:rPr>
            <w:rFonts w:ascii="arial" w:eastAsia="arial" w:hAnsi="arial" w:cs="arial"/>
            <w:b w:val="0"/>
            <w:i/>
            <w:strike w:val="0"/>
            <w:noProof w:val="0"/>
            <w:color w:val="0077CC"/>
            <w:position w:val="0"/>
            <w:sz w:val="20"/>
            <w:u w:val="single"/>
            <w:vertAlign w:val="baseline"/>
          </w:rPr>
          <w:t>abandoning the “red wall” voters</w:t>
        </w:r>
      </w:hyperlink>
      <w:r>
        <w:rPr>
          <w:rFonts w:ascii="arial" w:eastAsia="arial" w:hAnsi="arial" w:cs="arial"/>
          <w:b w:val="0"/>
          <w:i w:val="0"/>
          <w:strike w:val="0"/>
          <w:noProof w:val="0"/>
          <w:color w:val="000000"/>
          <w:position w:val="0"/>
          <w:sz w:val="20"/>
          <w:u w:val="none"/>
          <w:vertAlign w:val="baseline"/>
        </w:rPr>
        <w:t xml:space="preserve">  who switched from Labour to the Tories in 2019 by bringing David Cameron back into his cabinet (pictured). The Conservatives appear </w:t>
      </w:r>
      <w:hyperlink r:id="rId17" w:history="1">
        <w:r>
          <w:rPr>
            <w:rFonts w:ascii="arial" w:eastAsia="arial" w:hAnsi="arial" w:cs="arial"/>
            <w:b w:val="0"/>
            <w:i/>
            <w:strike w:val="0"/>
            <w:noProof w:val="0"/>
            <w:color w:val="0077CC"/>
            <w:position w:val="0"/>
            <w:sz w:val="20"/>
            <w:u w:val="single"/>
            <w:vertAlign w:val="baseline"/>
          </w:rPr>
          <w:t>divided</w:t>
        </w:r>
      </w:hyperlink>
      <w:r>
        <w:rPr>
          <w:rFonts w:ascii="arial" w:eastAsia="arial" w:hAnsi="arial" w:cs="arial"/>
          <w:b w:val="0"/>
          <w:i w:val="0"/>
          <w:strike w:val="0"/>
          <w:noProof w:val="0"/>
          <w:color w:val="000000"/>
          <w:position w:val="0"/>
          <w:sz w:val="20"/>
          <w:u w:val="none"/>
          <w:vertAlign w:val="baseline"/>
        </w:rPr>
        <w:t xml:space="preserve">  about the return of the man who represents more centrist opinion, while columnist Marina Hyde says it shows </w:t>
      </w:r>
      <w:hyperlink r:id="rId18" w:history="1">
        <w:r>
          <w:rPr>
            <w:rFonts w:ascii="arial" w:eastAsia="arial" w:hAnsi="arial" w:cs="arial"/>
            <w:b w:val="0"/>
            <w:i/>
            <w:strike w:val="0"/>
            <w:noProof w:val="0"/>
            <w:color w:val="0077CC"/>
            <w:position w:val="0"/>
            <w:sz w:val="20"/>
            <w:u w:val="single"/>
            <w:vertAlign w:val="baseline"/>
          </w:rPr>
          <w:t>there’s nothing like rewarding failure</w:t>
        </w:r>
      </w:hyperlink>
      <w:r>
        <w:rPr>
          <w:rFonts w:ascii="arial" w:eastAsia="arial" w:hAnsi="arial" w:cs="arial"/>
          <w:b w:val="0"/>
          <w:i w:val="0"/>
          <w:strike w:val="0"/>
          <w:noProof w:val="0"/>
          <w:color w:val="000000"/>
          <w:position w:val="0"/>
          <w:sz w:val="20"/>
          <w:u w:val="none"/>
          <w:vertAlign w:val="baseline"/>
        </w:rPr>
        <w:t xml:space="preserve">.                                                                      Gaza battle | Another 200,000 people have fled northern Gaza in the past 10 days, </w:t>
      </w:r>
      <w:hyperlink r:id="rId19" w:history="1">
        <w:r>
          <w:rPr>
            <w:rFonts w:ascii="arial" w:eastAsia="arial" w:hAnsi="arial" w:cs="arial"/>
            <w:b w:val="0"/>
            <w:i/>
            <w:strike w:val="0"/>
            <w:noProof w:val="0"/>
            <w:color w:val="0077CC"/>
            <w:position w:val="0"/>
            <w:sz w:val="20"/>
            <w:u w:val="single"/>
            <w:vertAlign w:val="baseline"/>
          </w:rPr>
          <w:t>the UN has said</w:t>
        </w:r>
      </w:hyperlink>
      <w:r>
        <w:rPr>
          <w:rFonts w:ascii="arial" w:eastAsia="arial" w:hAnsi="arial" w:cs="arial"/>
          <w:b w:val="0"/>
          <w:i w:val="0"/>
          <w:strike w:val="0"/>
          <w:noProof w:val="0"/>
          <w:color w:val="000000"/>
          <w:position w:val="0"/>
          <w:sz w:val="20"/>
          <w:u w:val="none"/>
          <w:vertAlign w:val="baseline"/>
        </w:rPr>
        <w:t xml:space="preserve"> , as fierce fighting between Hamas militants and the Israeli army continues. A dozen film-makers and artists have </w:t>
      </w:r>
      <w:hyperlink r:id="rId20" w:history="1">
        <w:r>
          <w:rPr>
            <w:rFonts w:ascii="arial" w:eastAsia="arial" w:hAnsi="arial" w:cs="arial"/>
            <w:b w:val="0"/>
            <w:i/>
            <w:strike w:val="0"/>
            <w:noProof w:val="0"/>
            <w:color w:val="0077CC"/>
            <w:position w:val="0"/>
            <w:sz w:val="20"/>
            <w:u w:val="single"/>
            <w:vertAlign w:val="baseline"/>
          </w:rPr>
          <w:t>withdrawn</w:t>
        </w:r>
      </w:hyperlink>
      <w:r>
        <w:rPr>
          <w:rFonts w:ascii="arial" w:eastAsia="arial" w:hAnsi="arial" w:cs="arial"/>
          <w:b w:val="0"/>
          <w:i w:val="0"/>
          <w:strike w:val="0"/>
          <w:noProof w:val="0"/>
          <w:color w:val="000000"/>
          <w:position w:val="0"/>
          <w:sz w:val="20"/>
          <w:u w:val="none"/>
          <w:vertAlign w:val="baseline"/>
        </w:rPr>
        <w:t xml:space="preserve">  their work from the Amsterdam film festival after its organisers condemned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opening night.                                                                     Trump travails | Donald Trump advised the Republican candidate in the Georgia senate race to accuse an opponent of child abuse to turn around the contest, according to </w:t>
      </w:r>
      <w:hyperlink r:id="rId21" w:history="1">
        <w:r>
          <w:rPr>
            <w:rFonts w:ascii="arial" w:eastAsia="arial" w:hAnsi="arial" w:cs="arial"/>
            <w:b w:val="0"/>
            <w:i/>
            <w:strike w:val="0"/>
            <w:noProof w:val="0"/>
            <w:color w:val="0077CC"/>
            <w:position w:val="0"/>
            <w:sz w:val="20"/>
            <w:u w:val="single"/>
            <w:vertAlign w:val="baseline"/>
          </w:rPr>
          <w:t>a new book</w:t>
        </w:r>
      </w:hyperlink>
      <w:r>
        <w:rPr>
          <w:rFonts w:ascii="arial" w:eastAsia="arial" w:hAnsi="arial" w:cs="arial"/>
          <w:b w:val="0"/>
          <w:i w:val="0"/>
          <w:strike w:val="0"/>
          <w:noProof w:val="0"/>
          <w:color w:val="000000"/>
          <w:position w:val="0"/>
          <w:sz w:val="20"/>
          <w:u w:val="none"/>
          <w:vertAlign w:val="baseline"/>
        </w:rPr>
        <w:t xml:space="preserve">.  One of his former lawyers in the state, Jenna Ellis, has testified in the former president’s election interference case that she was told he was </w:t>
      </w:r>
      <w:hyperlink r:id="rId22" w:history="1">
        <w:r>
          <w:rPr>
            <w:rFonts w:ascii="arial" w:eastAsia="arial" w:hAnsi="arial" w:cs="arial"/>
            <w:b w:val="0"/>
            <w:i/>
            <w:strike w:val="0"/>
            <w:noProof w:val="0"/>
            <w:color w:val="0077CC"/>
            <w:position w:val="0"/>
            <w:sz w:val="20"/>
            <w:u w:val="single"/>
            <w:vertAlign w:val="baseline"/>
          </w:rPr>
          <w:t>“never going to leave the White House”</w:t>
        </w:r>
      </w:hyperlink>
      <w:r>
        <w:rPr>
          <w:rFonts w:ascii="arial" w:eastAsia="arial" w:hAnsi="arial" w:cs="arial"/>
          <w:b w:val="0"/>
          <w:i w:val="0"/>
          <w:strike w:val="0"/>
          <w:noProof w:val="0"/>
          <w:color w:val="000000"/>
          <w:position w:val="0"/>
          <w:sz w:val="20"/>
          <w:u w:val="none"/>
          <w:vertAlign w:val="baseline"/>
        </w:rPr>
        <w:t xml:space="preserve">  after his 2020 election defeat. Plus, Trump’s Truth Social platform </w:t>
      </w:r>
      <w:hyperlink r:id="rId23" w:history="1">
        <w:r>
          <w:rPr>
            <w:rFonts w:ascii="arial" w:eastAsia="arial" w:hAnsi="arial" w:cs="arial"/>
            <w:b w:val="0"/>
            <w:i/>
            <w:strike w:val="0"/>
            <w:noProof w:val="0"/>
            <w:color w:val="0077CC"/>
            <w:position w:val="0"/>
            <w:sz w:val="20"/>
            <w:u w:val="single"/>
            <w:vertAlign w:val="baseline"/>
          </w:rPr>
          <w:t>has lost $73m</w:t>
        </w:r>
      </w:hyperlink>
      <w:r>
        <w:rPr>
          <w:rFonts w:ascii="arial" w:eastAsia="arial" w:hAnsi="arial" w:cs="arial"/>
          <w:b w:val="0"/>
          <w:i w:val="0"/>
          <w:strike w:val="0"/>
          <w:noProof w:val="0"/>
          <w:color w:val="000000"/>
          <w:position w:val="0"/>
          <w:sz w:val="20"/>
          <w:u w:val="none"/>
          <w:vertAlign w:val="baseline"/>
        </w:rPr>
        <w:t xml:space="preserve">  since its launch.                                                                     Hockey arrest | A </w:t>
      </w:r>
      <w:hyperlink r:id="rId24" w:history="1">
        <w:r>
          <w:rPr>
            <w:rFonts w:ascii="arial" w:eastAsia="arial" w:hAnsi="arial" w:cs="arial"/>
            <w:b w:val="0"/>
            <w:i/>
            <w:strike w:val="0"/>
            <w:noProof w:val="0"/>
            <w:color w:val="0077CC"/>
            <w:position w:val="0"/>
            <w:sz w:val="20"/>
            <w:u w:val="single"/>
            <w:vertAlign w:val="baseline"/>
          </w:rPr>
          <w:t>man has been arrested</w:t>
        </w:r>
      </w:hyperlink>
      <w:r>
        <w:rPr>
          <w:rFonts w:ascii="arial" w:eastAsia="arial" w:hAnsi="arial" w:cs="arial"/>
          <w:b w:val="0"/>
          <w:i w:val="0"/>
          <w:strike w:val="0"/>
          <w:noProof w:val="0"/>
          <w:color w:val="000000"/>
          <w:position w:val="0"/>
          <w:sz w:val="20"/>
          <w:u w:val="none"/>
          <w:vertAlign w:val="baseline"/>
        </w:rPr>
        <w:t xml:space="preserve">  over the death of British ice hockey player Adam Johnson whose throat was cut by a skate blade in a match last month.                                                                     Flower tattoo mystery | A woman with a flower tattoo found dead 31 years ago in Antwerp has been </w:t>
      </w:r>
      <w:hyperlink r:id="rId25"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that of a British national, Rita Roberts, after an appeal covering 22 murders in Europe.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big four banks are making huge profits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big four banks report huge profits despite the cost-of-living squeeze on many housholds, our senior business reporter Jonathan Barrett </w:t>
      </w:r>
      <w:hyperlink r:id="rId26" w:history="1">
        <w:r>
          <w:rPr>
            <w:rFonts w:ascii="arial" w:eastAsia="arial" w:hAnsi="arial" w:cs="arial"/>
            <w:b w:val="0"/>
            <w:i/>
            <w:strike w:val="0"/>
            <w:noProof w:val="0"/>
            <w:color w:val="0077CC"/>
            <w:position w:val="0"/>
            <w:sz w:val="20"/>
            <w:u w:val="single"/>
            <w:vertAlign w:val="baseline"/>
          </w:rPr>
          <w:t>discusses</w:t>
        </w:r>
      </w:hyperlink>
      <w:r>
        <w:rPr>
          <w:rFonts w:ascii="arial" w:eastAsia="arial" w:hAnsi="arial" w:cs="arial"/>
          <w:b w:val="0"/>
          <w:i w:val="0"/>
          <w:strike w:val="0"/>
          <w:noProof w:val="0"/>
          <w:color w:val="000000"/>
          <w:position w:val="0"/>
          <w:sz w:val="20"/>
          <w:u w:val="none"/>
          <w:vertAlign w:val="baseline"/>
        </w:rPr>
        <w:t xml:space="preserve">  the great divide in Australia’s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oligarchs were able to move assets to Cyprus after the Ukraine invasion in contravention of EU sanctions, </w:t>
      </w:r>
      <w:hyperlink r:id="rId27" w:history="1">
        <w:r>
          <w:rPr>
            <w:rFonts w:ascii="arial" w:eastAsia="arial" w:hAnsi="arial" w:cs="arial"/>
            <w:b w:val="0"/>
            <w:i/>
            <w:strike w:val="0"/>
            <w:noProof w:val="0"/>
            <w:color w:val="0077CC"/>
            <w:position w:val="0"/>
            <w:sz w:val="20"/>
            <w:u w:val="single"/>
            <w:vertAlign w:val="baseline"/>
          </w:rPr>
          <w:t>according to a special investigation</w:t>
        </w:r>
      </w:hyperlink>
      <w:r>
        <w:rPr>
          <w:rFonts w:ascii="arial" w:eastAsia="arial" w:hAnsi="arial" w:cs="arial"/>
          <w:b w:val="0"/>
          <w:i w:val="0"/>
          <w:strike w:val="0"/>
          <w:noProof w:val="0"/>
          <w:color w:val="000000"/>
          <w:position w:val="0"/>
          <w:sz w:val="20"/>
          <w:u w:val="none"/>
          <w:vertAlign w:val="baseline"/>
        </w:rPr>
        <w:t xml:space="preserve">  into a data leak from the island nation. Specifically, the investigation also shows how PwC, one of the big four accountancy firms, helped </w:t>
      </w:r>
      <w:hyperlink r:id="rId28" w:history="1">
        <w:r>
          <w:rPr>
            <w:rFonts w:ascii="arial" w:eastAsia="arial" w:hAnsi="arial" w:cs="arial"/>
            <w:b w:val="0"/>
            <w:i/>
            <w:strike w:val="0"/>
            <w:noProof w:val="0"/>
            <w:color w:val="0077CC"/>
            <w:position w:val="0"/>
            <w:sz w:val="20"/>
            <w:u w:val="single"/>
            <w:vertAlign w:val="baseline"/>
          </w:rPr>
          <w:t>Russia’s “richest” oligarch Alexei Mordashov</w:t>
        </w:r>
      </w:hyperlink>
      <w:r>
        <w:rPr>
          <w:rFonts w:ascii="arial" w:eastAsia="arial" w:hAnsi="arial" w:cs="arial"/>
          <w:b w:val="0"/>
          <w:i w:val="0"/>
          <w:strike w:val="0"/>
          <w:noProof w:val="0"/>
          <w:color w:val="000000"/>
          <w:position w:val="0"/>
          <w:sz w:val="20"/>
          <w:u w:val="none"/>
          <w:vertAlign w:val="baseline"/>
        </w:rPr>
        <w:t xml:space="preserve">  attempt to transfer £1bn in a public company on the day he was placed under EU sanctions. And it also reveals that a leading German journalist </w:t>
      </w:r>
      <w:hyperlink r:id="rId29" w:history="1">
        <w:r>
          <w:rPr>
            <w:rFonts w:ascii="arial" w:eastAsia="arial" w:hAnsi="arial" w:cs="arial"/>
            <w:b w:val="0"/>
            <w:i/>
            <w:strike w:val="0"/>
            <w:noProof w:val="0"/>
            <w:color w:val="0077CC"/>
            <w:position w:val="0"/>
            <w:sz w:val="20"/>
            <w:u w:val="single"/>
            <w:vertAlign w:val="baseline"/>
          </w:rPr>
          <w:t>received</w:t>
        </w:r>
      </w:hyperlink>
      <w:r>
        <w:rPr>
          <w:rFonts w:ascii="arial" w:eastAsia="arial" w:hAnsi="arial" w:cs="arial"/>
          <w:b w:val="0"/>
          <w:i w:val="0"/>
          <w:strike w:val="0"/>
          <w:noProof w:val="0"/>
          <w:color w:val="000000"/>
          <w:position w:val="0"/>
          <w:sz w:val="20"/>
          <w:u w:val="none"/>
          <w:vertAlign w:val="baseline"/>
        </w:rPr>
        <w:t xml:space="preserve">  nearly A$1m from companies linked to an oligarch close to </w:t>
      </w:r>
      <w:hyperlink r:id="rId30" w:history="1">
        <w:r>
          <w:rPr>
            <w:rFonts w:ascii="arial" w:eastAsia="arial" w:hAnsi="arial" w:cs="arial"/>
            <w:b w:val="0"/>
            <w:i/>
            <w:strike w:val="0"/>
            <w:noProof w:val="0"/>
            <w:color w:val="0077CC"/>
            <w:position w:val="0"/>
            <w:sz w:val="20"/>
            <w:u w:val="single"/>
            <w:vertAlign w:val="baseline"/>
          </w:rPr>
          <w:t>Vladimir Putin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we’re showcasing some of the standout images from the 2023 Nature Conservancy photo contest. In a </w:t>
      </w:r>
      <w:hyperlink r:id="rId31" w:history="1">
        <w:r>
          <w:rPr>
            <w:rFonts w:ascii="arial" w:eastAsia="arial" w:hAnsi="arial" w:cs="arial"/>
            <w:b w:val="0"/>
            <w:i/>
            <w:strike w:val="0"/>
            <w:noProof w:val="0"/>
            <w:color w:val="0077CC"/>
            <w:position w:val="0"/>
            <w:sz w:val="20"/>
            <w:u w:val="single"/>
            <w:vertAlign w:val="baseline"/>
          </w:rPr>
          <w:t>stunning gallery</w:t>
        </w:r>
      </w:hyperlink>
      <w:r>
        <w:rPr>
          <w:rFonts w:ascii="arial" w:eastAsia="arial" w:hAnsi="arial" w:cs="arial"/>
          <w:b w:val="0"/>
          <w:i w:val="0"/>
          <w:strike w:val="0"/>
          <w:noProof w:val="0"/>
          <w:color w:val="000000"/>
          <w:position w:val="0"/>
          <w:sz w:val="20"/>
          <w:u w:val="none"/>
          <w:vertAlign w:val="baseline"/>
        </w:rPr>
        <w:t xml:space="preserve">  of prize winners, there are dancing wolves in India (pictured), cactuses in Argentina, sharks in Australia, and, in overall first place, a German newt underwater.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Cricket World Cup | Glenn Maxwell is </w:t>
      </w:r>
      <w:hyperlink r:id="rId32" w:history="1">
        <w:r>
          <w:rPr>
            <w:rFonts w:ascii="arial" w:eastAsia="arial" w:hAnsi="arial" w:cs="arial"/>
            <w:b w:val="0"/>
            <w:i/>
            <w:strike w:val="0"/>
            <w:noProof w:val="0"/>
            <w:color w:val="0077CC"/>
            <w:position w:val="0"/>
            <w:sz w:val="20"/>
            <w:u w:val="single"/>
            <w:vertAlign w:val="baseline"/>
          </w:rPr>
          <w:t>expected</w:t>
        </w:r>
      </w:hyperlink>
      <w:r>
        <w:rPr>
          <w:rFonts w:ascii="arial" w:eastAsia="arial" w:hAnsi="arial" w:cs="arial"/>
          <w:b w:val="0"/>
          <w:i w:val="0"/>
          <w:strike w:val="0"/>
          <w:noProof w:val="0"/>
          <w:color w:val="000000"/>
          <w:position w:val="0"/>
          <w:sz w:val="20"/>
          <w:u w:val="none"/>
          <w:vertAlign w:val="baseline"/>
        </w:rPr>
        <w:t xml:space="preserve">  to be fit for tomorrow’s blockbuster semi-final against South Africa after his draining 201 not out against Afghanistan. For the Proteas, it’s all about </w:t>
      </w:r>
      <w:hyperlink r:id="rId33" w:history="1">
        <w:r>
          <w:rPr>
            <w:rFonts w:ascii="arial" w:eastAsia="arial" w:hAnsi="arial" w:cs="arial"/>
            <w:b w:val="0"/>
            <w:i/>
            <w:strike w:val="0"/>
            <w:noProof w:val="0"/>
            <w:color w:val="0077CC"/>
            <w:position w:val="0"/>
            <w:sz w:val="20"/>
            <w:u w:val="single"/>
            <w:vertAlign w:val="baseline"/>
          </w:rPr>
          <w:t>the ghosts of 1999</w:t>
        </w:r>
      </w:hyperlink>
      <w:r>
        <w:rPr>
          <w:rFonts w:ascii="arial" w:eastAsia="arial" w:hAnsi="arial" w:cs="arial"/>
          <w:b w:val="0"/>
          <w:i w:val="0"/>
          <w:strike w:val="0"/>
          <w:noProof w:val="0"/>
          <w:color w:val="000000"/>
          <w:position w:val="0"/>
          <w:sz w:val="20"/>
          <w:u w:val="none"/>
          <w:vertAlign w:val="baseline"/>
        </w:rPr>
        <w:t xml:space="preserve">.                                                                      Football | The highly rated Adelaide United teenager Nestory Irankunda has </w:t>
      </w:r>
      <w:hyperlink r:id="rId34" w:history="1">
        <w:r>
          <w:rPr>
            <w:rFonts w:ascii="arial" w:eastAsia="arial" w:hAnsi="arial" w:cs="arial"/>
            <w:b w:val="0"/>
            <w:i/>
            <w:strike w:val="0"/>
            <w:noProof w:val="0"/>
            <w:color w:val="0077CC"/>
            <w:position w:val="0"/>
            <w:sz w:val="20"/>
            <w:u w:val="single"/>
            <w:vertAlign w:val="baseline"/>
          </w:rPr>
          <w:t>signed for Bayern Munich</w:t>
        </w:r>
      </w:hyperlink>
      <w:r>
        <w:rPr>
          <w:rFonts w:ascii="arial" w:eastAsia="arial" w:hAnsi="arial" w:cs="arial"/>
          <w:b w:val="0"/>
          <w:i w:val="0"/>
          <w:strike w:val="0"/>
          <w:noProof w:val="0"/>
          <w:color w:val="000000"/>
          <w:position w:val="0"/>
          <w:sz w:val="20"/>
          <w:u w:val="none"/>
          <w:vertAlign w:val="baseline"/>
        </w:rPr>
        <w:t xml:space="preserve">  for an A-League record transfer fee, the 17-year-old saying his move to the Bundesliga is a “dream come true”.                                                                     AFLW | The AFLW is hoping for breakout season this year and Swans star signing </w:t>
      </w:r>
      <w:hyperlink r:id="rId35" w:history="1">
        <w:r>
          <w:rPr>
            <w:rFonts w:ascii="arial" w:eastAsia="arial" w:hAnsi="arial" w:cs="arial"/>
            <w:b w:val="0"/>
            <w:i/>
            <w:strike w:val="0"/>
            <w:noProof w:val="0"/>
            <w:color w:val="0077CC"/>
            <w:position w:val="0"/>
            <w:sz w:val="20"/>
            <w:u w:val="single"/>
            <w:vertAlign w:val="baseline"/>
          </w:rPr>
          <w:t>Chloe Molloy</w:t>
        </w:r>
      </w:hyperlink>
      <w:r>
        <w:rPr>
          <w:rFonts w:ascii="arial" w:eastAsia="arial" w:hAnsi="arial" w:cs="arial"/>
          <w:b w:val="0"/>
          <w:i w:val="0"/>
          <w:strike w:val="0"/>
          <w:noProof w:val="0"/>
          <w:color w:val="000000"/>
          <w:position w:val="0"/>
          <w:sz w:val="20"/>
          <w:u w:val="none"/>
          <w:vertAlign w:val="baseline"/>
        </w:rPr>
        <w:t xml:space="preserve">  is the league’s most powerful asset in the key Sydney market.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 Review reports on the mystery of mortgage holders </w:t>
      </w:r>
      <w:hyperlink r:id="rId36" w:history="1">
        <w:r>
          <w:rPr>
            <w:rFonts w:ascii="arial" w:eastAsia="arial" w:hAnsi="arial" w:cs="arial"/>
            <w:b w:val="0"/>
            <w:i/>
            <w:strike w:val="0"/>
            <w:noProof w:val="0"/>
            <w:color w:val="0077CC"/>
            <w:position w:val="0"/>
            <w:sz w:val="20"/>
            <w:u w:val="single"/>
            <w:vertAlign w:val="baseline"/>
          </w:rPr>
          <w:t>finding billions of dollars</w:t>
        </w:r>
      </w:hyperlink>
      <w:r>
        <w:rPr>
          <w:rFonts w:ascii="arial" w:eastAsia="arial" w:hAnsi="arial" w:cs="arial"/>
          <w:b w:val="0"/>
          <w:i w:val="0"/>
          <w:strike w:val="0"/>
          <w:noProof w:val="0"/>
          <w:color w:val="000000"/>
          <w:position w:val="0"/>
          <w:sz w:val="20"/>
          <w:u w:val="none"/>
          <w:vertAlign w:val="baseline"/>
        </w:rPr>
        <w:t xml:space="preserve">  to pour into offset accounts despite the cost-of-living crisis. The unnamed “international peering network” Optus said contributed to its network meltdown </w:t>
      </w:r>
      <w:hyperlink r:id="rId37" w:history="1">
        <w:r>
          <w:rPr>
            <w:rFonts w:ascii="arial" w:eastAsia="arial" w:hAnsi="arial" w:cs="arial"/>
            <w:b w:val="0"/>
            <w:i/>
            <w:strike w:val="0"/>
            <w:noProof w:val="0"/>
            <w:color w:val="0077CC"/>
            <w:position w:val="0"/>
            <w:sz w:val="20"/>
            <w:u w:val="single"/>
            <w:vertAlign w:val="baseline"/>
          </w:rPr>
          <w:t>was its Singaporean parent company Singtel</w:t>
        </w:r>
      </w:hyperlink>
      <w:r>
        <w:rPr>
          <w:rFonts w:ascii="arial" w:eastAsia="arial" w:hAnsi="arial" w:cs="arial"/>
          <w:b w:val="0"/>
          <w:i w:val="0"/>
          <w:strike w:val="0"/>
          <w:noProof w:val="0"/>
          <w:color w:val="000000"/>
          <w:position w:val="0"/>
          <w:sz w:val="20"/>
          <w:u w:val="none"/>
          <w:vertAlign w:val="baseline"/>
        </w:rPr>
        <w:t xml:space="preserve"> , the Sydney Morning Herald  says. Victoria’s government and Melbourne airport bosses </w:t>
      </w:r>
      <w:hyperlink r:id="rId38" w:history="1">
        <w:r>
          <w:rPr>
            <w:rFonts w:ascii="arial" w:eastAsia="arial" w:hAnsi="arial" w:cs="arial"/>
            <w:b w:val="0"/>
            <w:i/>
            <w:strike w:val="0"/>
            <w:noProof w:val="0"/>
            <w:color w:val="0077CC"/>
            <w:position w:val="0"/>
            <w:sz w:val="20"/>
            <w:u w:val="single"/>
            <w:vertAlign w:val="baseline"/>
          </w:rPr>
          <w:t>are at loggerheads</w:t>
        </w:r>
      </w:hyperlink>
      <w:r>
        <w:rPr>
          <w:rFonts w:ascii="arial" w:eastAsia="arial" w:hAnsi="arial" w:cs="arial"/>
          <w:b w:val="0"/>
          <w:i w:val="0"/>
          <w:strike w:val="0"/>
          <w:noProof w:val="0"/>
          <w:color w:val="000000"/>
          <w:position w:val="0"/>
          <w:sz w:val="20"/>
          <w:u w:val="none"/>
          <w:vertAlign w:val="baseline"/>
        </w:rPr>
        <w:t xml:space="preserve">  over whether Tullamarine should have an overground rail link or a more costly underground station, the Herald Sun reports. Territorians are </w:t>
      </w:r>
      <w:hyperlink r:id="rId39" w:history="1">
        <w:r>
          <w:rPr>
            <w:rFonts w:ascii="arial" w:eastAsia="arial" w:hAnsi="arial" w:cs="arial"/>
            <w:b w:val="0"/>
            <w:i/>
            <w:strike w:val="0"/>
            <w:noProof w:val="0"/>
            <w:color w:val="0077CC"/>
            <w:position w:val="0"/>
            <w:sz w:val="20"/>
            <w:u w:val="single"/>
            <w:vertAlign w:val="baseline"/>
          </w:rPr>
          <w:t>“sick and tired”</w:t>
        </w:r>
      </w:hyperlink>
      <w:r>
        <w:rPr>
          <w:rFonts w:ascii="arial" w:eastAsia="arial" w:hAnsi="arial" w:cs="arial"/>
          <w:b w:val="0"/>
          <w:i w:val="0"/>
          <w:strike w:val="0"/>
          <w:noProof w:val="0"/>
          <w:color w:val="000000"/>
          <w:position w:val="0"/>
          <w:sz w:val="20"/>
          <w:u w:val="none"/>
          <w:vertAlign w:val="baseline"/>
        </w:rPr>
        <w:t xml:space="preserve">  of eye-watering late-booking air fares such as $2,000 one-way to Brisbane, NT News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Apec | Albanese attending summit meeting in San Francisco from tonight.                                                                     Sydney | Sean Turnell, who was held prisoner by the Myanmar military junta, launches his book An Unlikely Prisoner.                                                                     Arts | Aria music awards take place in Sydney.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Morning Mail? Then you’ll love </w:t>
      </w:r>
      <w:hyperlink r:id="rId40" w:history="1">
        <w:r>
          <w:rPr>
            <w:rFonts w:ascii="arial" w:eastAsia="arial" w:hAnsi="arial" w:cs="arial"/>
            <w:b w:val="0"/>
            <w:i/>
            <w:strike w:val="0"/>
            <w:noProof w:val="0"/>
            <w:color w:val="0077CC"/>
            <w:position w:val="0"/>
            <w:sz w:val="20"/>
            <w:u w:val="single"/>
            <w:vertAlign w:val="baseline"/>
          </w:rPr>
          <w:t>our Afternoon Update newsletter. Sign up here</w:t>
        </w:r>
      </w:hyperlink>
      <w:r>
        <w:rPr>
          <w:rFonts w:ascii="arial" w:eastAsia="arial" w:hAnsi="arial" w:cs="arial"/>
          <w:b w:val="0"/>
          <w:i w:val="0"/>
          <w:strike w:val="0"/>
          <w:noProof w:val="0"/>
          <w:color w:val="000000"/>
          <w:position w:val="0"/>
          <w:sz w:val="20"/>
          <w:u w:val="none"/>
          <w:vertAlign w:val="baseline"/>
        </w:rPr>
        <w:t xml:space="preserve">  to finish your day with a three-minute snapshot of the day’s main news,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41"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social cohesion hits 16-year low, Russian oligarch asset flight, Braverman hits back at Sunak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3/nov/15/matilda-australia-2023-word-of-the-year-womens-world-cup" TargetMode="External" /><Relationship Id="rId11" Type="http://schemas.openxmlformats.org/officeDocument/2006/relationships/hyperlink" Target="https://www.theguardian.com/australia-news/2023/nov/15/social-cohesion-lowest-on-record-as-australia-reels-from-cost-of-living-inequality-concerns-and-voice-debate" TargetMode="External" /><Relationship Id="rId12" Type="http://schemas.openxmlformats.org/officeDocument/2006/relationships/hyperlink" Target="https://www.theguardian.com/australia-news/2023/nov/15/bulk-billing-gps-australia-less-why-healthcare-costs" TargetMode="External" /><Relationship Id="rId13" Type="http://schemas.openxmlformats.org/officeDocument/2006/relationships/hyperlink" Target="https://www.theguardian.com/australia-news/2023/nov/15/renewables-predicted-to-avert-risk-of-blackouts-as-scorching-summer-looms-for-australia" TargetMode="External" /><Relationship Id="rId14" Type="http://schemas.openxmlformats.org/officeDocument/2006/relationships/hyperlink" Target="https://www.theguardian.com/australia-news/2023/nov/15/white-how-to-handle-australias-plague-of-cabbage-chomping-moths" TargetMode="External" /><Relationship Id="rId15" Type="http://schemas.openxmlformats.org/officeDocument/2006/relationships/hyperlink" Target="https://www.theguardian.com/politics/2023/nov/14/rishi-sunak-made-secret-promises-to-win-my-backing-says-suella-braverman" TargetMode="External" /><Relationship Id="rId16" Type="http://schemas.openxmlformats.org/officeDocument/2006/relationships/hyperlink" Target="https://www.theguardian.com/politics/2023/nov/14/rishi-sunak-accused-of-abandoning-red-wall-tory-voters" TargetMode="External" /><Relationship Id="rId17" Type="http://schemas.openxmlformats.org/officeDocument/2006/relationships/hyperlink" Target="https://www.theguardian.com/politics/2023/nov/14/some-people-have-short-memories-mixed-views-on-david-cameron-return" TargetMode="External" /><Relationship Id="rId18" Type="http://schemas.openxmlformats.org/officeDocument/2006/relationships/hyperlink" Target="https://www.theguardian.com/commentisfree/2023/nov/14/failure-david-cameron-libya-failed-state" TargetMode="External" /><Relationship Id="rId19" Type="http://schemas.openxmlformats.org/officeDocument/2006/relationships/hyperlink" Target="https://www.theguardian.com/world/2023/nov/14/people-flee-northern-gaza-as-fighting-continues" TargetMode="External" /><Relationship Id="rId2" Type="http://schemas.openxmlformats.org/officeDocument/2006/relationships/webSettings" Target="webSettings.xml" /><Relationship Id="rId20" Type="http://schemas.openxmlformats.org/officeDocument/2006/relationships/hyperlink" Target="https://www.theguardian.com/world/2023/nov/14/film-makers-pull-out-after-amsterdam-festival-condemns-palestine-protest" TargetMode="External" /><Relationship Id="rId21" Type="http://schemas.openxmlformats.org/officeDocument/2006/relationships/hyperlink" Target="https://www.theguardian.com/books/2023/nov/14/just-call-him-a-child-abuser-trump-walker-warnock-book-jonathan-karl" TargetMode="External" /><Relationship Id="rId22" Type="http://schemas.openxmlformats.org/officeDocument/2006/relationships/hyperlink" Target="https://www.theguardian.com/us-news/2023/nov/14/ex-trump-lawyer-says-boss-was-not-going-to-leave-white-house" TargetMode="External" /><Relationship Id="rId23" Type="http://schemas.openxmlformats.org/officeDocument/2006/relationships/hyperlink" Target="https://www.theguardian.com/us-news/2023/nov/14/trump-truth-social-financial-losses" TargetMode="External" /><Relationship Id="rId24" Type="http://schemas.openxmlformats.org/officeDocument/2006/relationships/hyperlink" Target="https://www.theguardian.com/uk-news/2023/nov/14/adam-johnson-police-arrest-man-over-death-of-ice-hockey-player-sheffield" TargetMode="External" /><Relationship Id="rId25" Type="http://schemas.openxmlformats.org/officeDocument/2006/relationships/hyperlink" Target="https://www.theguardian.com/world/2023/nov/14/rita-roberts-identified-british-woman-flower-tattoo-killed-antwerp-1992" TargetMode="External" /><Relationship Id="rId26" Type="http://schemas.openxmlformats.org/officeDocument/2006/relationships/hyperlink" Target="https://www.theguardian.com/australia-news/audio/2023/nov/15/how-the-big-four-are-making-bank-in-a-cost-of-living-crisis-full-story-podcast" TargetMode="External" /><Relationship Id="rId27" Type="http://schemas.openxmlformats.org/officeDocument/2006/relationships/hyperlink" Target="https://www.theguardian.com/business/2023/nov/14/cyprus-to-clamp-down-as-investigation-reveals-oligarchs-moved-assets-after-ukraine-invasion" TargetMode="External" /><Relationship Id="rId28" Type="http://schemas.openxmlformats.org/officeDocument/2006/relationships/hyperlink" Target="https://www.theguardian.com/business/2023/nov/14/pwc-cyprus-russian-tycoons-ukraine-invasion-sanctions" TargetMode="External" /><Relationship Id="rId29" Type="http://schemas.openxmlformats.org/officeDocument/2006/relationships/hyperlink" Target="https://www.theguardian.com/world/2023/nov/14/german-journalist-putin-hubert-seipel" TargetMode="External" /><Relationship Id="rId3" Type="http://schemas.openxmlformats.org/officeDocument/2006/relationships/fontTable" Target="fontTable.xml" /><Relationship Id="rId30" Type="http://schemas.openxmlformats.org/officeDocument/2006/relationships/hyperlink" Target="https://www.theguardian.com/world/vladimir-putin" TargetMode="External" /><Relationship Id="rId31" Type="http://schemas.openxmlformats.org/officeDocument/2006/relationships/hyperlink" Target="https://www.theguardian.com/world/gallery/2023/nov/14/the-2023-nature-conservancy-photo-contest-winners-in-pictures" TargetMode="External" /><Relationship Id="rId32" Type="http://schemas.openxmlformats.org/officeDocument/2006/relationships/hyperlink" Target="https://www.theguardian.com/sport/2023/nov/14/serious-and-ruthless-glenn-maxwell-is-more-than-just-a-mercurial-talent-world-cup-cricket" TargetMode="External" /><Relationship Id="rId33" Type="http://schemas.openxmlformats.org/officeDocument/2006/relationships/hyperlink" Target="https://www.theguardian.com/sport/2023/nov/14/south-africa-cricket-world-cup-proteas" TargetMode="External" /><Relationship Id="rId34" Type="http://schemas.openxmlformats.org/officeDocument/2006/relationships/hyperlink" Target="https://www.theguardian.com/sport/2023/nov/14/dream-come-true-wonderkid-irankunda-signs-for-bayern-munich" TargetMode="External" /><Relationship Id="rId35" Type="http://schemas.openxmlformats.org/officeDocument/2006/relationships/hyperlink" Target="https://www.theguardian.com/sport/2023/nov/15/chloe-molloy-aflw-sydney-swans-vs-adelaide-semi-finals" TargetMode="External" /><Relationship Id="rId36" Type="http://schemas.openxmlformats.org/officeDocument/2006/relationships/hyperlink" Target="https://www.afr.com/companies/financial-services/banks-mystified-by-where-all-the-offset-money-is-coming-from-20231114-p5ejrj" TargetMode="External" /><Relationship Id="rId37" Type="http://schemas.openxmlformats.org/officeDocument/2006/relationships/hyperlink" Target="https://www.smh.com.au/technology/identity-of-third-party-who-brought-down-optus-network-revealed-20231114-p5ejy1.html" TargetMode="External" /><Relationship Id="rId38" Type="http://schemas.openxmlformats.org/officeDocument/2006/relationships/hyperlink" Target="https://www.heraldsun.com.au/news/victoria/new-battle-in-melbourne-airport-rail-war-over-station-placement/news-story/cde896ce2202af22f9017ae2d15e02ca" TargetMode="External" /><Relationship Id="rId39" Type="http://schemas.openxmlformats.org/officeDocument/2006/relationships/hyperlink" Target="https://www.ntnews.com.au/news/highcost-flights-a-proper-nightmare-territorians/news-story/75d980491b59a365ed16d2a8a4e13c94" TargetMode="External" /><Relationship Id="rId4" Type="http://schemas.openxmlformats.org/officeDocument/2006/relationships/header" Target="header1.xml" /><Relationship Id="rId40" Type="http://schemas.openxmlformats.org/officeDocument/2006/relationships/hyperlink" Target="https://www.theguardian.com/australia-news/2022/oct/13/afternoon-update-newsletter-best-daily-news-email-guardian-australia-free-sign-up?CMP=copyembed" TargetMode="External" /><Relationship Id="rId41" Type="http://schemas.openxmlformats.org/officeDocument/2006/relationships/hyperlink" Target="https://apps.apple.com/app/id1487780661?mt=8" TargetMode="External" /><Relationship Id="rId42" Type="http://schemas.openxmlformats.org/officeDocument/2006/relationships/hyperlink" Target="https://play.google.com/store/apps/details?id=uk.co.guardian.puzzles&amp;hl=en_GB&amp;gl=US" TargetMode="External" /><Relationship Id="rId43" Type="http://schemas.openxmlformats.org/officeDocument/2006/relationships/hyperlink" Target="https://www.theguardian.com/crosswords/quick/16700" TargetMode="External" /><Relationship Id="rId44" Type="http://schemas.openxmlformats.org/officeDocument/2006/relationships/hyperlink" Target="https://www.theguardian.com/crosswords/cryptic/29227"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N-B7B1-DY4H-K15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social cohesion hits 16-year low, Russian oligarch asset flight, Braverman hits back at Sunak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