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NSW police criticised for manhandling protester with baby at Albanese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3:54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NSW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held sign that read ‘Shame Albo’ at event in Sydney’s west and reportedly interjected during prime minister’s speechFollow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attempted to move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holding a baby and a sign saying “Shame Albo” when the prime minister, Anthony Albanese, was speaking at the opening of a Sydney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at Ashfield’s Lewis Herman Reserve on Monday evening was filmed by multiple people including Inner West Greens councillor Dylan Griffiths who claimed the woman chanted “Shame, Albo, shame” when Albanese began to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councillor claimed Albanese responded by asking for the event to remain peaceful. The woman responded and then stood silently with her sign, Griffiths said. The sign included a picture of a watermelon – a </w:t>
      </w:r>
      <w:hyperlink r:id="rId10" w:history="1">
        <w:r>
          <w:rPr>
            <w:rFonts w:ascii="arial" w:eastAsia="arial" w:hAnsi="arial" w:cs="arial"/>
            <w:b w:val="0"/>
            <w:i/>
            <w:strike w:val="0"/>
            <w:noProof w:val="0"/>
            <w:color w:val="0077CC"/>
            <w:position w:val="0"/>
            <w:sz w:val="20"/>
            <w:u w:val="single"/>
            <w:vertAlign w:val="baseline"/>
          </w:rPr>
          <w:t>symbol of Palestinian identity and resistance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Griffiths and another event attendee named Justin, within a minute two police officers had made their way to the woman and her baby and attempted to take her sign and move her on. Police said the woman was disrupting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attempted to speak with a woman observed disrupting the event,” a spokesperson said on Tuesday. “She was spoken to and no further action will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video showed one of the officers attempting to move the woman and the baby before she sat down on the grass. Griffiths said he then went over to tell the police to go away and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came over and attempted to remove her – it was quite rough,” the councillor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quite high where they were attempting to grab her. That’s why I stopped filming to go and help. When I was over there, the cops still had their hands on her. I said something like ‘It’s only a sign … just leave her alone’ and then they walked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man Justin, who filmed the encounter from another direction, said the woman had yelled out when Albanese started speaking but stopped once the prime minister acknowledged her.</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PM had stopped and addressed her, she stopped speaking,”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police came over and tried to grab the sign. Police came and tried to take the sign from her and she objected to that. They then had a hold of her and her kid and were trying to move her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police made contact with the woman she yelled that she was being “manhandled by the cops” as Albanese kept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my respect? I am getting manhandled by the cops here,” she said in the video seen by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said he was shocked that Albanese or other state MPs including the NSW transport minister, Joanna Haylen, the local government minister, Ron Hoenig, and local councillors in attendance didn’t ask the police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“Albo had the mic, he should have said something,” Griffiths said. “It doesn’t matter if you are being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it’s a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councillor said the woman “appeared quite shaken” after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Greens MP Jenny Leong, who was not at the event, shared the short clip on social media and said: “This is not normal. This is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Monday evening, protesters gathered near Albanese’s office in Marrickville holding signs saying “Gadigal and Gaza will be free” and “Stuff the ALP – land back globally”.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Albanese’s home branch in his electorate of Grayndler </w:t>
      </w:r>
      <w:hyperlink r:id="rId12" w:history="1">
        <w:r>
          <w:rPr>
            <w:rFonts w:ascii="arial" w:eastAsia="arial" w:hAnsi="arial" w:cs="arial"/>
            <w:b w:val="0"/>
            <w:i/>
            <w:strike w:val="0"/>
            <w:noProof w:val="0"/>
            <w:color w:val="0077CC"/>
            <w:position w:val="0"/>
            <w:sz w:val="20"/>
            <w:u w:val="single"/>
            <w:vertAlign w:val="baseline"/>
          </w:rPr>
          <w:t>has previously called for</w:t>
        </w:r>
      </w:hyperlink>
      <w:r>
        <w:rPr>
          <w:rFonts w:ascii="arial" w:eastAsia="arial" w:hAnsi="arial" w:cs="arial"/>
          <w:b w:val="0"/>
          <w:i w:val="0"/>
          <w:strike w:val="0"/>
          <w:noProof w:val="0"/>
          <w:color w:val="000000"/>
          <w:position w:val="0"/>
          <w:sz w:val="20"/>
          <w:u w:val="none"/>
          <w:vertAlign w:val="baseline"/>
        </w:rPr>
        <w:t xml:space="preserve">  a ceasefire in Gaza and more support for Palestinian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have been accused of </w:t>
      </w:r>
      <w:hyperlink r:id="rId13" w:history="1">
        <w:r>
          <w:rPr>
            <w:rFonts w:ascii="arial" w:eastAsia="arial" w:hAnsi="arial" w:cs="arial"/>
            <w:b w:val="0"/>
            <w:i/>
            <w:strike w:val="0"/>
            <w:noProof w:val="0"/>
            <w:color w:val="0077CC"/>
            <w:position w:val="0"/>
            <w:sz w:val="20"/>
            <w:u w:val="single"/>
            <w:vertAlign w:val="baseline"/>
          </w:rPr>
          <w:t>being too heavy-handed at rallies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the state government was criticised</w:t>
        </w:r>
      </w:hyperlink>
      <w:r>
        <w:rPr>
          <w:rFonts w:ascii="arial" w:eastAsia="arial" w:hAnsi="arial" w:cs="arial"/>
          <w:b w:val="0"/>
          <w:i w:val="0"/>
          <w:strike w:val="0"/>
          <w:noProof w:val="0"/>
          <w:color w:val="000000"/>
          <w:position w:val="0"/>
          <w:sz w:val="20"/>
          <w:u w:val="none"/>
          <w:vertAlign w:val="baseline"/>
        </w:rPr>
        <w:t xml:space="preserve">  in the early stages of the Israel-Hamas conflict for vowing to stop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 although they have subsequently </w:t>
      </w:r>
      <w:hyperlink r:id="rId15" w:history="1">
        <w:r>
          <w:rPr>
            <w:rFonts w:ascii="arial" w:eastAsia="arial" w:hAnsi="arial" w:cs="arial"/>
            <w:b w:val="0"/>
            <w:i/>
            <w:strike w:val="0"/>
            <w:noProof w:val="0"/>
            <w:color w:val="0077CC"/>
            <w:position w:val="0"/>
            <w:sz w:val="20"/>
            <w:u w:val="single"/>
            <w:vertAlign w:val="baseline"/>
          </w:rPr>
          <w:t>gone ahead without major incident.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office declined to comment on Tuesday. Haylen and Hoenig were also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NSW police criticised for manhandling protester with baby at Albanese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ashingtonpost.com/world/2023/11/16/watermelon-emoji-palestine-meaning-symbol/"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2023/nov/14/anthony-albanese-labor-branch-alp-marrickville-gaza-ceasefire-israel" TargetMode="External" /><Relationship Id="rId13" Type="http://schemas.openxmlformats.org/officeDocument/2006/relationships/hyperlink" Target="https://www.theguardian.com/australia-news/2023/nov/22/nsw-premier-defends-police-conduct-after-dozens-arrested-at-pro-palestine-rally-in-sydney" TargetMode="External" /><Relationship Id="rId14" Type="http://schemas.openxmlformats.org/officeDocument/2006/relationships/hyperlink" Target="https://www.theguardian.com/australia-news/2023/oct/13/experts-slam-disproportionate-nsw-approach-to-pro-palestine-rallies-as-government-threatens-full-force-of-law" TargetMode="External" /><Relationship Id="rId15" Type="http://schemas.openxmlformats.org/officeDocument/2006/relationships/hyperlink" Target="https://www.theguardian.com/australia-news/2023/dec/03/until-freedom-and-justice-prevail-rallies-for-palestine-march-again-through-australian-capital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2-D651-DY4H-K3S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police criticised for manhandling protester with baby at Albanese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