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NUS leader welcomes antisemitism inquiry, but fears for her safety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Shaima Dallali, who takes up her post in July, says she has been subjected to Islamophobic abuse online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Shaima Dallali, the incoming president of the National Union of </w:t>
      </w:r>
      <w:hyperlink r:id="rId10" w:history="1">
        <w:r>
          <w:rPr>
            <w:rFonts w:ascii="arial" w:eastAsia="arial" w:hAnsi="arial" w:cs="arial"/>
            <w:b w:val="0"/>
            <w:i/>
            <w:strike w:val="0"/>
            <w:noProof w:val="0"/>
            <w:color w:val="0077CC"/>
            <w:position w:val="0"/>
            <w:sz w:val="20"/>
            <w:u w:val="single"/>
            <w:vertAlign w:val="baseline"/>
          </w:rPr>
          <w:t>Students</w:t>
        </w:r>
      </w:hyperlink>
      <w:r>
        <w:rPr>
          <w:rFonts w:ascii="arial" w:eastAsia="arial" w:hAnsi="arial" w:cs="arial"/>
          <w:b w:val="0"/>
          <w:i w:val="0"/>
          <w:strike w:val="0"/>
          <w:noProof w:val="0"/>
          <w:color w:val="000000"/>
          <w:position w:val="0"/>
          <w:sz w:val="20"/>
          <w:u w:val="none"/>
          <w:vertAlign w:val="baseline"/>
        </w:rPr>
        <w:t xml:space="preserve"> , is supporting an investigation into allegations of antisemitism within the organisation she will soon lead - but says the controversy has made her feel unsafe after she became a target for online abuse and violent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Dallali, who is due to start her role in July for a two-year term, said she had been misrepresented since her election and denied that she was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is the right thing to do," she said. "I know quite a few Jewish students feel alienated. This is the first step to start bridging the gap and reaching out to Jewish students and ensuring that Jewish students feel like they have a place in NUS, so I do welcome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NUS president, she says her priorities are the mental health crisis among students. She wants a democratised, decolonised education system, and she wants to bridge the gap between the national body and student unions around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plans have been overshadowed by the controversy that led to the independent investigation announced last week. It followed complaints from Jewish student organisations, including the Union of Jewish Students (UJS), and a letter signed by </w:t>
      </w:r>
      <w:hyperlink r:id="rId11" w:history="1">
        <w:r>
          <w:rPr>
            <w:rFonts w:ascii="arial" w:eastAsia="arial" w:hAnsi="arial" w:cs="arial"/>
            <w:b w:val="0"/>
            <w:i/>
            <w:strike w:val="0"/>
            <w:noProof w:val="0"/>
            <w:color w:val="0077CC"/>
            <w:position w:val="0"/>
            <w:sz w:val="20"/>
            <w:u w:val="single"/>
            <w:vertAlign w:val="baseline"/>
          </w:rPr>
          <w:t>21 former NUS presidents</w:t>
        </w:r>
      </w:hyperlink>
      <w:r>
        <w:rPr>
          <w:rFonts w:ascii="arial" w:eastAsia="arial" w:hAnsi="arial" w:cs="arial"/>
          <w:b w:val="0"/>
          <w:i w:val="0"/>
          <w:strike w:val="0"/>
          <w:noProof w:val="0"/>
          <w:color w:val="000000"/>
          <w:position w:val="0"/>
          <w:sz w:val="20"/>
          <w:u w:val="none"/>
          <w:vertAlign w:val="baseline"/>
        </w:rPr>
        <w:t xml:space="preserve">  urging the NUS to address long-running concerns over antisemitism and Dallali's own social media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Dallali's election the UJS has strongly objected to comments she is alleged to have made previously, including a post 10 years ago which read: "Khaybar Khaybar O Jews ... Muhammad's army will return Gaza", referencing a AD628 assault on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Dallali has apologised for the tweet, saying she is not the same person she was then and has since changed the language she uses to talk about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Dallali, 27, currently the president of the students' union at City,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 backlash against her election was part of pattern, seen with previous student leaders including </w:t>
      </w:r>
      <w:hyperlink r:id="rId12" w:history="1">
        <w:r>
          <w:rPr>
            <w:rFonts w:ascii="arial" w:eastAsia="arial" w:hAnsi="arial" w:cs="arial"/>
            <w:b w:val="0"/>
            <w:i/>
            <w:strike w:val="0"/>
            <w:noProof w:val="0"/>
            <w:color w:val="0077CC"/>
            <w:position w:val="0"/>
            <w:sz w:val="20"/>
            <w:u w:val="single"/>
            <w:vertAlign w:val="baseline"/>
          </w:rPr>
          <w:t>Malia Bouattia</w:t>
        </w:r>
      </w:hyperlink>
      <w:r>
        <w:rPr>
          <w:rFonts w:ascii="arial" w:eastAsia="arial" w:hAnsi="arial" w:cs="arial"/>
          <w:b w:val="0"/>
          <w:i w:val="0"/>
          <w:strike w:val="0"/>
          <w:noProof w:val="0"/>
          <w:color w:val="000000"/>
          <w:position w:val="0"/>
          <w:sz w:val="20"/>
          <w:u w:val="none"/>
          <w:vertAlign w:val="baseline"/>
        </w:rPr>
        <w:t xml:space="preserve"> , who in 2016 became the first black Muslim woman to become NUS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as a black Muslim woman, it is something that I expected because I've seen it happen to other black Muslim women when they take up positions in the student union or the NUS, where they are attacked based on their political beliefs or their pro-Palestinian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received a lot of Islamaphobic, racist online abuse. "I've had private messages of people calling me a raghead, people telling me to go and kill myself, calling me a Jew hater and an antisemite. That has been difficult to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many threats as well - if I continue to do this then things will happen to me. I just try to delete, to block, I try not to let it get to my head. It's something I receive every day and I'm continuing to receive. It's affected me mentally and physically. Sometimes I don't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ex-presidents' letter, a letter in support of Dallali has been circulating, which calls for there to be simultaneous NUS investigations into Islamophobia and racism, as well as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tweet from 10 years ago, Dallali said she has already made an unreserved apology: "I'm not the same person I was. I have developed my political language to talk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I stand by that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Muslims were not allowed room for growth. "It genuinely is really difficult to have to see these horrible things being said about me. They are not true. This idea that I don't like Jewish people, or I'm hateful towards the Jewish community is absolutely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time as a sabbatical officer, I've worked with the Jewish community to support them, for example to commemorate Holocaust memorial day. My door has always been open to all students regardless of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"I want to reiterate my willingness to work with Jewish students to combat antisemitism, to address their concerns. I want to represent all students and their concerns are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at times disagree with people politically," said Dallali. "Everyone has the right to have their own political ideas, but I don't hate anyone. I definitely don't hate the Jewish community. I do believe I can bridge the gap and build bridges."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10-year-old tweet, Dallali has also been challenged over </w:t>
      </w:r>
      <w:hyperlink r:id="rId13" w:history="1">
        <w:r>
          <w:rPr>
            <w:rFonts w:ascii="arial" w:eastAsia="arial" w:hAnsi="arial" w:cs="arial"/>
            <w:b w:val="0"/>
            <w:i/>
            <w:strike w:val="0"/>
            <w:noProof w:val="0"/>
            <w:color w:val="0077CC"/>
            <w:position w:val="0"/>
            <w:sz w:val="20"/>
            <w:u w:val="single"/>
            <w:vertAlign w:val="baseline"/>
          </w:rPr>
          <w:t>fundraising for the campaign group Cage</w:t>
        </w:r>
      </w:hyperlink>
      <w:r>
        <w:rPr>
          <w:rFonts w:ascii="arial" w:eastAsia="arial" w:hAnsi="arial" w:cs="arial"/>
          <w:b w:val="0"/>
          <w:i w:val="0"/>
          <w:strike w:val="0"/>
          <w:noProof w:val="0"/>
          <w:color w:val="000000"/>
          <w:position w:val="0"/>
          <w:sz w:val="20"/>
          <w:u w:val="none"/>
          <w:vertAlign w:val="baseline"/>
        </w:rPr>
        <w:t xml:space="preserve">  a couple of years ago which she did not dispute and said she supported the group's work on Prevent.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been criticised for comments she wrote about a homophobic Muslim cleric, which she says were taken out of context, and she has defended taking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(KCL) where a talk was being given by a former Israeli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no point did I target or harass anyone, rather it was an expression of disappointment at KCL for allowing this person to come and talk. Everyone has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Everyone has a right to freedom of speech and I was exercising my right like everyone else," Dallali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NUS leader welcomes antisemitism inquiry, but fears for her safety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education/students" TargetMode="External" /><Relationship Id="rId11" Type="http://schemas.openxmlformats.org/officeDocument/2006/relationships/hyperlink" Target="https://viewer.gutools.co.uk/news/2022/apr/11/ex-presidents-of-nus-warn-student-body-it-must-address-antisemitism-concerns" TargetMode="External" /><Relationship Id="rId12" Type="http://schemas.openxmlformats.org/officeDocument/2006/relationships/hyperlink" Target="https://viewer.gutools.co.uk/education/2016/apr/20/nus-elects-first-female-black-muslim-president-malia-bouattia" TargetMode="External" /><Relationship Id="rId13" Type="http://schemas.openxmlformats.org/officeDocument/2006/relationships/hyperlink" Target="https://www.thejc.com/news/news/nus-president-elect-praised-jew-hating-cleric-6naUgeQp3F2e2T0xQfl7h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C-KKP1-JBNF-W0B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NUS leader welcomes antisemitism inquiry, but fears for her safety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