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bird flu detected at second Victorian poultry farm; Albanese defends response to ICC arrest warrant request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 9:56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Mushroom meal murder accused faces Victorian supreme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Patterson, the woman accused of murdering and attempting to murder her relatives by serving them a meal laced with deadly mushrooms, has faced the Victorian supreme court for the first time. Patterson, 49, is charged with three counts of murder and five counts of attempted murder after hosting an allegedly fatal lunch at her house in regional Victoria. Patterson is accused of murdering three guests who attended lunch at her Leongatha property on 29 July 2023 – Don and Gail Patterson, the parents of her estranged husband Simon Patterson, and his aunt Heather Wilkinson. She is also alleged to have attempted to murder Simon Patterson on three occasions in 2021 and 2022. The two final counts of attempted murder also relate to the lunch. It is alleged Patterson again attempted to murder Simon Patterson and Heather’s husband, Ian Wilkinson. Patterson appeared before Judicial Registrar Tim Freeman  on Thursday and is expected to face court again on 21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Bird flu detected at second Victorian poultry farm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Bird flu has been </w:t>
      </w:r>
      <w:hyperlink r:id="rId10" w:history="1">
        <w:r>
          <w:rPr>
            <w:rFonts w:ascii="arial" w:eastAsia="arial" w:hAnsi="arial" w:cs="arial"/>
            <w:b w:val="0"/>
            <w:i/>
            <w:strike w:val="0"/>
            <w:noProof w:val="0"/>
            <w:color w:val="0077CC"/>
            <w:position w:val="0"/>
            <w:sz w:val="20"/>
            <w:u w:val="single"/>
            <w:vertAlign w:val="baseline"/>
          </w:rPr>
          <w:t>detected at a second farm in western Victoria</w:t>
        </w:r>
      </w:hyperlink>
      <w:r>
        <w:rPr>
          <w:rFonts w:ascii="arial" w:eastAsia="arial" w:hAnsi="arial" w:cs="arial"/>
          <w:b w:val="0"/>
          <w:i w:val="0"/>
          <w:strike w:val="0"/>
          <w:noProof w:val="0"/>
          <w:color w:val="000000"/>
          <w:position w:val="0"/>
          <w:sz w:val="20"/>
          <w:u w:val="none"/>
          <w:vertAlign w:val="baseline"/>
        </w:rPr>
        <w:t xml:space="preserve"> , 130km west of where the outbreak was first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farm in Terang is linked to the Meredith egg farm where 400,000 chickens are being euthanised and disposed of after an outbreak of the highly pathogenic hlN3 strain of avian influenza. The strain at the Meredith property is not the same as the hlN1 strain which has been wreaking havoc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Victoria said officers had extended control orders to include a 1.5km restricted area around the Terang farm, in addition to the 5km restricted area around the Meredith farm. Both properties are also subject to a broader control area buffer.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reported that a strain of low pathogenicity avian influenza, </w:t>
      </w:r>
      <w:hyperlink r:id="rId11" w:history="1">
        <w:r>
          <w:rPr>
            <w:rFonts w:ascii="arial" w:eastAsia="arial" w:hAnsi="arial" w:cs="arial"/>
            <w:b w:val="0"/>
            <w:i/>
            <w:strike w:val="0"/>
            <w:noProof w:val="0"/>
            <w:color w:val="0077CC"/>
            <w:position w:val="0"/>
            <w:sz w:val="20"/>
            <w:u w:val="single"/>
            <w:vertAlign w:val="baseline"/>
          </w:rPr>
          <w:t>hlN2, had been detected at a property in south-western WA</w:t>
        </w:r>
      </w:hyperlink>
      <w:r>
        <w:rPr>
          <w:rFonts w:ascii="arial" w:eastAsia="arial" w:hAnsi="arial" w:cs="arial"/>
          <w:b w:val="0"/>
          <w:i w:val="0"/>
          <w:strike w:val="0"/>
          <w:noProof w:val="0"/>
          <w:color w:val="000000"/>
          <w:position w:val="0"/>
          <w:sz w:val="20"/>
          <w:u w:val="none"/>
          <w:vertAlign w:val="baseline"/>
        </w:rPr>
        <w:t>.  That outbreak is not connected to the Victorian outbreak, and is of a much less serious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Joanne Sillince, the acting chief executive of the Australian Chicken Growers’ Council, says the hlN3 is “the devil we know” for Australian poultry farmers, whereas the hlN1 strain which is causing global destruction is “the devil we don’t”. The latter, she says, is much more worrying for producers.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defends response to ICC arrest warrant request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the international criminal court hasn’t made a decision yet on a prosecutor’s request for warrants to arrest Israeli leaders, as the prime minister brushed off the Coalition’s criticism of his response to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suggested that Australia should consider walking away from the ICC if it issues arrest warrants for the Israeli prime minister, Benjamin Netanyahu, and defence minister, Yoav Gallant. The chief prosecutor has also sought arrest warrants for three Hamas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Brisbane a short time ago, Albanese noted that the Howard Coalition government had joined the Rome Statute setting up the ICC. Albanese said he and his government had been clear in their condemnation of Hamas, adding that the 7 October attacks showed that Australia was right to have it designated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not weigh in on how Australia would respond to the issuing of any arrest warrants: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go into hypotheticals about things that have not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an application, there’s been no determination by the ICC against any individual or anybody at this point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would not “respond to every incoming quote” from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 is take a principled position, which is what we have [done]. We have said that Israel has a right to defend itself. How it defends itself matters. We have said that very very clearly.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issue, see this explainer: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The ICC will consider arrest warrants for Israeli and Hamas leaders. How has Australia responded?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future absolutely terrifies me,’ nurse tells housing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 a registered nurse in her late 60s, told the people’s commission into housing that after moving to Sydney six months ago she has been couch surfing while looking for a place. She has just signed a lease out of desperation that is 65% of her take-home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68 this year. Will I ever be able to retire?” Lou said. “And where on earth would I be able to afford to live? The future absolutely terrifies me and fills me with utter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tried to apply for social housing but says she cannot fill out the section where she is asked to prove her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do it. I can’t face it. I don’t know how you do that. How do you prove you have nowhere to live? That section has reduced me to a quivering mess,”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Landlords should help pay moving costs if they evict tenants under no grounds, housing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Landlords should have to help pay for the cost of moving if they are evicting tenants under no grounds, a renter who has moved 33 times in her life has told the people’s commission into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co-chaired by the former Labor senator Doug Cameron, is being run by The Everybody’s Home on Thursday and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Saffron, who lives in Katoomba in a share house with her partner, mother, son and their dog, works in community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lifelong renter who has moved 33 times. Sometimes these moves were by choice, but mostly they weren’t,”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first moved in together two years ago – and after signing a 12-month lease were shocked when halfway through they were told the owner was selling.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now have a place they hope to stay for a while but said moving regularly, especially twice a year, was a huge financial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landlords could bear some of that cost, if they’re giving you a no-grounds notice or if they need the property back, to help with the cost of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called on the NSW government to implement the portable bond scheme as soon as possible, so bonds can be transferred between properties, without renters having to save up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rent has steadily climbed,” she said. “Our rent is currently five and a half times higher than when we first moved to the area, yet wages have not climbed at the same rate. I am worried about what the future holds. Housing security is so tenuous.”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fires starting gun on Olympic Games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starting gun has been fired on a bill to establish an independent delivery authority for the 2032 Brisbane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state development and infrastructure, Grace Grace, is carrying the torch for the government. She has introduced an amendment to add the Gold Coast mayor on its board, as recommended by a parliamentary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former premier Annastacia Palaszczuk, the government resisted creating a specific independent authority – the model used for Sydney 2000 – with the work to instead be done through 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premier, Steven Miles, reversed course and also cancelled a planned upgrade of the Gabba.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passage of this bill will facilitate the establishment of the Games venue and legacy delivery authority, and its board is an important next step in delivering a successful 2032 Olympic and Paralympic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speaker, as you know, the Miles government has taken every step to ensure that Queensland is ready to put on a spectacular Games, one that leaves a lasting legacy in communities right across the state, with around half of our venues outside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introduced the bill in April. It’s expected to pass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Corporate welfare for Origin comes with a bigger price tag than you can see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may have heard, the NSW government has done a deal with Origin Energy  to keep the country’s biggest coal-fired power station at Eraring going for </w:t>
      </w:r>
      <w:hyperlink r:id="rId13" w:history="1">
        <w:r>
          <w:rPr>
            <w:rFonts w:ascii="arial" w:eastAsia="arial" w:hAnsi="arial" w:cs="arial"/>
            <w:b w:val="0"/>
            <w:i/>
            <w:strike w:val="0"/>
            <w:noProof w:val="0"/>
            <w:color w:val="0077CC"/>
            <w:position w:val="0"/>
            <w:sz w:val="20"/>
            <w:u w:val="single"/>
            <w:vertAlign w:val="baseline"/>
          </w:rPr>
          <w:t>at least another two more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decision wasn’t a big surprise (and in line with the result </w:t>
      </w:r>
      <w:hyperlink r:id="rId14" w:history="1">
        <w:r>
          <w:rPr>
            <w:rFonts w:ascii="arial" w:eastAsia="arial" w:hAnsi="arial" w:cs="arial"/>
            <w:b w:val="0"/>
            <w:i/>
            <w:strike w:val="0"/>
            <w:noProof w:val="0"/>
            <w:color w:val="0077CC"/>
            <w:position w:val="0"/>
            <w:sz w:val="20"/>
            <w:u w:val="single"/>
            <w:vertAlign w:val="baseline"/>
          </w:rPr>
          <w:t>we flagged last month</w:t>
        </w:r>
      </w:hyperlink>
      <w:r>
        <w:rPr>
          <w:rFonts w:ascii="arial" w:eastAsia="arial" w:hAnsi="arial" w:cs="arial"/>
          <w:b w:val="0"/>
          <w:i w:val="0"/>
          <w:strike w:val="0"/>
          <w:noProof w:val="0"/>
          <w:color w:val="000000"/>
          <w:position w:val="0"/>
          <w:sz w:val="20"/>
          <w:u w:val="none"/>
          <w:vertAlign w:val="baseline"/>
        </w:rPr>
        <w:t xml:space="preserve">  ). Still, investors liked it, pushing up Origin’s shares by more than 2.3% today in a stock market that’s trading about 0.5% lower. Rival AGL ’s shares are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AGL isn’t ready to comment yet on the “safety net” cast for their competitor. EnergyAustralia, the other big rival, put a brave face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the delays to transmission and renewable builds required for the future reliability of the electricity system in NSW, EnergyAustralia in principle sees the NSW government’s actions to extend Eraring as a pragmatic way to ensure the best customer outcomes during a period of transition,”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is a case of corporate welfare, with some viewing the deal as a savvy one for Origin. Declare you’re bringing forward the closure of your main generation asset – and then get compensated for keeping it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analysis that has just been published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Corporate welfare may keep the lights on. But backing Eraring power station will have other costs for the NSW government | Peter Hannam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background to the previous post: the disability employment services (DES) program and many of its providers have come under scathing criticism from people with disability and their advocates – </w:t>
      </w:r>
      <w:hyperlink r:id="rId16" w:history="1">
        <w:r>
          <w:rPr>
            <w:rFonts w:ascii="arial" w:eastAsia="arial" w:hAnsi="arial" w:cs="arial"/>
            <w:b w:val="0"/>
            <w:i/>
            <w:strike w:val="0"/>
            <w:noProof w:val="0"/>
            <w:color w:val="0077CC"/>
            <w:position w:val="0"/>
            <w:sz w:val="20"/>
            <w:u w:val="single"/>
            <w:vertAlign w:val="baseline"/>
          </w:rPr>
          <w:t>and from the disability royal commission</w:t>
        </w:r>
      </w:hyperlink>
      <w:r>
        <w:rPr>
          <w:rFonts w:ascii="arial" w:eastAsia="arial" w:hAnsi="arial" w:cs="arial"/>
          <w:b w:val="0"/>
          <w:i w:val="0"/>
          <w:strike w:val="0"/>
          <w:noProof w:val="0"/>
          <w:color w:val="000000"/>
          <w:position w:val="0"/>
          <w:sz w:val="20"/>
          <w:u w:val="none"/>
          <w:vertAlign w:val="baseline"/>
        </w:rPr>
        <w:t xml:space="preserve">  – for not providing appropriate support, poor outcomes for jobseekers, having lack of specialised disability knowledge or failing to act in the jobseekers’ best interests. Last year, the commission found the DES program was “currently not meeting the needs of people with disability or employers” and needed reform. They recommended the program be redesigned to support people with disability entering or transitioning into long-term employment and careers of their choice, and that it be inclusively co-designed and developed with people with disability, among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changes announced by Rishworth, reflecting some royal commission recommendations, are that the program will be expanded to include approximately 15,000 people who were not previously eligible for support due to savings or partner or family income, and people with disability who have a work capacity of less than 8 hours a week. Support can also be accessed for as long as it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providers should be striving for excellence, providing quality services, adopting best practice approaches and  focus  on continuous improvement.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program will come into effect from 1 July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Mutual obligations for jobseekers with disability to be reformed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Mutual obligations for jobseekers participating in disability employment services (DES) will be reformed, though not eliminated, as part of the federal government’s promised overhaul of the program, social services minister Amanda Rishworth has announced. In a speech this afternoon to the disability employment sector and advocates, Rishworth outlined in more detail the Albanese government’s proposed reforms to the outsourced program, which is worth about $1bn a year in contracts paid to private companies and nonprofits. It includes providing incentives to DES providers to support companies to employ people with disability, and wage subsidies of up to $10,000 to “support employers to build inclusive workplaces where a job seeker with disability can thrive and be a highly valued team member”. In response to consistent feedback from jobseekers with a disability about the obstructive nature of mutual obligations – where a jobseeker’s welfare payment is contingent upon them performing tasks such as applying for a particular number of jobs or participating in mandatory training – Rishworth said they would now “adopt a simpler approach”, which they hoped would contribute to a “culture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of the new service offers will cater to individual circumstances by adopting a simpler approach to engagement and meeting mutual obligations, with the ability to step up to more formalised requirements if participants aren’t engaging. The flexible service offer will focus on maintaining connections between participants and providers to meet mutual obligation requirements, while accounting for their life circumstances that make it hard to intensively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people may be engaging in education and training, have suddenly taken on caring responsibilities or had a decline in their ability to participate due to the nature of their disability or other barriers they are experiencing. However, they will remain connected so providers can adjust their approach to support when circumstances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Uni agrees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demands to disclose weapon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Melbourne has become the first Australian tertiary education institution to agree to some demands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Thursday, the University of Melbourne says it will commit to “additional disclosure” of its research project grant agreements to help provide more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says this will include disclosing parties who fund research and the amounts. But it says these will be subject to confidentiality obligations, national security regulations and laws and the safety of researchers: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commitment reflects the University’s dedication to fostering informed dialogue and understanding about our contributions to Australia’s social and economic wellbeing, including in our commitment to the defence and national security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camped inside a department building,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the University of Melbourne on Wednesday evening vowed to dismantle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said they would pack up the sit-in after the institution made a public statement about its commitment to disclose research and funding ties to weapons manufacturers linked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body image stops half of Australian schoolchildren attending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image issues are overwhelmingly affecting Australian schoolchildren, with alarming numbers reporting it has stopped them from attending school in a new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3,000 young people who completed the Butterfly Foundation’s second annual Body Kind Youth Survey, more than half (57%) were dissatisfied with how their body looks.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the respondents (49%) said body image had at some point stopped them from going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overwhelming majority (95%) reported some level of concern about their body image and more than two-thirds wished they were thinner (78%) and more muscular (71%).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two-thirds (62%) said social media made them feel dissatisfied with their body –12% higher than the 2022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dissatisfaction is a leading risk factor in the development of an eating disorder, the Butterfly Foundation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Bird, education services manager at Butterfly Foundation,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yet more evidence that young people’s body image is having a profound impact on every aspect of their lives and prevention and early intervention is critical to improve outcomes.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 </w:t>
      </w:r>
      <w:hyperlink r:id="rId17" w:history="1">
        <w:r>
          <w:rPr>
            <w:rFonts w:ascii="arial" w:eastAsia="arial" w:hAnsi="arial" w:cs="arial"/>
            <w:b w:val="0"/>
            <w:i/>
            <w:strike w:val="0"/>
            <w:noProof w:val="0"/>
            <w:color w:val="0077CC"/>
            <w:position w:val="0"/>
            <w:sz w:val="20"/>
            <w:u w:val="single"/>
            <w:vertAlign w:val="baseline"/>
          </w:rPr>
          <w:t>Butterfly Foundation</w:t>
        </w:r>
      </w:hyperlink>
      <w:r>
        <w:rPr>
          <w:rFonts w:ascii="arial" w:eastAsia="arial" w:hAnsi="arial" w:cs="arial"/>
          <w:b w:val="0"/>
          <w:i w:val="0"/>
          <w:strike w:val="0"/>
          <w:noProof w:val="0"/>
          <w:color w:val="000000"/>
          <w:position w:val="0"/>
          <w:sz w:val="20"/>
          <w:u w:val="none"/>
          <w:vertAlign w:val="baseline"/>
        </w:rPr>
        <w:t xml:space="preserve">  is on 1800 33 4673.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Mostafa Rachwani with you to take you through the rest of the 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You’ll have Mostafa Rachwani with you for the rest of the evening. Please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doubles down on criticism of international criminal court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Opposition MPs have backed leader Peter Dutton ’s call to consider boycotting the world’s top criminal court </w:t>
      </w:r>
      <w:hyperlink r:id="rId18" w:history="1">
        <w:r>
          <w:rPr>
            <w:rFonts w:ascii="arial" w:eastAsia="arial" w:hAnsi="arial" w:cs="arial"/>
            <w:b w:val="0"/>
            <w:i/>
            <w:strike w:val="0"/>
            <w:noProof w:val="0"/>
            <w:color w:val="0077CC"/>
            <w:position w:val="0"/>
            <w:sz w:val="20"/>
            <w:u w:val="single"/>
            <w:vertAlign w:val="baseline"/>
          </w:rPr>
          <w:t>despite criticism the coalition shouldn’t pick and choose when to apply laws</w:t>
        </w:r>
      </w:hyperlink>
      <w:r>
        <w:rPr>
          <w:rFonts w:ascii="arial" w:eastAsia="arial" w:hAnsi="arial" w:cs="arial"/>
          <w:b w:val="0"/>
          <w:i w:val="0"/>
          <w:strike w:val="0"/>
          <w:noProof w:val="0"/>
          <w:color w:val="000000"/>
          <w:position w:val="0"/>
          <w:sz w:val="20"/>
          <w:u w:val="none"/>
          <w:vertAlign w:val="baseline"/>
        </w:rPr>
        <w:t xml:space="preserve"> ,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Withdrawing from the international criminal court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can’t be ruled out, Dutton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assertion follows a finding by chief prosecutor Karim Khan there are reasonable grounds to suspect Hamas and Israeli ministerial involvement in possible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branded the decision to seek warrants for prime minister Benjamin Netanyahu and defence minister Yoav Gallant an “obvious antisemitic act” and called for it to be reversed.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chastised the prime minister for not condemning the prosecutor’s actions, after  </w:t>
      </w:r>
      <w:hyperlink r:id="rId19"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said Australia respected the independence of the court and didn’t comment on matters before 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reference to Albanese’s statement, Dutton today said: “The Jewish community is completely and utterly bewildered.”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and former Australian ambassador to Israel Dave Sharma said Australia should be “examining our options and our future cooperation with the court” if the warrants were granted. Liberal MP Aaron Violi also backed Dutton’s comments.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The ICC will consider arrest warrants for Israeli and Hamas leaders. How has Australia responded?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Katters’ accused of perpetuating rape myths and discouraging sex abuse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attorney-general Yvette D’Ath has accused the Katters’ Australian party of perpetuating a sexist myth which discourages sex abuse reporting in a document tabled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Robbie Katter submitted a question on notice, which is a written application for information sent through the parliament to a minister,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he wrote that the state’s “males” are “increasingly falling victim to perjury and vexatious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attorney-general provide protection for Queensland males, and implement penalties for women who commit perjury or report vexatiously?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D’Ath responded this afternoon with a blizzard of statistics contradicting him,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questions like this that discourages victims in coming forward.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20" w:history="1">
        <w:r>
          <w:rPr>
            <w:rFonts w:ascii="arial" w:eastAsia="arial" w:hAnsi="arial" w:cs="arial"/>
            <w:b w:val="0"/>
            <w:i/>
            <w:strike w:val="0"/>
            <w:noProof w:val="0"/>
            <w:color w:val="0077CC"/>
            <w:position w:val="0"/>
            <w:sz w:val="20"/>
            <w:u w:val="single"/>
            <w:vertAlign w:val="baseline"/>
          </w:rPr>
          <w:t>a Queensland police factsheet she linked to</w:t>
        </w:r>
      </w:hyperlink>
      <w:r>
        <w:rPr>
          <w:rFonts w:ascii="arial" w:eastAsia="arial" w:hAnsi="arial" w:cs="arial"/>
          <w:b w:val="0"/>
          <w:i w:val="0"/>
          <w:strike w:val="0"/>
          <w:noProof w:val="0"/>
          <w:color w:val="000000"/>
          <w:position w:val="0"/>
          <w:sz w:val="20"/>
          <w:u w:val="none"/>
          <w:vertAlign w:val="baseline"/>
        </w:rPr>
        <w:t xml:space="preserve"> , about one in 20 rape allegations are proven false.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86% of sexual assault victims in Queensland were female. In 2021-22, 4 in 5 people using domestic and family violence were male. The vast majority (92%) of women who experienced sexual assault did not report the incident to the police. 3 The most recent national community attitudes to violence against women survey 2021 – undertaken every four years – shows that 34% of people believe it is common for sexual assault allegations to be used as a way of ‘getting back at men’, with 24% believing allegations are due to women regretting a consensual sexual encounter.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leaders in our community, we have an obligation and a responsibility to call out gendered violence and not perpetuate myths.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D’Ath ended by noting that perjury and attempting to pervert justice are crimes that apply to everyone, whatever their gender.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says Anglesea not a site identified for nuclear power plant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Dan Tehan says reports that the coalition has identified Anglesea in Victoria as a potential nuclear power site are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the coalition is facing increasing pressure to reveal the details of its nuclear policy, including where it would locate a number of nuclear reactors.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to Facebook, Tehan linked to </w:t>
      </w:r>
      <w:hyperlink r:id="rId21" w:history="1">
        <w:r>
          <w:rPr>
            <w:rFonts w:ascii="arial" w:eastAsia="arial" w:hAnsi="arial" w:cs="arial"/>
            <w:b w:val="0"/>
            <w:i/>
            <w:strike w:val="0"/>
            <w:noProof w:val="0"/>
            <w:color w:val="0077CC"/>
            <w:position w:val="0"/>
            <w:sz w:val="20"/>
            <w:u w:val="single"/>
            <w:vertAlign w:val="baseline"/>
          </w:rPr>
          <w:t>a local media report from March</w:t>
        </w:r>
      </w:hyperlink>
      <w:r>
        <w:rPr>
          <w:rFonts w:ascii="arial" w:eastAsia="arial" w:hAnsi="arial" w:cs="arial"/>
          <w:b w:val="0"/>
          <w:i w:val="0"/>
          <w:strike w:val="0"/>
          <w:noProof w:val="0"/>
          <w:color w:val="000000"/>
          <w:position w:val="0"/>
          <w:sz w:val="20"/>
          <w:u w:val="none"/>
          <w:vertAlign w:val="baseline"/>
        </w:rPr>
        <w:t xml:space="preserve">  stating that Anglesea had been ruled out as a location.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Corangamite MP, Libby Coker,  had responded to those initial reports and said her community was in “utter disbelief that Peter Dutton and the Liberals are considering a nuclear reactor in the peaceful seaside village of Anglesea on the [Great Ocean Road]”.( </w:t>
      </w:r>
      <w:hyperlink r:id="rId22"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minister Chris Bowen left a comment on Tehan’s Facebook post, stating that if he can rule out Anglesea “that means you know where the plants will and won’t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about you clarify it for every Australian and every community by releasing your policy, with locations, costings and timelines.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talk. Where’s your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sites in Australia flagged for the Paris 2024 Olympic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sports clubs and community groups have been encouraged to watch the Paris Olympics and Paralympics together at live sites and watch parties,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Olympics and Paralympics LIVE program will be made available free to sports clubs, schools, universities, community groups and local councils.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Olympics run from 26 July to 11 August and the Paralympics from 22 August to 11 September, with many of the finals sessions taking place early morning Australian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Olympic Committee chief executive Matt Carroll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Olympic and Paralympic Games are about bringing people together, and this world needs to come together. In Paris, the athletes of the world come together in a peaceful competition. Here in Australia, communities can come together through the Olympics and Paralympics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will include live sites in major cities and watch parties at local sports clubs.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treasurer says legislated super tax on coal profits necessary to protect state’s coal royalties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deputy premier and treasurer Cameron Dick says the new legislation to enshrine super tax on coal profits is necessary to protect the state’s coal royalties from a “secret plan” by the opposition to cut taxes for the industry. There is already a bill which includes Queensland’s current coal royalties, which was passed in 2022 with the support of the LNP.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said that today’s legislation was about “making sure and certain … [that] they cannot be changed except by a bill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we’re absolutely making sure that is locked in through this legislation, so no future government can change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 future parliament can repeal any bill passed by a past parliament, including this one. So if a future government – which would have to command a majority in Queensland’s only parliament – decided to do that, they could.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did that, if they did that, that would demonstrate the point I said all along, that their secret plan would then be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Australians and one permanent resident remain in hospital after severe turbulence on Singapore Airlines flight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and Trade says consular officials are supporting 12 Australian citizens and one permanent resident, who remain in hospital after severe turbulence on Singapore Airlines flight SQ321.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further Australian was hospitalised after the flight but has now been discharged, Dfat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w:t>
      </w:r>
      <w:hyperlink r:id="rId23" w:history="1">
        <w:r>
          <w:rPr>
            <w:rFonts w:ascii="arial" w:eastAsia="arial" w:hAnsi="arial" w:cs="arial"/>
            <w:b w:val="0"/>
            <w:i/>
            <w:strike w:val="0"/>
            <w:noProof w:val="0"/>
            <w:color w:val="0077CC"/>
            <w:position w:val="0"/>
            <w:sz w:val="20"/>
            <w:u w:val="single"/>
            <w:vertAlign w:val="baseline"/>
          </w:rPr>
          <w:t>Singapore Airlines flight violently dropped</w:t>
        </w:r>
      </w:hyperlink>
      <w:r>
        <w:rPr>
          <w:rFonts w:ascii="arial" w:eastAsia="arial" w:hAnsi="arial" w:cs="arial"/>
          <w:b w:val="0"/>
          <w:i w:val="0"/>
          <w:strike w:val="0"/>
          <w:noProof w:val="0"/>
          <w:color w:val="000000"/>
          <w:position w:val="0"/>
          <w:sz w:val="20"/>
          <w:u w:val="none"/>
          <w:vertAlign w:val="baseline"/>
        </w:rPr>
        <w:t xml:space="preserve">  when flying en route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Singapore, resulting in one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Elias Visontay reports, three Australians are among 20 passengers from the flight who are being treated in intensive care at the Samitivej Srinakarin hospital in Bangkok.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latest details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‘Sheer terror’: three Australians in intensive care after Singapore Airlines flight hit turbulence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 super tax to be legislated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 tax on coal profits will be enshrined in Queensland law, AAP reports, making it harder for future governments to change the divisive royalty hike.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premier and treasurer Cameron Dick said he would table a bill that would require legislative changes for any future modifications to the state’s coal royalties.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National Party opposition indicated it would not make changes as the tax was baked into the budget forward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 government is not taking any chances ahead of the October election, saying the tax will be legislated to protect royalties for the benefit of Queenslanders. Dick told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no quiet Friday afternoon regulatory changes under any future Queensland government. Any reduction to the coal royalties will be subject to the scrutiny of the people of Queensland through their parliament – as it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royalties were introduced in July 2022 after a 10-year freeze, ensuring miners pay a larger proportion of tax for coal sold for more than $175 a tonne.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royalties have supported Queensland’s post-pandemic boom with forecast revenue expected at $9.4bn over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Acma launches legal case against Optus over 2022 cyber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Communications and Media Authority (Acma) has launched a legal case against Optus over the 2022 cyber-attack that compromised the personal information of 10 million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filed in the federal court earlier this week. A spokesperson for Optus confirmed the case was related to the 2022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Mobile has been advised that the Australian Communications and Media Authority (ACMA) has filed proceedings in the Federal Court of Australia in relation to the cyber-attack in September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Optus Mobile is not able to determine the quantum of penalties, if any, that could arise.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Optus had apologised to customers, and had taken steps including working with police to protect them, as well as reimbursing customers to replace documents. The company said it intended to fight the case, but could not comment further while it was before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Acma was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one of two currently being fought by Optus, with a separate class action under way. The privacy commissioner is also investigating Optus over the data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Sklenka questioned on Aukus submarines, 2027 as ‘critical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own Daniel Hurst just asked Lt Gen Stephen Sklenka a few questions at the National Press Club, including what role he see for Aukus submarines in the Taiwan Strait?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Sklenka couldn’t answer, stating, “I have no idea. I can’t answer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has the Indo-Pacific command, of which he is deputy commander, factored Aukus submarines into its future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Sklenka said it was too far down the track, but they do share planning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from the military perspective, there is no expectation of anybody participating in any conflict with us because those decisions are national sovereign decisions of the United States. We don’t dictate that to other countries. In your case, it’s up to the Australian government to deal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Sklenka mentioned 2027 as a critical year,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cross-strait conflict is not imminent or inevitable, we have to take seriously Xi Jinping ’s directive to his own forces to be prepared to invade Taiwan by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Hurst noted that the Aukus submarines were quite a way off and asked if they would be too late? Sklenka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was saying earlier, I didn’t say they were going to do it in 2027, I said Xi wants his people to be ready by 2027. I don’t think that conflict is inevitable, I really don’t, but I’m a military guy and if you’re an American you’re paying me not to live on hope, you’re paying me to be 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commander weighs in on recent incidents involving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national press club, where US military commander Lt Gen Stephen Sklenka  has been taking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about two recent incidents involving China – the sonar pulse and allegations of a dangerous flare – and whether this might have occurred because both times, Australia was trying to enforce UN sanctions on North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think it has anything to do [with that] necessarily and I don’t want to speculate on what’s going on in the CCP mindset. This is, in my view, a pattern of revisionism, of them trying to claim a portion of territory that is not theirs, that they believe that they have ownership over. If they do it frequently enough … they will have created their own status quo and their own de facto reclamation of territory that was never theirs. I don’t think it has to do with their ire with you for enforcing UN resolutions because I believe the Chinese have also signed on to those resolutions.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Canberra accuses Chinese fighter jet of dropping flares dangerously close to Australian helicopter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organisations recommit to representative voices for Aboriginal and Torres Strait Islander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Australian organisations have recommitted to establishing representative voices for Aboriginal and Torres Strait Islander people under the banner of “Allies for Uluru”.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organisations noted that 6 million Australians said “yes” to the Voice to Parliament last October and in the wake of the referendum, they are “committed to demonstrating our full and unwavering support for the core principles of the Uluru Statement from the Heart”. This includes: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Actively pursuing the establishment of representative voices for Aboriginal and Torres Strait Islander Peoples;Supporting sovereign to sovereign agreement-making and treaty negotiations between Aboriginal and Torres Strait Islander Peoples and Australian governments;Actively pursuing a national truth-telling process, as a vehicle for healing.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fair-weather allies, we will not turn back, and we will not hesitate in continuing to fight for justice and self-determination for Aboriginal and Torres Strait Islander peoples … The Allies for Uluru reaffirm that the way forward for our nation lies in accepting the generous invitation of the Uluru Statement from the Heart and actively working together with Aboriginal and Torres Strait Islander Peoples to build our shared vision for a mature, just and equal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include the Fred Hollows Foundation, Oxfam, Greenpeace, Sydney Peace Foundation, Catholic Social Services Australia, Save the Children, UnitingCare, Australian Lawyers Alliance and Beyond Blue. Last February Allies for Uluru backed the Voice, which you can read about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Leading Australian social justice bodies unite to back Indigenous voice to parliament referendum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taking 'urgent advice' about visa cancellation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immigration minister, Andrew Giles, has spoken to reporters in Bendigo, addressing the controversy over </w:t>
      </w:r>
      <w:hyperlink r:id="rId27" w:history="1">
        <w:r>
          <w:rPr>
            <w:rFonts w:ascii="arial" w:eastAsia="arial" w:hAnsi="arial" w:cs="arial"/>
            <w:b w:val="0"/>
            <w:i/>
            <w:strike w:val="0"/>
            <w:noProof w:val="0"/>
            <w:color w:val="0077CC"/>
            <w:position w:val="0"/>
            <w:sz w:val="20"/>
            <w:u w:val="single"/>
            <w:vertAlign w:val="baseline"/>
          </w:rPr>
          <w:t>the Administrative Appeals Tribunal’s (AAT) decision to revoke the visa cancellation of a non-citizen</w:t>
        </w:r>
      </w:hyperlink>
      <w:r>
        <w:rPr>
          <w:rFonts w:ascii="arial" w:eastAsia="arial" w:hAnsi="arial" w:cs="arial"/>
          <w:b w:val="0"/>
          <w:i w:val="0"/>
          <w:strike w:val="0"/>
          <w:noProof w:val="0"/>
          <w:color w:val="000000"/>
          <w:position w:val="0"/>
          <w:sz w:val="20"/>
          <w:u w:val="none"/>
          <w:vertAlign w:val="baseline"/>
        </w:rPr>
        <w:t xml:space="preserve">  who was later charged over a stabbing murder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AAT reinstated Sudanese man Emmanuel Saki ’s visa. He is accused of the murder of a 22-year-old man in Acacia Ridge in Brisbane earlier in May, just weeks after his release from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Saki is not part of the NZYQ cohort released from detention due to the high court’s decision on indefinite detention. But the opposition has sought to blame a new ministerial direction created by Labor requiring that an individual’s ties to the community and time spent in Australia be considered in visa cancellation decisions, a safeguard against the practice of deporting people to countries like New Zealand where they had no significant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my thoughts … are with the family of the victim. And I should be very clear in articulating, as I did in respect of the [alleged] criminal matters that are involved here, that I don’t want to say anything that might interfere with those criminal processes. What I can say is that over five years successive governments sought to maintain the cancellation of this individual’s visa. The AAT made a decision to overturn it, notwithstanding the directions which put a very high priority on community safety and recognise the importance of the Australian community to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sought urgent advice from my department about the implications of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advice relates to cancellation of Saki’s visa under another provision of the Migration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outbreak of avian influenza, this time in southwest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another outbreak of avian influenza – this time of the much less serious low pathogenic (LPAI) variety.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was detected at a poultry operation in southwest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department of primary industries and regional development said testing confirmed the outbreak was of the low pathogenic hlN2 strain. Low pathogenic strains of bird flu exist among wild bird populations in Australia, and the disease and mortality rates are lower.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outbreak is not connected to the </w:t>
      </w:r>
      <w:hyperlink r:id="rId28" w:history="1">
        <w:r>
          <w:rPr>
            <w:rFonts w:ascii="arial" w:eastAsia="arial" w:hAnsi="arial" w:cs="arial"/>
            <w:b w:val="0"/>
            <w:i/>
            <w:strike w:val="0"/>
            <w:noProof w:val="0"/>
            <w:color w:val="0077CC"/>
            <w:position w:val="0"/>
            <w:sz w:val="20"/>
            <w:u w:val="single"/>
            <w:vertAlign w:val="baseline"/>
          </w:rPr>
          <w:t>high pathogenic hlN3 outbreak reported at a Victorian egg farm yesterday,</w:t>
        </w:r>
      </w:hyperlink>
      <w:r>
        <w:rPr>
          <w:rFonts w:ascii="arial" w:eastAsia="arial" w:hAnsi="arial" w:cs="arial"/>
          <w:b w:val="0"/>
          <w:i w:val="0"/>
          <w:strike w:val="0"/>
          <w:noProof w:val="0"/>
          <w:color w:val="000000"/>
          <w:position w:val="0"/>
          <w:sz w:val="20"/>
          <w:u w:val="none"/>
          <w:vertAlign w:val="baseline"/>
        </w:rPr>
        <w:t xml:space="preserve">  and is not the high pathogenic hlN1 strain, which is causing havoc globally and was reported on Australian shores for the first time yesterday, in a human traveller who had recently returned from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WA Department of Primary Industries and Regional Development ( DPIRD)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hl strains of avian influenza are known to occur in wild bird populations in Australia, and have previously been detected in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DPIRD has been working with the affected poultry operation to manage the detection and reduce the likelihood of spread, and to implement additional biosecurity measures to reduce the risk of new introduction from wild birds.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is currently under a pest control notice to manage the movement of relevant animals and products off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Victorian authorities are enforcing a 5km restricted area around the egg farm in Meredith, western Victoria, where hlN3 was detected, as well as a larger 20km control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from the parliament committee examining civics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commissioner, Tom Rogers, is answering MPs questions now and he is asked about AI material and how that may impact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says he has been speaking about this quite a lot at the moment and believes there is an “urgent need for a national civics digital literacy campaign” to “help our citizens deal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critical priority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says research from Harvard University shows that “debunking [misinformation] doesn’t work in terms of changing somebody’s mind”. He says that is not a reason not to correct the facts, and while “prebunking works a bit more” what really works “is giving citizens digital literacy skills” to be able to properly examine what they are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Parliamentary committee examining civics education in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Canberra, where the sun is actually shining and if you just looked out the window, you’d be fooled into thinking it was a lovely day (it is still freezing).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listening in to the parliament committee which is examining civics education – how we are taught about voting, government, etc while at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is on the committee and wants to know why students are not taught how to vote when they are in grade 12 “when they are the closest age to when they actually have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taught how to vote, and about preferential voting and the voting process up until grade 10. But senior secondary school is run by the states and territories (because they each have their own ways of achieving their senior certificates) and its when students will choose electives that will suit their post-school life – there isn’t a lot that is compulsory for students in those years in terms of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says given that voting is compulsory “it stands to reason that learning how to do it would be helpful, no matter what pathway the student decides to take after they finish grade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for the ministers to work through, Waters is told – but she says: “We have a cohort of people falling through the cracks.”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other MPs shared that nobody even knows what a senator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will be taking it up with the education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from Stephen Sklenka at the National Press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government has repeatedly denounced Aukus as an exclusive clique that will only stir up regional tensions. But Lt Gen Stephen Sklenka took aim at the Chinese military’s more assertive activities and rapid military buildup: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also documented multiple cases of risky behaviour by the People’s Liberation Army toward US and Australian forces along with other allies and partners over the past three years. Since 2021, we’ve seen roughly 300 risky and coercive PLA intercepts of US, allied, and partner forces throughout the region. These encounters not only contravene rules and norms governing behaviour among militaries, but they also frankly endanger lives and create conditions for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300 figure is not new – the Pentagon released it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commander of US Indo-Pacific Command backs expanding Aukus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military commander has said the Aukus pact will deliver benefits “far beyond the three formal members” if it expands to allow for defence collaboration with other close partners such as Japan, South Korea, New Zealand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Gen Stephen Sklenka, the deputy commander of the US Indo-Pacific Command, is addressing the National Press Club in Canberra. He did not name which countries should be invited to participate in Aukus pillar 2, the work on advanced defence technologies. That is separate from Aukus pillar 1, which refers to the US and the UK assisting Australia to acquire nuclear-powered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Sklenka backed the expansion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fully implemented, Aukus will deliver an advanced level of deterrence that addresses the technological developments of the 21st century and accounts for growing competition in new domains. Most importantly, Aukus pillar 2 has the potential to expand to include new partners to ensure broader collaboration on advanced capability projects, meaning that the beneficiaries of Aukus will extend far beyond the three formal members of this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Modest power price drops for NSW, South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customers in NSW and South Australia will see slight reductions on their bills from July, AAP reports, but further rises are on the way for those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Energy Regulator ’s latest default market offer showed NSW energy users will pay about 1% less in 2024/25, while those in SA will have a drop of 2.8% in the next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default market offer will rise 4.2% from July, or about $83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said Queensland had the greatest reliance on base contracts due to using them more during summer, which had led to the larger price rises compared to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will also have decreases in their power bills under the default market outcome, with reductions of $402 for Ausgrid customers, while Endeavour and Essential Energy users will get a drop of $191 and $43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small business owners will see an almost 9% drop, or $512, to their offer while those in Queensland will see a slight rise of $44.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plays down any imminent move to recognise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played down any imminent move to recognise Palestinian statehood, saying it is pressing for reforms to the Palestinian Authority and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are calling on Australia to follow the lead of Ireland, Norway and Spain, which </w:t>
      </w:r>
      <w:hyperlink r:id="rId29" w:history="1">
        <w:r>
          <w:rPr>
            <w:rFonts w:ascii="arial" w:eastAsia="arial" w:hAnsi="arial" w:cs="arial"/>
            <w:b w:val="0"/>
            <w:i/>
            <w:strike w:val="0"/>
            <w:noProof w:val="0"/>
            <w:color w:val="0077CC"/>
            <w:position w:val="0"/>
            <w:sz w:val="20"/>
            <w:u w:val="single"/>
            <w:vertAlign w:val="baseline"/>
          </w:rPr>
          <w:t>announced overnight</w:t>
        </w:r>
      </w:hyperlink>
      <w:r>
        <w:rPr>
          <w:rFonts w:ascii="arial" w:eastAsia="arial" w:hAnsi="arial" w:cs="arial"/>
          <w:b w:val="0"/>
          <w:i w:val="0"/>
          <w:strike w:val="0"/>
          <w:noProof w:val="0"/>
          <w:color w:val="000000"/>
          <w:position w:val="0"/>
          <w:sz w:val="20"/>
          <w:u w:val="none"/>
          <w:vertAlign w:val="baseline"/>
        </w:rPr>
        <w:t xml:space="preserve">  that they would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28 May, joining more than 140 countries that already do so. The move drew a rebuke from the Israeli government, which argued it was rewarding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w:t>
      </w:r>
      <w:hyperlink r:id="rId30" w:history="1">
        <w:r>
          <w:rPr>
            <w:rFonts w:ascii="arial" w:eastAsia="arial" w:hAnsi="arial" w:cs="arial"/>
            <w:b w:val="0"/>
            <w:i/>
            <w:strike w:val="0"/>
            <w:noProof w:val="0"/>
            <w:color w:val="0077CC"/>
            <w:position w:val="0"/>
            <w:sz w:val="20"/>
            <w:u w:val="single"/>
            <w:vertAlign w:val="baseline"/>
          </w:rPr>
          <w:t>said in a new interview with SBS News</w:t>
        </w:r>
      </w:hyperlink>
      <w:r>
        <w:rPr>
          <w:rFonts w:ascii="arial" w:eastAsia="arial" w:hAnsi="arial" w:cs="arial"/>
          <w:b w:val="0"/>
          <w:i w:val="0"/>
          <w:strike w:val="0"/>
          <w:noProof w:val="0"/>
          <w:color w:val="000000"/>
          <w:position w:val="0"/>
          <w:sz w:val="20"/>
          <w:u w:val="none"/>
          <w:vertAlign w:val="baseline"/>
        </w:rPr>
        <w:t xml:space="preserve">  (during her visit to Bangladesh) that Australia was “supportive of a two-state solution – we have been for many decades” but the task “has a greater urgency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reiterated that Australia </w:t>
      </w:r>
      <w:hyperlink r:id="rId31" w:history="1">
        <w:r>
          <w:rPr>
            <w:rFonts w:ascii="arial" w:eastAsia="arial" w:hAnsi="arial" w:cs="arial"/>
            <w:b w:val="0"/>
            <w:i/>
            <w:strike w:val="0"/>
            <w:noProof w:val="0"/>
            <w:color w:val="0077CC"/>
            <w:position w:val="0"/>
            <w:sz w:val="20"/>
            <w:u w:val="single"/>
            <w:vertAlign w:val="baseline"/>
          </w:rPr>
          <w:t>voted at the UN general assembly earlier this month</w:t>
        </w:r>
      </w:hyperlink>
      <w:r>
        <w:rPr>
          <w:rFonts w:ascii="arial" w:eastAsia="arial" w:hAnsi="arial" w:cs="arial"/>
          <w:b w:val="0"/>
          <w:i w:val="0"/>
          <w:strike w:val="0"/>
          <w:noProof w:val="0"/>
          <w:color w:val="000000"/>
          <w:position w:val="0"/>
          <w:sz w:val="20"/>
          <w:u w:val="none"/>
          <w:vertAlign w:val="baseline"/>
        </w:rPr>
        <w:t xml:space="preserve">  for a resolution “which gave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additional rights and supported the principle of two-states, which is so important”. That does not equate to Australia bilaterally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“would be prepared to look to recognition as part of a peace process” but said “our test must always be is our action going to contribute to the cause of peace”. Responding to the moves by the three European countries overnight,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make their own decisions about the appropriate time. One of the things I have said is we do want to see more reform of the Palestinian Authority. We want to see movement towards peace from both sides. The first thing we need to deal with is the release of the hostages and immediate humanitarian ceasefire and of course more access for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indicate Australia isn’t ready to act yet, and is holding out for much more progress before taking that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Wong’s comments are in line with what cabinet minister Ed Husic told ABC Radio National earlier today, when he said recognition would probably be “part of a longer term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Greens,  Adam Bandt, said his party would “push in parliament for Labor to act on its promises and follow suit on May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fights to keep data hack report secret from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is fighting to keep secret a Deloitte report commissioned in the wake of its 2022 ransomware attack from customers who signed up to a class action against the health insurance giant. In the federal court on Thursday, Medibank chair Mike Wilkins was cross-examined on why Medibank was aiming to keep the Deloitte report a secret - despite in 2022 committing to being as transparent as possible about the cyber-attack and sharing what it had learned. Both Optus and Medibank in recruiting Deloitte for post-incident reviews to their cyber-attacks have subsequently sought to argue in court that the reports were obtained for the dominant purpose of legal advice. Wilkins said mentioning the review as part of Medibank’s response was about stakeholder management and showing the company was taking the response to the cyber-attack seriously. He acknowledged he was now fighting to keep the report secret from people involved in the class action – namely Medibank customers who had their personal data stolen and posted on the dark web. The cross-examination will continue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react to University of Melbourne students imminent closure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t>
      </w:r>
    </w:p>
    <w:p>
      <w:pPr>
        <w:keepNext w:val="0"/>
        <w:spacing w:before="20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As</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Stephanie Convery</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the University of Melbourne say they will pack up their camp once the uni publicly discloses its funding ties to weapons manufacturers engaged in the current attacks on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Jacinta Allan said the impending resolution was pleasing, when asked if universities should be bowing to protesters’ demands.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that’s been resolved, we’ve always been clear that has been a matter for the university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Greens leader Ellen Sandell commended the protesters for securing a “key win” and helping to “change the course of history”. 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not have happened without brave students peacefully standing up and demanding their institutions sever ties with these weapons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home partly destroyed in suspected e-bike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Sydney family’s home has been partly destroyed in a suspected e-bike fire, the Daily Telegraph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were called to Narraweena in the northern beaches shortly before 4.15am this morning, where flames had completely engulfed the building’s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four occupants escaped the blaze, which a Fire and Rescue New South Wales spokesperson reportedly said could been caused by an e-bike’s lithium battery.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fire crews took more than an hour to extinguish the fire, with three people treated by ambulance at the scene and one person taken to hospital with burns.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flames were so intense firefighters could not enter the premises and extinguished it from the outside,” the spokesperson said, according to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may have been an e-bike.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by police and specialist fire and rescue service investigators is under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comes after a spate of lithium-ion battery fires across the state, including </w:t>
      </w:r>
      <w:hyperlink r:id="rId33" w:history="1">
        <w:r>
          <w:rPr>
            <w:rFonts w:ascii="arial" w:eastAsia="arial" w:hAnsi="arial" w:cs="arial"/>
            <w:b w:val="0"/>
            <w:i/>
            <w:strike w:val="0"/>
            <w:noProof w:val="0"/>
            <w:color w:val="0077CC"/>
            <w:position w:val="0"/>
            <w:sz w:val="20"/>
            <w:u w:val="single"/>
            <w:vertAlign w:val="baseline"/>
          </w:rPr>
          <w:t>four recorded on a single day</w:t>
        </w:r>
      </w:hyperlink>
      <w:r>
        <w:rPr>
          <w:rFonts w:ascii="arial" w:eastAsia="arial" w:hAnsi="arial" w:cs="arial"/>
          <w:b w:val="0"/>
          <w:i w:val="0"/>
          <w:strike w:val="0"/>
          <w:noProof w:val="0"/>
          <w:color w:val="000000"/>
          <w:position w:val="0"/>
          <w:sz w:val="20"/>
          <w:u w:val="none"/>
          <w:vertAlign w:val="baseline"/>
        </w:rPr>
        <w:t xml:space="preserve">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Firefighters have reported feeling </w:t>
      </w:r>
      <w:hyperlink r:id="rId34" w:history="1">
        <w:r>
          <w:rPr>
            <w:rFonts w:ascii="arial" w:eastAsia="arial" w:hAnsi="arial" w:cs="arial"/>
            <w:b w:val="0"/>
            <w:i/>
            <w:strike w:val="0"/>
            <w:noProof w:val="0"/>
            <w:color w:val="0077CC"/>
            <w:position w:val="0"/>
            <w:sz w:val="20"/>
            <w:u w:val="single"/>
            <w:vertAlign w:val="baseline"/>
          </w:rPr>
          <w:t>overwhelmed by the potential risks of the batteries</w:t>
        </w:r>
      </w:hyperlink>
      <w:r>
        <w:rPr>
          <w:rFonts w:ascii="arial" w:eastAsia="arial" w:hAnsi="arial" w:cs="arial"/>
          <w:b w:val="0"/>
          <w:i w:val="0"/>
          <w:strike w:val="0"/>
          <w:noProof w:val="0"/>
          <w:color w:val="000000"/>
          <w:position w:val="0"/>
          <w:sz w:val="20"/>
          <w:u w:val="none"/>
          <w:vertAlign w:val="baseline"/>
        </w:rPr>
        <w:t>.  Larger versions of the batteries power bikes, scooters, power tools and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Unplanned power outages affect parts of northeast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unplanned power outages briefly hit customers in northeast Melbourne this morning, with more than 24,000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Jemena, there were three unplanned power outages affecting just under 24,700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in the following suburbs were affected: Preston, Reservoir, Bellfield, Bundoora, Heidelberg, Heidelberg Heights, Heidelberg West, Ivanhoe, Rosanna and West Heidelberg.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outages all started shortly after 11am, and Jemena says the cause is under investigation. Majority of those affected appear to have power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Representatives from Eraring Power Station are speaking to the media from the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Phillips, plant manager at Eraring, said as part of the deal with the state government, support would be provided up to 2027 but not beyond this – with the plant having to close by April 2029.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review the market and engage with the New South Wales government and Aemo closer to that time and make a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workforce’s sentiment, he said “certainly there’s been some uncertainty” and acknowledged there were some at retirement age, who they were also supporting.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to say we have not seen people leaving. We have got very good people here and we have had got very good investment, so we’re in a good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in ‘biggest economic transformation since Industrial Revolution’, Bowen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in the midst of its “biggest economic transformation since the Industrial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the minister for climate change and energy, Chris Bowen, speaking at the government’s inaugural ‘sustainable agricultural summit’ in Toowoomba,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in which our farmers operate is rapidly changing as Australia and the world act to prevent the worst impacts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greenhouse gas inventory, agriculture accounts for 18% of Australia’s annual greenhouse gas emissions. Last year Bowen said the government was developing emissions reduction targets for six key agriculture sectors.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red meat industry, the largest contributor to the sectors total emissions, has a </w:t>
      </w:r>
      <w:hyperlink r:id="rId35" w:history="1">
        <w:r>
          <w:rPr>
            <w:rFonts w:ascii="arial" w:eastAsia="arial" w:hAnsi="arial" w:cs="arial"/>
            <w:b w:val="0"/>
            <w:i/>
            <w:strike w:val="0"/>
            <w:noProof w:val="0"/>
            <w:color w:val="0077CC"/>
            <w:position w:val="0"/>
            <w:sz w:val="20"/>
            <w:u w:val="single"/>
            <w:vertAlign w:val="baseline"/>
          </w:rPr>
          <w:t>self-imposed “aspirational” net zero by 2030 target</w:t>
        </w:r>
      </w:hyperlink>
      <w:r>
        <w:rPr>
          <w:rFonts w:ascii="arial" w:eastAsia="arial" w:hAnsi="arial" w:cs="arial"/>
          <w:b w:val="0"/>
          <w:i w:val="0"/>
          <w:strike w:val="0"/>
          <w:noProof w:val="0"/>
          <w:color w:val="000000"/>
          <w:position w:val="0"/>
          <w:sz w:val="20"/>
          <w:u w:val="none"/>
          <w:vertAlign w:val="baseline"/>
        </w:rPr>
        <w:t>.  Bowen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net zero emissions. This goal is driven by climate and environmental imperatives. As we grapple with this emergency by acting to reduce emissions, there’s huge economic opportunity to be grasped, especially by regional communities like yours.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allocated $50m to reform Australia’s </w:t>
      </w:r>
      <w:hyperlink r:id="rId36" w:history="1">
        <w:r>
          <w:rPr>
            <w:rFonts w:ascii="arial" w:eastAsia="arial" w:hAnsi="arial" w:cs="arial"/>
            <w:b w:val="0"/>
            <w:i/>
            <w:strike w:val="0"/>
            <w:noProof w:val="0"/>
            <w:color w:val="0077CC"/>
            <w:position w:val="0"/>
            <w:sz w:val="20"/>
            <w:u w:val="single"/>
            <w:vertAlign w:val="baseline"/>
          </w:rPr>
          <w:t>much criticised carbon crediting scheme</w:t>
        </w:r>
      </w:hyperlink>
      <w:r>
        <w:rPr>
          <w:rFonts w:ascii="arial" w:eastAsia="arial" w:hAnsi="arial" w:cs="arial"/>
          <w:b w:val="0"/>
          <w:i w:val="0"/>
          <w:strike w:val="0"/>
          <w:noProof w:val="0"/>
          <w:color w:val="000000"/>
          <w:position w:val="0"/>
          <w:sz w:val="20"/>
          <w:u w:val="none"/>
          <w:vertAlign w:val="baseline"/>
        </w:rPr>
        <w:t xml:space="preserve"> , $20m to develop low-carbon liquid fuels for heavy farm vehicles and transport, and $20.7m to improve community consultation processes as </w:t>
      </w:r>
      <w:hyperlink r:id="rId37" w:history="1">
        <w:r>
          <w:rPr>
            <w:rFonts w:ascii="arial" w:eastAsia="arial" w:hAnsi="arial" w:cs="arial"/>
            <w:b w:val="0"/>
            <w:i/>
            <w:strike w:val="0"/>
            <w:noProof w:val="0"/>
            <w:color w:val="0077CC"/>
            <w:position w:val="0"/>
            <w:sz w:val="20"/>
            <w:u w:val="single"/>
            <w:vertAlign w:val="baseline"/>
          </w:rPr>
          <w:t>the renewable energy rollout intensifies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Australia to recognise Palestinian state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called on the government to recognise a Palestinian state, after </w:t>
      </w:r>
      <w:hyperlink r:id="rId38" w:history="1">
        <w:r>
          <w:rPr>
            <w:rFonts w:ascii="arial" w:eastAsia="arial" w:hAnsi="arial" w:cs="arial"/>
            <w:b w:val="0"/>
            <w:i/>
            <w:strike w:val="0"/>
            <w:noProof w:val="0"/>
            <w:color w:val="0077CC"/>
            <w:position w:val="0"/>
            <w:sz w:val="20"/>
            <w:u w:val="single"/>
            <w:vertAlign w:val="baseline"/>
          </w:rPr>
          <w:t>Norway, Ireland and Spain did so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about the matter, Greens leader Adam Bandt said that “Labor must ensure Australia does the same – as it promised before the election – and then back it up with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recognition alone “won’t stop the invasion of Gaza or end the occupation”, calling on the government to expel the Israeli ambassador, sanction Benjamin Netanyahu ’s cabinet and end military trade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140 countries already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Greens will push in parliament for Labor to act on its promises and follow suit on May 28.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How significant is Spain, Norway and Ireland’s recognition of Palestinian state?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at University of Melbourne to end when uni gives in to demands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the University of Melbourne are waiting for the institution to publicly disclose its ties to weapons manufacturers before they pack up their camp,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occupied the Arts West building in Parkville since 15 May, prompting a backlash from administrators.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protesters announced last night the camp would be dismantled, after they claimed the university had agreed to disclose its partnerships with weapons manufacturers. However, the university is yet to publicly confirm this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 Deena El-Shabasei said the institution had given in their demand privately and they were awaiting written and public confirmation. She told ABC Radio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gave us the promise of disclosure. So once we get disclosure... the encampment will wrap up, but the movement will not wrap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Melbourne is expected to release a statement before midday.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w:t>
      </w:r>
      <w:hyperlink r:id="rId32" w:history="1">
        <w:r>
          <w:rPr>
            <w:rFonts w:ascii="arial" w:eastAsia="arial" w:hAnsi="arial" w:cs="arial"/>
            <w:b w:val="0"/>
            <w:i/>
            <w:strike w:val="0"/>
            <w:noProof w:val="0"/>
            <w:color w:val="0077CC"/>
            <w:position w:val="0"/>
            <w:sz w:val="20"/>
            <w:u w:val="single"/>
            <w:vertAlign w:val="baseline"/>
          </w:rPr>
          <w:t>earlier in the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Australian evacuation flights from New Caledonia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Australian evacuation flights from New Caledonia today. A government source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working with French authorities to plan additional flights for Australians to depart Noumea today and tomorrow. French authorities advise that significant operational demands will preclude flights today. Nonetheless, Australia stands ready to undertake further flights as soon as approvals can be granted.  Australians registered with Dfat were advised of this via email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presume the “significant operational demands” are the logistical and security requirements around the visit of the French president, Emmanuel Macron.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Macron arrives in New Caledonia amid calls for France to drop voting changes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Solar Citizens reacts to Eraring power station extension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news of Eraring power station’s extension, Solar Citizens  is calling on the NSW government to legislate that no further coal power plants are extended beyond their agreed license.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CEO Heidi Lee Douglas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deeply disappointing that in 2024 the NSW government is backing yesterday’s outdated, polluting technology… This must not happen again. Solar Citizens calls on the [state] government to legislate for no further extensions for any existing NSW coal power facilities beyond their agreed license for polluting power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Citizens also asks for the upcoming NSW state budget to include a substantial investment in support for more solar for those currently locked out of energy savings – like residents in social housing, and to provide a ‘battery booster’ rebate for household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household power bills to fall by $100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households will pay about $100 less for electricity, AAP reports, with the state’s regulator lowering its recommended pricing for power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340,000 or 12% of customers on default offers will pay an annual bill of about $1,655 from 1 July, representing a 6% cut, the Essential Services Commission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58,000 or 19% of small businesses will pay a $3,530 yearly bill, making for a $260 reduction. A further 180,000 customers in embedded networks, including apartments and office blocks, will pay no more than the recommended price set by the regulator.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made its decision based on feedback from stakeholders, market data movement and network tariffs approved by the Australian Energy Regulator.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Victorian Council of Social Services said the 6% reduction would do little to ease cost pressures. Their chief executive, Juanita Pope,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modest reduction will save households about $2 a week and be quickly obliterated by rising expenses like food, rent and petrol. Given last year’s decision increased baseline bills by $352, prices are still going in the wrong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caught on hot mic during Sky News broadcast: watch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reported on </w:t>
      </w:r>
      <w:hyperlink r:id="rId40" w:history="1">
        <w:r>
          <w:rPr>
            <w:rFonts w:ascii="arial" w:eastAsia="arial" w:hAnsi="arial" w:cs="arial"/>
            <w:b w:val="0"/>
            <w:i/>
            <w:strike w:val="0"/>
            <w:noProof w:val="0"/>
            <w:color w:val="0077CC"/>
            <w:position w:val="0"/>
            <w:sz w:val="20"/>
            <w:u w:val="single"/>
            <w:vertAlign w:val="baseline"/>
          </w:rPr>
          <w:t>a rogue microphone moment</w:t>
        </w:r>
      </w:hyperlink>
      <w:r>
        <w:rPr>
          <w:rFonts w:ascii="arial" w:eastAsia="arial" w:hAnsi="arial" w:cs="arial"/>
          <w:b w:val="0"/>
          <w:i w:val="0"/>
          <w:strike w:val="0"/>
          <w:noProof w:val="0"/>
          <w:color w:val="000000"/>
          <w:position w:val="0"/>
          <w:sz w:val="20"/>
          <w:u w:val="none"/>
          <w:vertAlign w:val="baseline"/>
        </w:rPr>
        <w:t xml:space="preserve">  on Sky News from environment minister Tanya Plibersek, while the shadow home affairs minister, James Paterson, was being interviewed.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now watch that moment for yourself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Reactions to extension of Eraring power station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reactions are flowing to the extension of Eraring power station in NSW to August 2027. The Australian Conservation Foundation’s national climate policy advisor, Annika Reynolds,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not the time for a two year delay, it’s the opposite – the Minns government must speed up the renewables transition and not fallback on unreliable coal clunkers like Eraring.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Eraring is the largest coal-fired power plant in Australia. It contributes </w:t>
      </w:r>
      <w:hyperlink r:id="rId41" w:history="1">
        <w:r>
          <w:rPr>
            <w:rFonts w:ascii="arial" w:eastAsia="arial" w:hAnsi="arial" w:cs="arial"/>
            <w:b w:val="0"/>
            <w:i/>
            <w:strike w:val="0"/>
            <w:noProof w:val="0"/>
            <w:color w:val="0077CC"/>
            <w:position w:val="0"/>
            <w:sz w:val="20"/>
            <w:u w:val="single"/>
            <w:vertAlign w:val="baseline"/>
          </w:rPr>
          <w:t>almost 3%</w:t>
        </w:r>
      </w:hyperlink>
      <w:r>
        <w:rPr>
          <w:rFonts w:ascii="arial" w:eastAsia="arial" w:hAnsi="arial" w:cs="arial"/>
          <w:b w:val="0"/>
          <w:i w:val="0"/>
          <w:strike w:val="0"/>
          <w:noProof w:val="0"/>
          <w:color w:val="000000"/>
          <w:position w:val="0"/>
          <w:sz w:val="20"/>
          <w:u w:val="none"/>
          <w:vertAlign w:val="baseline"/>
        </w:rPr>
        <w:t xml:space="preserve">  of Australia’s total greenhouse gas emissions and just last year, the mercury pollution rose by 130% which is bad for local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positive to see the Minns government commit $8.4m to accelerate big battery connections but it is a pittance compared to the hundreds of millions of dollars it’ll take to prop up Eraring beyond its closure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Tim Buckley, director of independent public interest think tank Climate Energy Finance, labelled the decision “the devastating consequence of a decade of government planning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Critically, this decision is a powerful disincentive to clean energy investors that sends exactly the wrong signal. It will act as a deterrent to private capital looking for opportunities to invest in the energy transition as the world rapidly decarbonises … The NSW government has now left action on transition and a decision so late that they have no other option than to capitulate.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delays for stranded Australians in New Caledonia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looking to come home from riot-hit New Caledonia may be forced to wait for further evacuation flights from the Pacific territory,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had been working with French authorities to plan for more flights that were able to leave Noumea today and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French officials have advised Australia that operational demands in New Caledonia would mean no further flights would be able to take off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still looking to leave New Caledonia have been told by the Department of Foreign Affairs and Trade further delays were likely for evacuation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indicated it was ready to carry out further flights for stranded Australians once approvals were able to be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187 Australians and their family members who have returned from New Caledonia to Australia, the foreign minister, Penny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103 people were repatriated to Brisbane on Wednesday on the latest flight, while 84 Australians and 24 others were flown in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estimated there are about 500 Australians in New Caledonia and about 300 had registered their interest with Dfat in coming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independents continue pushing Coalition to release detail on nuclear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independents are continuing to push the Coalition to release details around its nuclear energy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this morning, the climate change minister, Chris Bowen, said it has been “660 days since Peter Dutton first said the LNP would go down the path of risky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660 days, still no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Corangamite MP Libby Coker questioned whether the shadow climate change minister, Ted O’Brien, had visited her community, where the Coalition is reportedly considering putting a nuclear reactor. The Labor MP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Ted O’Brien has ever been to my federal electorate of Corangamite? People are in utter disbelief that Peter Dutton and the Liberals are considering a nuclear reactor in the peaceful seaside village of Anglesea on the [Great Ocean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independent MP Allegra Spender wrote on X that if nuclear reactor sites are ever named, “it’ll be at least 15 years before a nuclear plant gets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it does, the power generated will be twice the cost of renewables. The Coalition’s nuclear policy is a Trojan horse for more coal and gas. Not a serious energy and climate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treasurer, Angus Taylor, was questioned about the Coalition’s nuclear policy at the national press club yesterday. He didn’t make any major announcements and </w:t>
      </w:r>
      <w:hyperlink r:id="rId4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“we will announce our policy before the election, not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after alleged stabbing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after an alleged stabbing in Rydalmere in Sydney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3.40pm emergency services were called to a unit on Stanley Street following reports of a stabbing. Officers found a 29-year-old man that had allegedly been stabbed several times in the neck and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treated by paramedics before being taken to Westmead hospital in a stable condition. A crime scene was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inquiries, police arrested a 37-year-old man outside Blacktown hospital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Blacktown police station and charged with wounding a person with intent to cause grievous bodily harm, and two counts of dishonestly obtaining financial advantage by deception.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refused bail to appear before Blacktown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leader congratulates University of Melbourne students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has congratulated University of Melbourne students for their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which will now be wrapped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Stephanie Convery reported earlier, students announced last night they would dismantle the camp after the university had agreed to disclose its relationships and funding ties to weapons manufacturers engaged in the current attacks on Palestinian people in Gaza. </w:t>
      </w:r>
      <w:hyperlink r:id="rId32" w:history="1">
        <w:r>
          <w:rPr>
            <w:rFonts w:ascii="arial" w:eastAsia="arial" w:hAnsi="arial" w:cs="arial"/>
            <w:b w:val="0"/>
            <w:i/>
            <w:strike w:val="0"/>
            <w:noProof w:val="0"/>
            <w:color w:val="0077CC"/>
            <w:position w:val="0"/>
            <w:sz w:val="20"/>
            <w:u w:val="single"/>
            <w:vertAlign w:val="baseline"/>
          </w:rPr>
          <w:t>You can read the full details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Bandt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uni disclose links with weapons corps is another pressure point in ending Australia’s military trade with Israel. The Uni must make good on their promise to you. The Greens will continue to fight in parliament to end Australia’s two way military trade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Daniel Hurst has looked into claims around whether Australia is exporting weapons to Israel, and you can watch the full details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on the agreement between the NSW government and Origin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Sharpe said that as part of the agreement between the NSW government and Origin, they have agreed to an underwriting arrangement.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 must opt into this arrangement for 2025 and/or 26-27. If Origin opts in and Eraring generates a profit, it must share that profit, up to $40m a year, giving it back to taxpayers. If Origin opts in and Eraring makes a loss, Origin can claim no more than 80% of any losses capped at $225m each year. Origin must report profits and losses from Eraring to ensure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Sharpe framed the agreement as a “good deal for taxpayers as well as households and businesses,” ensuring the renewables transition “can be delivered without exposing the people of NSW to blackouts or price spikes.”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agreement expires in August 2027. Origin have given notice to the market and to Aemo that they propose to close then.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Closing Australia’s biggest coal-fired power station would leave NSW exposed to risk of blackouts – Aemo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energy minister on Eraring decision: 'we have to keep the lights 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energy minister, Penny Sharpe, is speaking to the media from Sydney about </w:t>
      </w:r>
      <w:hyperlink r:id="rId13" w:history="1">
        <w:r>
          <w:rPr>
            <w:rFonts w:ascii="arial" w:eastAsia="arial" w:hAnsi="arial" w:cs="arial"/>
            <w:b w:val="0"/>
            <w:i/>
            <w:strike w:val="0"/>
            <w:noProof w:val="0"/>
            <w:color w:val="0077CC"/>
            <w:position w:val="0"/>
            <w:sz w:val="20"/>
            <w:u w:val="single"/>
            <w:vertAlign w:val="baseline"/>
          </w:rPr>
          <w:t>the Eraring Power Station extension</w:t>
        </w:r>
      </w:hyperlink>
      <w:r>
        <w:rPr>
          <w:rFonts w:ascii="arial" w:eastAsia="arial" w:hAnsi="arial" w:cs="arial"/>
          <w:b w:val="0"/>
          <w:i w:val="0"/>
          <w:strike w:val="0"/>
          <w:noProof w:val="0"/>
          <w:color w:val="000000"/>
          <w:position w:val="0"/>
          <w:sz w:val="20"/>
          <w:u w:val="none"/>
          <w:vertAlign w:val="baseline"/>
        </w:rPr>
        <w:t xml:space="preserve">  to August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a reason for the decision,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keep the lights on and prices down so that we can make sure that renewable energy and storage and firming is in place as we manage the exit, and the much-needed exit, of coal-fired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Sharpe said the agreement between the state government and Origin to operate Eraring until August 2027 is a “temporary and targeted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outlined what Origin is required to do under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secured by the government, Origin must make sure it generates at Eraring enough power to fill the forecast gaps. This is equivalent to six terawatt hours, or around two out of their four units. Origin have to secure enough coal to do that, which gives certainty to government and coal suppliers. Origin have to maintain their existing workforce… and they have to commit to a maintenance plan to ensure the plant is reliable and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Eraring decision ‘failure of climate leadership’, Climate Council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Council has labelled the NSW government’s decision to keep Eraring open past its scheduled 2025 closure date as a “failure of climate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councillor and economist Nicki Hutley labelled the decision as a triple failure on policy, climate leadership and for the health and wellbeing of NSW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NSW residents endure worsening climate impacts – like the black summer bushfires and last year’s great deluge – driven by climate pollution, the state and federal governments have failed to build enough clean energy to ensure this coal clunker closes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every NSW taxpayer will bear the financial burden of this decision, which undermines climate targets for both NSW and Australia and delays the shift to cleaner, lower cost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policy and advocacy, Dr Jennifer Rayner, said keeping Eraring open “sends the wrong message when urgent action is needed to fight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is clear: every tonne of coal burned pushes us closer to climate disaster. The latest analysis from the energy market operator shows solar, wind and storage projects in the pipeline can more than meet the electricity needs of every home and business in NSW. This must never happen again – in NSW or any other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Rogue microphone mishap during Sky News interview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Sky News appears to have had a rogue microphone mishap this morning, with Tanya Plibersek heard in the background during </w:t>
      </w:r>
      <w:hyperlink r:id="rId44"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between the shadow home affairs minister, James Paterson, and host Tom Connell.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interview, Paterson was responding to a question when a rogue microphone could suddenly be heard over the broadcast, with Plibersek saying: “Don’t say anything horrible about James Paterson.”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stopped talking, before stating “I can hear Tanya Plibersek in the background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Connell said “OK that’s why you paused, I wasn’t sure” and added: “So we’ve had a little bit of a rogue microphone.”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exchange Plibersek could still be heard over the broadcast, seemingly without her knowledge, heard saying “get out of my way” – but the rest is inaudible.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could still be heard for a few more moments as Connell launched into his next question, before the rogue microphone was shut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energy minister, Penny Sharpe, and treasurer, Daniel Mookhey, are just about to hold a press conference on the latest Eraring power station development. We’ll bring you the latest from this as soon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reactions to Eraring extension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Page, coordinator of the Hunter Jobs Alliance, has accused the NSW government of “dragging the chain” in both its energy transition and employment framework to “ensure no one is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news that Eraring power station has been extended by two years to 2027, Page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2025 closure for Eraring has been earmarked for some time, and local workers have been waiting in earnest for guaranteed job protections during the transition, yet the Net Zero Authority legislation has not passed parliament and NSW Transition Authority still don’t have any formal framework for hundreds of workers both at Eraring power station and at the mines which supply coal to the power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are dragging the chain both in the energy transition and the employment framework required to ensure no one is left behind, and extending Eraring is only going to make matters worse. With the Hunter’s workforce and manufacturing capabilities we are a key region for industrial and employment growth in the energy transition economy, but our governments can’t keep sitting on their hands and being reactive in their decision making; the hard-working people of the Hunter deserve better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Reactions flow to extension of Eraring power station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Reactions are flowing after details of the </w:t>
      </w:r>
      <w:hyperlink r:id="rId45" w:history="1">
        <w:r>
          <w:rPr>
            <w:rFonts w:ascii="arial" w:eastAsia="arial" w:hAnsi="arial" w:cs="arial"/>
            <w:b w:val="0"/>
            <w:i/>
            <w:strike w:val="0"/>
            <w:noProof w:val="0"/>
            <w:color w:val="0077CC"/>
            <w:position w:val="0"/>
            <w:sz w:val="20"/>
            <w:u w:val="single"/>
            <w:vertAlign w:val="baseline"/>
          </w:rPr>
          <w:t>agreement between the NSW government and Origin Energy</w:t>
        </w:r>
      </w:hyperlink>
      <w:r>
        <w:rPr>
          <w:rFonts w:ascii="arial" w:eastAsia="arial" w:hAnsi="arial" w:cs="arial"/>
          <w:b w:val="0"/>
          <w:i w:val="0"/>
          <w:strike w:val="0"/>
          <w:noProof w:val="0"/>
          <w:color w:val="000000"/>
          <w:position w:val="0"/>
          <w:sz w:val="20"/>
          <w:u w:val="none"/>
          <w:vertAlign w:val="baseline"/>
        </w:rPr>
        <w:t xml:space="preserve">  over Eraring’s two-year extension were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Marilyne Crestias, the interim CEO at the Clean Energy investor group, said delaying the closure “not only jeopardises our renewable energy goals but also undermines efforts to combat climate change and secure a sustainable energy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extension of the Eraring power station cannot set a precedent for other coal-fired power stations to be extended, and the NSW government must make that clear to the investors who stand ready to finance the NSW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Bashir, principal of Nexa Advisory, labelled the decision as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focusing their efforts on extending an old, unreliable coal-fired power station, the New South Wales government should be focusing on practical solutions which remain untapped and can help address forecasted reliability gaps.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solutions could include accelerating demand response measures, leveraging the potential 1.1GW of demand-side management from commercial and industrial consumers, as well as residential consumer energy uptake,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practical solutions are not only actionable before 2025, but also provide New South Wales with additional insurance against extreme weather and electricity reliability events which will become more common whether Eraring is extended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DV crackdown launched in high-offending Queensland suburb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police crackdown in one of Queensland’s worst domestic violence-offending suburbs has resulted in multiple arrests,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police launched Operation Shield in Ipswich, west of Brisbane, to reduce domestic and family violence offending in the area. The region was identified as having a high risk of domestic violence harm with police data revealing there have been 1254 breaches of domestic violence prevention orders so far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Statewide, there have been 204,460 breaches of domestic violence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tactical operation charged 14 high-risk offenders with a string of offences. Offences include stalking, assault and breaching domestic violence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were a result of police assessing the risk of known offenders who were identified as potentially escalating their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1800 RESPECT (1800 737 732). Lifeline 13 11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murder following suspicious death in Auburn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will face court today charged with murder, following the suspicious death of another man in Sydney’s south-west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7.30pm emergency services were called to a unit complex in Auburn following reports of a domestic related incident. Officers spoke to a 32-year-old man before he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paramedics attended the scene and found a man suffering head injuries. The man, believed to be in his 50s, was treated but died at the scene. He is yet to be formally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was established and forensically examined, with detectives and the state’s homicide squad commencing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man was taken to Auburn police station and charged with murder. It will be alleged that the two men are known to each other. He has been refused bail to appear at Burwood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postmortem will be conducted to determine the cause of death. 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Origin’s Eraring deal would cap losses - and profits - for the government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details of </w:t>
      </w:r>
      <w:hyperlink r:id="rId45" w:history="1">
        <w:r>
          <w:rPr>
            <w:rFonts w:ascii="arial" w:eastAsia="arial" w:hAnsi="arial" w:cs="arial"/>
            <w:b w:val="0"/>
            <w:i/>
            <w:strike w:val="0"/>
            <w:noProof w:val="0"/>
            <w:color w:val="0077CC"/>
            <w:position w:val="0"/>
            <w:sz w:val="20"/>
            <w:u w:val="single"/>
            <w:vertAlign w:val="baseline"/>
          </w:rPr>
          <w:t>the agreement between the</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NSW government</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Origin Energy</w:t>
        </w:r>
      </w:hyperlink>
      <w:r>
        <w:rPr>
          <w:rFonts w:ascii="arial" w:eastAsia="arial" w:hAnsi="arial" w:cs="arial"/>
          <w:b w:val="0"/>
          <w:i w:val="0"/>
          <w:strike w:val="0"/>
          <w:noProof w:val="0"/>
          <w:color w:val="000000"/>
          <w:position w:val="0"/>
          <w:sz w:val="20"/>
          <w:u w:val="none"/>
          <w:vertAlign w:val="baseline"/>
        </w:rPr>
        <w:t xml:space="preserve">   over Eraring’s two-year extension have been released. Origin has also confirmed the </w:t>
      </w:r>
      <w:hyperlink r:id="rId13" w:history="1">
        <w:r>
          <w:rPr>
            <w:rFonts w:ascii="arial" w:eastAsia="arial" w:hAnsi="arial" w:cs="arial"/>
            <w:b w:val="0"/>
            <w:i/>
            <w:strike w:val="0"/>
            <w:noProof w:val="0"/>
            <w:color w:val="0077CC"/>
            <w:position w:val="0"/>
            <w:sz w:val="20"/>
            <w:u w:val="single"/>
            <w:vertAlign w:val="baseline"/>
          </w:rPr>
          <w:t>deal to the</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ASX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seeks to cap the losses for the NSW at $225m or 80% of what it costs to operate Eraring (presumably whichever is lower). On the other hand, should Origin turn a profit, the state will collect 20% of the gains, up to $40m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which supplies a bit over 20% of NSW’s power station is about 42 years old. Lately it has also had two of its four units down for unplanned repairs. Let’s hope the reliability isn’t a problem – repairs could be costly.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NSW government extends life of Australia’s biggest coal-fired power station by two years to 2027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Nuclear energy makes ‘no sense’ from energy bill relief perspective,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 minister Tanya Plibersek was on ABC News Breakfast earlier and was briefly asked about nuclear energy. Specifically, she was asked if there is anything the Coalition could do to change the government’s mind on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give an explicit “no” but her answer went that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months ago that they were going to release the sites and the costs. This is really important.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take decades – at least a decade and a half, according to the CSIRO yesterday – to build a nuclear reactor. So, we’ve got power price problems right now, that’s the reason our government is giving every electricity bill recipient $300 off their electricity bills. We know that people are struggling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Nuclear reactors, somewhere, sometime, a a decade and a half in the future, that will be the most expensive form of energy available to us, makes no sense if you’re talking about energy bill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visits Cox’s Bazar refugee camps in Bangladesh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has visited the Cox’s Bazar refugee camps in Bangladesh, where more than one million Rohingya refugees live in 33 camps amid the largest humanitarian crisis in Australia’s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Australia is working with partners to address the causes of displacement, find durable solutions, and ultimately allow Rohingya to realise their goal of returning to their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Dhaka, Wong met prime minister Sheikh Hasina, foreign minister Dr Hasan Mahmud and minister for home affairs Asaduzzaman Khan. The visit is the first bilateral visit from an Australian foreign minister in more than 25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committed $235m in humanitarian assistance for Myanmar and Bangladesh from 2023 to 2025, building on the $625m Australia has provided since August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Wong will travel to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secures agreement with Origin to operate Eraring power station until August 2027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says it had secured an agreement with Origin Energy to operate the Eraring power station until August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manage an orderly exit from coal-fired power to ensure the lights stay on for homes, businesses and industry while NSW delivers the transition to low-cost, reliable renewable energy,” it said in a statement just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temporary and targeted agreement seeks to guarantee a minimum supply of electricity until the new expected closure date of August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temporary extension of Eraring will provide time to deliver the renewable energy, storage and network infrastructure projects required to replace the power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however, will not make upfront payments to Origin Energy to operate Eraring.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deal with Origin Energy over extending life of biggest coal-fired power station nigh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fevered speculation that  Origin Energy will shortly report to the ASX that it has sealed a deal with the NSW government to extend the life of the Eraring power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know very shortly if that speculation is accurate. As we reported a couple of weeks back, an agreement to extend the life of the 2880-megawatt plant in the Lake Macquarie region was imminent: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NSW to announce life extension of Eraring, Australia’s largest coal-fired power station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see what’s announced and what it might cost the taxpayers who owned Eraring until it was sold by the coalition government to Origin in 2013. (There’s a dispute over the price; Origin said it paid about $1bn including for the retailing arm although the plant’s transaction itself came with a </w:t>
      </w:r>
      <w:hyperlink r:id="rId46" w:history="1">
        <w:r>
          <w:rPr>
            <w:rFonts w:ascii="arial" w:eastAsia="arial" w:hAnsi="arial" w:cs="arial"/>
            <w:b w:val="0"/>
            <w:i/>
            <w:strike w:val="0"/>
            <w:noProof w:val="0"/>
            <w:color w:val="0077CC"/>
            <w:position w:val="0"/>
            <w:sz w:val="20"/>
            <w:u w:val="single"/>
            <w:vertAlign w:val="baseline"/>
          </w:rPr>
          <w:t>payment from taxpayers of $75m at the time.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energy minister, Penny Sharpe, and treasurer, Daniel Mookhey, have just announced they’ll hold a 9.15am media conference. Hint hint.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3.9 magnitude earthquake hits near Goulburn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3.9 magnitude earthquake has hit the town of Taralga in New South Wales near Goulburn.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Geoscience Australia said the earthquake hit around 6.41am this morning. More than 360 felt reports have been recorded.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to have woken a number of people up. One person </w:t>
      </w:r>
      <w:hyperlink r:id="rId47"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 “That’s what the noise was that woke me up”, while </w:t>
      </w:r>
      <w:hyperlink r:id="rId48" w:history="1">
        <w:r>
          <w:rPr>
            <w:rFonts w:ascii="arial" w:eastAsia="arial" w:hAnsi="arial" w:cs="arial"/>
            <w:b w:val="0"/>
            <w:i/>
            <w:strike w:val="0"/>
            <w:noProof w:val="0"/>
            <w:color w:val="0077CC"/>
            <w:position w:val="0"/>
            <w:sz w:val="20"/>
            <w:u w:val="single"/>
            <w:vertAlign w:val="baseline"/>
          </w:rPr>
          <w:t>another wrote</w:t>
        </w:r>
      </w:hyperlink>
      <w:r>
        <w:rPr>
          <w:rFonts w:ascii="arial" w:eastAsia="arial" w:hAnsi="arial" w:cs="arial"/>
          <w:b w:val="0"/>
          <w:i w:val="0"/>
          <w:strike w:val="0"/>
          <w:noProof w:val="0"/>
          <w:color w:val="000000"/>
          <w:position w:val="0"/>
          <w:sz w:val="20"/>
          <w:u w:val="none"/>
          <w:vertAlign w:val="baseline"/>
        </w:rPr>
        <w:t xml:space="preserve"> , “Woke me up in Goulburn!”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enltrDid you feel the Earth move this morning? We recorded an earthquake with a preliminary magnitude of 3.9 at 6.41am local time near Taralga, NSW. Fill in a felt report ?? </w:t>
      </w:r>
      <w:hyperlink r:id="rId49" w:history="1">
        <w:r>
          <w:rPr>
            <w:rFonts w:ascii="arial" w:eastAsia="arial" w:hAnsi="arial" w:cs="arial"/>
            <w:b w:val="0"/>
            <w:i/>
            <w:strike w:val="0"/>
            <w:noProof w:val="0"/>
            <w:color w:val="0077CC"/>
            <w:position w:val="0"/>
            <w:sz w:val="20"/>
            <w:u w:val="single"/>
            <w:vertAlign w:val="baseline"/>
          </w:rPr>
          <w:t>https://t.co/Qonn9HsKFW</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pic.twitter.com/ZjNeQRAUzz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Geoscience Australia (@GeoscienceAus) </w:t>
      </w:r>
      <w:hyperlink r:id="rId51"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Peak medical body calls for urgent action to address medicine shortages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Australasian College of Physicians (RACP) is calling for urgent action to address medicine shortages that can put lives at risk and leave patients without effective substitutes.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RACP’s president, Prof Jennifer Martin, said medicine shortages are becoming more of a problem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see a comprehensive strategy from the government about how to prevent shortages and how to manage them better when they do occur. Australia is particularly vulnerable because we import around 90% of our medicines.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Physicians across specialties are seeing shortages of medicines required for children with neurodevelopmental disorders; children and adults with obesity, diabetes or endocrine issues; palliative care patients; patients with cardiac conditions; patients with sexually transmitted and other infections; and patients with substance use disorders.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needs a better strategy to redirect existing critical medicines supplies within the country to priority groups and patients. Current approaches often get very difficult for both patient and physician and need to be fixed,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People’s commission into the housing crisis gets underway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Everybody’s Home is convening Australia’s first People’s commission into the housing crisis, which kicks off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is an opportunity for individuals and organisations across the country to contribute to a national conversation about the housing crisis, its impacts and what can be done to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Co-commissioners Doug Cameron and Prof Nicole Gurran will hear from parents, domestic violence survivors, essential workers and younger and older people on day one of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survey received 1,500 submissions, which has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in five (58%) respondents are in housing stress.Three in four (76%) of those who rent are in housing stress.The top ways respondents are coping with housing costs are by reducing energy use like heating or cooling their homes (52%), avoiding the doctor and essential appointments (45%) and reducing vehicle use (39%).One in three are skipping meals (32%) or relying on credit cards or buy now pay later (31%).Uncertainty about the future (67%) and increased housing costs (61%) are the top reasons for concern about the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version of this post incorrectly stated there had been 15,000 responses to the survey. There were 1,500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moral equivalence between Israel and Hamas’: Husic on ICC arrest warrants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ICC arrest warrants for senior Hamas and Israeli officials, Ed Husic said he does not see any “sense of moral equivalence” between the warrants.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Wrapping up his interview on ABC RN, the industry and science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being charged on the basis of individual action, there is no moral equivalence between the state of Israel and a terrorist organisation in Hamas. I mean, that simply is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certainly, people have been concerned following Hamas’ deadly actions, the way in which 35,000 Palestinians have been killed through a campaign that has been undertaken by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 whole way through I’ve been saying we need to acknowledge humanity, the whole way through, and innocent people should not be targeted and should be protected – and it’s not just Palestinians on the ground, it’s humanitarian workers and it’s journalists, too, should be protected and spared the brutality of what we’ve seen since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 warrants have been issued yet, they are under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labels Coalition position on ICC warrants as ‘staggering’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was also asked about </w:t>
      </w:r>
      <w:hyperlink r:id="rId52" w:history="1">
        <w:r>
          <w:rPr>
            <w:rFonts w:ascii="arial" w:eastAsia="arial" w:hAnsi="arial" w:cs="arial"/>
            <w:b w:val="0"/>
            <w:i/>
            <w:strike w:val="0"/>
            <w:noProof w:val="0"/>
            <w:color w:val="0077CC"/>
            <w:position w:val="0"/>
            <w:sz w:val="20"/>
            <w:u w:val="single"/>
            <w:vertAlign w:val="baseline"/>
          </w:rPr>
          <w:t>calls for nations to boycott</w:t>
        </w:r>
      </w:hyperlink>
      <w:r>
        <w:rPr>
          <w:rFonts w:ascii="arial" w:eastAsia="arial" w:hAnsi="arial" w:cs="arial"/>
          <w:b w:val="0"/>
          <w:i w:val="0"/>
          <w:strike w:val="0"/>
          <w:noProof w:val="0"/>
          <w:color w:val="000000"/>
          <w:position w:val="0"/>
          <w:sz w:val="20"/>
          <w:u w:val="none"/>
          <w:vertAlign w:val="baseline"/>
        </w:rPr>
        <w:t xml:space="preserve">  the International Criminal Court (ICC) arrest warrants for three senior Hamas officials, the Israeli prime minister, Benjamin Netanyahu, and his defence minister, Yoav Gallant.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opposition leader, Peter Dutton, signalled that a Coalition government may consider walking away from the ICC if it issues the warrants. Husic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Coalition talks big about law and order but then wants to pick what law and order it’ll follow, and it’s staggering that you can have a mainstream political party determine – on the basis of something that is uncomfortable to them – that they would then just turn their back on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comments from the prime minister that the courts should “be allowed to go about their business without political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gets us away from the fact that 35,000 innocent Palestinians have been killed through the course of this conflict as a result of Hamas’ horrific actions that saw … Israelis killed and hostages taken, and what we need to get to is a situation where people aren’t being killed and that others who have done bad, done wrong, are held to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never, frankly, heard out of the Coalition, any signalling of concern about 35,000 people being killed. If it has been said, it’s been lukewarm, and there’s been no desire out of them or no expression out of them, that restraint, doing better, observing international humanitarian law, be observed, and I think it’s staggering again that a mainstream party could be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Recognising Palestinian state part of 'longer-term process', Husic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Norway, Ireland and Spain have recognised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Do you think Australia needs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said as a party we are prepared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we’ve said that on our platform, however, when we did – certainly when we put forward our platform last year – that was well before the events of October 7… [We] believe that the best way to manage this is through a peace process with respect to recognition, and a longer-term pace will be tended to security and peace for both Israelis and Palestinians. So we think that will be part of a longer-term process.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Ireland, Spain and Norway to recognise Palestinian state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details government’s new battery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and science minister, Ed Husic, has been speaking to ABC RN about the government’s newly unveiled national battery strategy. As Karen Middleton reports, the strategy is aimed at turning Australia from a “dig-and-ship” economy that sells off its critical minerals into a powerhouse manufacturer of better and safer renewable energy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basically aims to end Australia’s reliance on China for the batteries that power mobile phones, electric cars, scooters and heavy equipment. You can read the full story below for all the details: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Australia banks on batteries in plan to move away from ‘dig-and-ship’ economy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Australia can compete in this space, Husic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obviously the biggest producer [and] a lot of countries are recognising that their dependency on that concentrated supply chain isn’t in [their] national interest longer-term. If there are disruptions to that supply, either accidental or otherwise, we’re left vulnerable and these are in terms of the batteries themselves – they’re complex in nature. It’s also driven by software, so we need to have safe and secure batteries, energy storage systems, longer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weighs in on social media ban for under 16s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much discussion this week about the minimum age for social media use, with the prime minister Anthony Albanese endorsing a ban on children under 16 from registering social media accounts.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‘No country in the world has solved this problem’: can Australia make age verification work for social media?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this on ABC RN, Tanya Plibersek she wasn’t going to “just pluck a figure out of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“the longer [young people] wait,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healthier interactions are the ones that they’re doing in person – going out playing sport, being human beings with each other. And I think this is the really sad thing about social media. It could have been such a force for bringing people together and in fact, it’s broken its promise to us. We’ve got kids who are more isolated, more depressed, more stressed than ever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criticism of a “nanny-state” approach, she said “we all have a responsibility for our own tech diet” and what our kids consume, but argued “highly paid geniuses [are] working on ways to get the kids hooked and keep them hooked”.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parents on our own, it is almost impossible to push back on that, in the same way that the promoters of poker machines or promoters of tobacco [are] really great at using brain science to get people hooked and keep them hooked, because they’re driven by dollars. We know that the social media giants, they’re in the same boat. They’re getting our kids hooked, they’re keeping [them hooked] because they know getting them early means a lifetime of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on AI deepfake pornography: we needed to address this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environment minister, Tanya Plibersek, just spoke with ABC RN about the concerns surrounding young people’s social media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measures the government is pursuing – quadrupled funding for the eSafety commissioner, discussions around the right age to use social media, an age assurance technology trial, public information campaigns – but acknowledged a lot is happening “beyond what government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something that as a society we need to confront. So there’s absolutely a role for government, we absolutely are prepared to take action, but we also as parents, as community leaders, as role models for our children, need to tackle what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what next question is really important, because AI – this new frontier – is able to, for example, generate the most convincing deepfake pornography that can be distributed to bully and harass kids. If we don’t get a handle on this now, it’s going to escape in the same way as social media escaped into society and we’re dealing with the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soon do we need to address this? Plibersek responded,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the most important thing we can do as parents and as citizens is educate ourselves about the potential for disaster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Living costs pose ‘difficult choices’ for young people, bank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in their mid-to-late 20s have cut spending by more than 7% in the year to March when adjusted for inflation, AAP reports, as they bear the brunt of high rents and elevated living expenses, cutting their spending far more than their older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is based on an analysis of deidentified Commonwealth Bank transaction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cut to discretionary purchases is unsurprising in a strained financial environment, those in their 20s were also spending less on essentials at about the same rate. Sharp declines were recorded across health insurance, utilities and spending at the supermarket for the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Wade Tubman,  the author of the new cost-of-living report and CommBank iQ’s head of innovation and analytics , said a split was starting to form in the 25-29 cohort between those still paying bills and those who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Tubman said this suggested young people were finding ways to consolidate those costs, perhaps by moving back in with their parents or by splitting bills in sharehouses: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highlights the difficult choices people in this age bracket are making, with some having to make larger lifestyle changes like foregoing their health insurance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end of the spectrum, over-65s continued to spend above inflation, especially on activities such as travel and eating out. Those in the 65-69 age bracket recorded a 4.4% increase in spending over the year to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BHP has third offer for Anglo American rejected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giant BHP has had a third takeover bid for Anglo American rejected as it continues to be frustrated in its attempt to swallow up a rival with strong copper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BHP said overnight that it had made an “increased and final” bid of £31.11 a share (A$59.70) for Anglo, which values the FTSE 100 company at £38.6bn (almost A$74bn),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Anglo had already rejected two previous offers and has now rejected a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Chambers, the chair of Anglo American,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considered BHP’s latest proposal carefully, concluded it does not meet expectations of value delivered to Anglo American’s shareholders and has unanimously rejected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attempted BHP takeover, the largest-ever in the mining sector, would create a global player in markets for commodities including copper, iron ore, potash and metallurgical coal used for steelmaking.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from our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business team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Anglo American rejects BHP’s third takeover offer of £38.6bn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Circling back to news that the University of Melbourne students occupying a building on campus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said they will dismantle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by the Melbourne students to take down their camp could help take the political heat out of the issue for the government, which is also under fire for its cautious response to the international criminal court prosecutor’s pursuit of the leaders of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foreign affairs correspondent, Daniel Hurst, has been looking at how this compares with the Australian government’s response to previous ICC investigations. Where does Australia stand on the ICC’s jurisdiction to investigate crimes on Palestinian territory? And what happens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his full explainer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The ICC is pursuing arrest warrants for Israel and Hamas leaders. Has Australia ‘squibbed’ its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103 Australians are repatriated from New Caledonia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of 103 Australians stranded in New Caledonia following deadly riots has been repatriated, AAP reports, meaning more than half the people who want to leave the French territory have returned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French plane arrived in Brisbane last night carrying 103 Australian citizens and family members after 84 Australians and 24 other nationals </w:t>
      </w:r>
      <w:hyperlink r:id="rId56" w:history="1">
        <w:r>
          <w:rPr>
            <w:rFonts w:ascii="arial" w:eastAsia="arial" w:hAnsi="arial" w:cs="arial"/>
            <w:b w:val="0"/>
            <w:i/>
            <w:strike w:val="0"/>
            <w:noProof w:val="0"/>
            <w:color w:val="0077CC"/>
            <w:position w:val="0"/>
            <w:sz w:val="20"/>
            <w:u w:val="single"/>
            <w:vertAlign w:val="baseline"/>
          </w:rPr>
          <w:t>were repatriated to the Queensland capital on Tuesday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187 Australians and their family members had now returned from New Caledonia, the foreign minister, Penny Wong, said in a post to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further 103 Australians and their family members have landed in Brisbane tonight on a French assisted-departure flight from New Caledonia. 187 Australians and their family members have now returned from New Caledonia. Thank you to officials for operating these flights.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57" w:history="1">
        <w:r>
          <w:rPr>
            <w:rFonts w:ascii="arial" w:eastAsia="arial" w:hAnsi="arial" w:cs="arial"/>
            <w:b w:val="0"/>
            <w:i/>
            <w:strike w:val="0"/>
            <w:noProof w:val="0"/>
            <w:color w:val="0077CC"/>
            <w:position w:val="0"/>
            <w:sz w:val="20"/>
            <w:u w:val="single"/>
            <w:vertAlign w:val="baseline"/>
          </w:rPr>
          <w:t>May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500 Australians in New Caledonia and some 300 in total had registered their interest in coming home with the department of foreign affairs, the Pacific minister, Pat Conroy, told ABC TV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Australia would continue to work with the French government on further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plan is more French flights but as I’ve indicated publicly, we do have contingency plans and we do have planes on standby should there be an issue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on board the first two flights were filled with relief after days of failing to find a way off the island, said Fadi Chemali, who was on the first plane to reach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back to a new day on the Australia news live blog. I’m Emily Wind and I’ll be taking you through our live coverage this Thursday – thanks to Martin for kicking things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you can get in touch with me via X, @emilywindwrites or you can send me an email: </w:t>
      </w:r>
      <w:hyperlink r:id="rId58"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Melbourne students announce intention to pack up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occupying a building at the University of Melbourne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said they intend to dismantle their camp on Thursday after what they have called a “partial achievement” in their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on Wednesday evening, a spokesperson for the student coalition organising the on-campus occupation said that the university had agreed to disclose its relationships and funding ties to weapons manufacturers engaged in the current attacks on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would decamp, they said, after the university made a public statement about their disclosure intentions.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had also been advocating for the university to divest from those companies and institutions. A spokesperson for the collective said that the disclosure agreement was only a “partial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first step. Divestment from those that profiteer from genocide remains our number one priority and demand and we will not rest until full divestment is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month has proven that when united the power of students and staff is something the university cannot hide from. We demand disclosure within one month and that an independent body of our choice oversees this process. Disclosure will not be determined by the university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59" w:history="1">
        <w:r>
          <w:rPr>
            <w:rFonts w:ascii="arial" w:eastAsia="arial" w:hAnsi="arial" w:cs="arial"/>
            <w:b w:val="0"/>
            <w:i/>
            <w:strike w:val="0"/>
            <w:noProof w:val="0"/>
            <w:color w:val="0077CC"/>
            <w:position w:val="0"/>
            <w:sz w:val="20"/>
            <w:u w:val="single"/>
            <w:vertAlign w:val="baseline"/>
          </w:rPr>
          <w:t>the university threatened students with disciplinary and possible police action</w:t>
        </w:r>
      </w:hyperlink>
      <w:r>
        <w:rPr>
          <w:rFonts w:ascii="arial" w:eastAsia="arial" w:hAnsi="arial" w:cs="arial"/>
          <w:b w:val="0"/>
          <w:i w:val="0"/>
          <w:strike w:val="0"/>
          <w:noProof w:val="0"/>
          <w:color w:val="000000"/>
          <w:position w:val="0"/>
          <w:sz w:val="20"/>
          <w:u w:val="none"/>
          <w:vertAlign w:val="baseline"/>
        </w:rPr>
        <w:t xml:space="preserve">  after hundreds of protesters flooded the Arts West building and unofficially renamed it “Mahmoud’s Hall” after a Palestinian who was killed with his family in Gaza before he could begin his studies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collective’s spokesperson said on Wednesday the group “rejects and will resist the misconduct measures used to threaten students” by the university, and said it would be a “gross injustice if the university were to punish students for carrying out the values of political expression and academic freedom that the university extols”.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released a short statement on Wednesday evening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willingness of the occupiers to leave the Arts West building and remove the encampment from our Parkville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live blog. I’m Martin Farrer with the top stories this morning before Emily Wind comes along to take care of the main business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might be buying more electric vehicles, but the national obsession with SUVs and utes is expected to cancel out all the gains from cleaner cars. The transport sector </w:t>
      </w:r>
      <w:hyperlink r:id="rId60" w:history="1">
        <w:r>
          <w:rPr>
            <w:rFonts w:ascii="arial" w:eastAsia="arial" w:hAnsi="arial" w:cs="arial"/>
            <w:b w:val="0"/>
            <w:i/>
            <w:strike w:val="0"/>
            <w:noProof w:val="0"/>
            <w:color w:val="0077CC"/>
            <w:position w:val="0"/>
            <w:sz w:val="20"/>
            <w:u w:val="single"/>
            <w:vertAlign w:val="baseline"/>
          </w:rPr>
          <w:t>“is projected to be Australia’s highest emitting sector by 2030”</w:t>
        </w:r>
      </w:hyperlink>
      <w:r>
        <w:rPr>
          <w:rFonts w:ascii="arial" w:eastAsia="arial" w:hAnsi="arial" w:cs="arial"/>
          <w:b w:val="0"/>
          <w:i w:val="0"/>
          <w:strike w:val="0"/>
          <w:noProof w:val="0"/>
          <w:color w:val="000000"/>
          <w:position w:val="0"/>
          <w:sz w:val="20"/>
          <w:u w:val="none"/>
          <w:vertAlign w:val="baseline"/>
        </w:rPr>
        <w:t xml:space="preserve">  according to a new government roadmap on emissions, partly because drivers “increasingly prefer heavy passenger vehicles”. SUVs accounted for </w:t>
      </w:r>
      <w:hyperlink r:id="rId61" w:history="1">
        <w:r>
          <w:rPr>
            <w:rFonts w:ascii="arial" w:eastAsia="arial" w:hAnsi="arial" w:cs="arial"/>
            <w:b w:val="0"/>
            <w:i/>
            <w:strike w:val="0"/>
            <w:noProof w:val="0"/>
            <w:color w:val="0077CC"/>
            <w:position w:val="0"/>
            <w:sz w:val="20"/>
            <w:u w:val="single"/>
            <w:vertAlign w:val="baseline"/>
          </w:rPr>
          <w:t>more than 50% of new vehicles</w:t>
        </w:r>
      </w:hyperlink>
      <w:r>
        <w:rPr>
          <w:rFonts w:ascii="arial" w:eastAsia="arial" w:hAnsi="arial" w:cs="arial"/>
          <w:b w:val="0"/>
          <w:i w:val="0"/>
          <w:strike w:val="0"/>
          <w:noProof w:val="0"/>
          <w:color w:val="000000"/>
          <w:position w:val="0"/>
          <w:sz w:val="20"/>
          <w:u w:val="none"/>
          <w:vertAlign w:val="baseline"/>
        </w:rPr>
        <w:t xml:space="preserve">  sold in Australia in 2022, in a trend that could offset any reduction in emissions from “the increased adoption of electric vehicles”. Our </w:t>
      </w:r>
      <w:hyperlink r:id="rId62" w:history="1">
        <w:r>
          <w:rPr>
            <w:rFonts w:ascii="arial" w:eastAsia="arial" w:hAnsi="arial" w:cs="arial"/>
            <w:b w:val="0"/>
            <w:i/>
            <w:strike w:val="0"/>
            <w:noProof w:val="0"/>
            <w:color w:val="0077CC"/>
            <w:position w:val="0"/>
            <w:sz w:val="20"/>
            <w:u w:val="single"/>
            <w:vertAlign w:val="baseline"/>
          </w:rPr>
          <w:t>Temperature Check column says</w:t>
        </w:r>
      </w:hyperlink>
      <w:r>
        <w:rPr>
          <w:rFonts w:ascii="arial" w:eastAsia="arial" w:hAnsi="arial" w:cs="arial"/>
          <w:b w:val="0"/>
          <w:i w:val="0"/>
          <w:strike w:val="0"/>
          <w:noProof w:val="0"/>
          <w:color w:val="000000"/>
          <w:position w:val="0"/>
          <w:sz w:val="20"/>
          <w:u w:val="none"/>
          <w:vertAlign w:val="baseline"/>
        </w:rPr>
        <w:t xml:space="preserve">  the claim of a $600bn carbon capture windfall is based on heroic assumptions and selective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pro-Palestinian protesters camped at the University of Melbourne said last night they are going to break camp today after what they called a partial success for their campaign. In a media conference last night, the protesters said the university had agreed to disclose its relationships and funding ties to weapons manufacturers involved in supplying weapons to Israel. More coming up on this breaking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Lachlan Murdoch has been joined in Sydney by the News Corp UK boss, Rebekah Brooks, and global chief, Robert Thomson, ahead of the announcement of </w:t>
      </w:r>
      <w:hyperlink r:id="rId63" w:history="1">
        <w:r>
          <w:rPr>
            <w:rFonts w:ascii="arial" w:eastAsia="arial" w:hAnsi="arial" w:cs="arial"/>
            <w:b w:val="0"/>
            <w:i/>
            <w:strike w:val="0"/>
            <w:noProof w:val="0"/>
            <w:color w:val="0077CC"/>
            <w:position w:val="0"/>
            <w:sz w:val="20"/>
            <w:u w:val="single"/>
            <w:vertAlign w:val="baseline"/>
          </w:rPr>
          <w:t>a major restructure of the empire’s Australian newspapers next week</w:t>
        </w:r>
      </w:hyperlink>
      <w:r>
        <w:rPr>
          <w:rFonts w:ascii="arial" w:eastAsia="arial" w:hAnsi="arial" w:cs="arial"/>
          <w:b w:val="0"/>
          <w:i w:val="0"/>
          <w:strike w:val="0"/>
          <w:noProof w:val="0"/>
          <w:color w:val="000000"/>
          <w:position w:val="0"/>
          <w:sz w:val="20"/>
          <w:u w:val="none"/>
          <w:vertAlign w:val="baseline"/>
        </w:rPr>
        <w:t>.  Guardian Australia understands Thomson – who is Rupert Murdoch ’s right-hand man – Lachlan and Brooks held meetings in Sydney on Tuesday with News Corp’s local chief, Michael Miller, and others to sign off on the transformation of the company. More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bird flu detected at second Victorian poultry farm; Albanese defends response to ICC arrest warrant request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griculture.vic.gov.au/biosecurity/animal-diseases/poultry-diseases/avian-influenza-bird-flu" TargetMode="External" /><Relationship Id="rId11" Type="http://schemas.openxmlformats.org/officeDocument/2006/relationships/hyperlink" Target="https://www.theguardian.com/australia-news/live/2024/may/23/australia-politics-live-melbourne-students-pro-palestine-camp-university-australians-repatriated-new-caledonia-icc-arrest-warrent-bhp-suv-renewables?page=with:block-664eaf398f0859c6d08414e8#block-664eaf398f0859c6d08414e8" TargetMode="External" /><Relationship Id="rId12" Type="http://schemas.openxmlformats.org/officeDocument/2006/relationships/hyperlink" Target="https://www.theguardian.com/australia-news/article/2024/may/23/the-icc-is-pursuing-arrest-warrants-for-israel-and-hamas-leaders-has-australia-squibbed-its-response" TargetMode="External" /><Relationship Id="rId13" Type="http://schemas.openxmlformats.org/officeDocument/2006/relationships/hyperlink" Target="https://www.theguardian.com/australia-news/article/2024/may/23/nsw-government-extends-life-of-australias-biggest-coal-fired-power-station-by-two-years-to-2027" TargetMode="External" /><Relationship Id="rId14" Type="http://schemas.openxmlformats.org/officeDocument/2006/relationships/hyperlink" Target="https://www.theguardian.com/australia-news/2024/apr/30/eraring-coal-fired-power-station-nsw-life-extension" TargetMode="External" /><Relationship Id="rId15" Type="http://schemas.openxmlformats.org/officeDocument/2006/relationships/hyperlink" Target="https://www.theguardian.com/australia-news/article/2024/may/23/eraring-power-station-coal-fired-nsw-government-secured-staying-open" TargetMode="External" /><Relationship Id="rId16" Type="http://schemas.openxmlformats.org/officeDocument/2006/relationships/hyperlink" Target="https://www.theguardian.com/australia-news/2021/mar/31/australias-disability-employment-down-3-in-past-decade-as-service-scheme-criticised-for-poor-outcomes" TargetMode="External" /><Relationship Id="rId17" Type="http://schemas.openxmlformats.org/officeDocument/2006/relationships/hyperlink" Target="https://butterfly.org.au/" TargetMode="External" /><Relationship Id="rId18" Type="http://schemas.openxmlformats.org/officeDocument/2006/relationships/hyperlink" Target="https://www.theguardian.com/australia-news/live/2024/may/23/australia-politics-live-melbourne-students-pro-palestine-camp-university-australians-repatriated-new-caledonia-icc-arrest-warrent-bhp-suv-renewables?page=with:block-664e68948f0859c6d084137c#block-664e68948f0859c6d084137c" TargetMode="External" /><Relationship Id="rId19" Type="http://schemas.openxmlformats.org/officeDocument/2006/relationships/hyperlink" Target="https://www.theguardian.com/australia-news/article/2024/may/21/australia-respects-iccs-independence-following-netanyahu-arrest-warrant-request-government-says" TargetMode="External" /><Relationship Id="rId2" Type="http://schemas.openxmlformats.org/officeDocument/2006/relationships/webSettings" Target="webSettings.xml" /><Relationship Id="rId20" Type="http://schemas.openxmlformats.org/officeDocument/2006/relationships/hyperlink" Target="https://www.police.qld.gov.au/units/victims-of-crime/support-for-victims-of-crime/adult-sexual-assault/misconceptions-about" TargetMode="External" /><Relationship Id="rId21" Type="http://schemas.openxmlformats.org/officeDocument/2006/relationships/hyperlink" Target="https://timesnewsgroup.com.au/surfcoasttimes/news/tehan-rules-out-anglesea-nuclear-plant/" TargetMode="External" /><Relationship Id="rId22" Type="http://schemas.openxmlformats.org/officeDocument/2006/relationships/hyperlink" Target="https://www.theguardian.com/australia-news/live/2024/may/23/australia-politics-live-melbourne-students-pro-palestine-camp-university-australians-repatriated-new-caledonia-icc-arrest-warrent-bhp-suv-renewables?CMP=share_btn_url&amp;page=with%3Ablock-664e87968f0859c6d0841417#block-664e87968f0859c6d0841417" TargetMode="External" /><Relationship Id="rId23" Type="http://schemas.openxmlformats.org/officeDocument/2006/relationships/hyperlink" Target="https://www.theguardian.com/australia-news/article/2024/may/22/eight-australians-taken-to-thai-hospital-after-london-singapore-flight-hits-severe-turbulence" TargetMode="External" /><Relationship Id="rId24" Type="http://schemas.openxmlformats.org/officeDocument/2006/relationships/hyperlink" Target="https://www.theguardian.com/business/article/2024/may/23/sheer-terror-three-australians-in-intensive-care-after-singapore-airlines-flight-hit-turbulence" TargetMode="External" /><Relationship Id="rId25" Type="http://schemas.openxmlformats.org/officeDocument/2006/relationships/hyperlink" Target="https://www.theguardian.com/australia-news/article/2024/may/06/canberra-accuses-chinese-fighter-jet-of-dropping-flares-dangerously-close-to-australian-helicopter" TargetMode="External" /><Relationship Id="rId26" Type="http://schemas.openxmlformats.org/officeDocument/2006/relationships/hyperlink" Target="https://www.theguardian.com/australia-news/2023/feb/28/leading-australian-social-justice-bodies-unite-to-back-indigenous-voice-to-parliament-referendum" TargetMode="External" /><Relationship Id="rId27" Type="http://schemas.openxmlformats.org/officeDocument/2006/relationships/hyperlink" Target="https://www.abc.net.au/news/2024-05-22/immigration-minister-direction-contributed-detainee-murder/103879342" TargetMode="External" /><Relationship Id="rId28" Type="http://schemas.openxmlformats.org/officeDocument/2006/relationships/hyperlink" Target="https://www.theguardian.com/australia-news/article/2024/may/22/victoria-bird-flu-found-meredith-egg-farm-hln1" TargetMode="External" /><Relationship Id="rId29" Type="http://schemas.openxmlformats.org/officeDocument/2006/relationships/hyperlink" Target="https://www.theguardian.com/world/article/2024/may/22/significant-spain-norway-ireland-recognition-state-palestine" TargetMode="External" /><Relationship Id="rId3" Type="http://schemas.openxmlformats.org/officeDocument/2006/relationships/fontTable" Target="fontTable.xml" /><Relationship Id="rId30" Type="http://schemas.openxmlformats.org/officeDocument/2006/relationships/hyperlink" Target="https://www.sbs.com.au/news/podcast-episode/interview-foreign-minister-penny-wong-speaks-to-sbs/aavd34hla" TargetMode="External" /><Relationship Id="rId31" Type="http://schemas.openxmlformats.org/officeDocument/2006/relationships/hyperlink" Target="https://www.theguardian.com/australia-news/article/2024/may/10/australia-un-vote-palestine-status-support-israel-war-gaza" TargetMode="External" /><Relationship Id="rId32" Type="http://schemas.openxmlformats.org/officeDocument/2006/relationships/hyperlink" Target="https://www.theguardian.com/australia-news/live/2024/may/23/australia-politics-live-melbourne-students-pro-palestine-camp-university-australians-repatriated-new-caledonia-icc-arrest-warrent-bhp-suv-renewables?CMP=share_btn_url&amp;page=with%3Ablock-664dd16f8f08fad2d17a6358#block-664dd16f8f08fad2d17a6358" TargetMode="External" /><Relationship Id="rId33" Type="http://schemas.openxmlformats.org/officeDocument/2006/relationships/hyperlink" Target="https://www.theguardian.com/australia-news/2024/mar/15/growing-safety-concerns-over-lithium-ion-batteries-after-four-fires-in-one-day-in-nsw" TargetMode="External" /><Relationship Id="rId34" Type="http://schemas.openxmlformats.org/officeDocument/2006/relationships/hyperlink" Target="https://www.theguardian.com/australia-news/2023/aug/27/firefighters-fear-being-overwhelmed-by-rise-in-battery-fires-after-fatal-sydney-blaze" TargetMode="External" /><Relationship Id="rId35" Type="http://schemas.openxmlformats.org/officeDocument/2006/relationships/hyperlink" Target="https://www.theguardian.com/australia-news/article/2024/may/08/methane-emissions-australian-cattle-industry-suggests-shift-from-net-zero-target-to-climate-neutral-approach" TargetMode="External" /><Relationship Id="rId36" Type="http://schemas.openxmlformats.org/officeDocument/2006/relationships/hyperlink" Target="https://www.theguardian.com/environment/2022/mar/23/australias-carbon-credit-scheme-largely-a-sham-says-whistleblower-who-tried-to-rein-it-in" TargetMode="External" /><Relationship Id="rId37" Type="http://schemas.openxmlformats.org/officeDocument/2006/relationships/hyperlink" Target="https://www.theguardian.com/australia-news/2024/apr/26/leave-politics-to-the-politicians-why-rural-queensland-is-a-hotbed-of-renewable-energy" TargetMode="External" /><Relationship Id="rId38" Type="http://schemas.openxmlformats.org/officeDocument/2006/relationships/hyperlink" Target="https://www.theguardian.com/world/article/2024/may/22/palestinian-state-recognition-ireland-spain-recognise-palestine" TargetMode="External" /><Relationship Id="rId39" Type="http://schemas.openxmlformats.org/officeDocument/2006/relationships/hyperlink" Target="https://www.theguardian.com/world/article/2024/may/22/macron-arrives-in-new-caledonia-amid-calls-for-france-to-withdraw-voting-changes" TargetMode="External" /><Relationship Id="rId4" Type="http://schemas.openxmlformats.org/officeDocument/2006/relationships/header" Target="header1.xml" /><Relationship Id="rId40" Type="http://schemas.openxmlformats.org/officeDocument/2006/relationships/hyperlink" Target="https://www.theguardian.com/australia-news/live/2024/may/23/australia-politics-live-melbourne-students-pro-palestine-camp-university-australians-repatriated-new-caledonia-icc-arrest-warrent-bhp-suv-renewables?CMP=share_btn_url&amp;page=with%3Ablock-664e7cf28f08bdd1dbccbc55#block-664e7cf28f08bdd1dbccbc55" TargetMode="External" /><Relationship Id="rId41" Type="http://schemas.openxmlformats.org/officeDocument/2006/relationships/hyperlink" Target="https://www.afr.com/policy/energy-and-climate/coal-station-closure-cuts-emissions-by-87m-tonnes-but-at-a-cost-20220217-p59xeg" TargetMode="External" /><Relationship Id="rId42" Type="http://schemas.openxmlformats.org/officeDocument/2006/relationships/hyperlink" Target="https://www.theguardian.com/australia-news/live/2024/may/22/news-live-turbulence-migration-budget-black-hole-evacuation-new-caledonia-angus-taylor-ozempic-scam-crackdown-migration-cost-of-living?CMP=share_btn_url&amp;page=with%3Ablock-664d69758f08d7599cd0c7af#block-664d69758f08d7599cd0c7af" TargetMode="External" /><Relationship Id="rId43" Type="http://schemas.openxmlformats.org/officeDocument/2006/relationships/hyperlink" Target="https://www.theguardian.com/australia-news/article/2024/may/21/eraring-coal-fired-power-station-closure-delay-renewable-energy" TargetMode="External" /><Relationship Id="rId44" Type="http://schemas.openxmlformats.org/officeDocument/2006/relationships/hyperlink" Target="https://www.youtube.com/watch?v=DjdInFy61ns" TargetMode="External" /><Relationship Id="rId45" Type="http://schemas.openxmlformats.org/officeDocument/2006/relationships/hyperlink" Target="https://www.energy.nsw.gov.au/nsw-plans-and-progress/regulation-and-policy/agreement-eraring" TargetMode="External" /><Relationship Id="rId46" Type="http://schemas.openxmlformats.org/officeDocument/2006/relationships/hyperlink" Target="https://www.treasury.nsw.gov.au/sites/default/files/mediarelease/20130701---Media-Release---Baird---Government-sells-Eraring-Energy-to-Origin-and-terminates-Cobbora-contract.pdf" TargetMode="External" /><Relationship Id="rId47" Type="http://schemas.openxmlformats.org/officeDocument/2006/relationships/hyperlink" Target="https://twitter.com/GibboBG/status/1793400787949031514" TargetMode="External" /><Relationship Id="rId48" Type="http://schemas.openxmlformats.org/officeDocument/2006/relationships/hyperlink" Target="https://twitter.com/Luffy_1991/status/1793389594706379224" TargetMode="External" /><Relationship Id="rId49" Type="http://schemas.openxmlformats.org/officeDocument/2006/relationships/hyperlink" Target="https://t.co/Qonn9HsKFW" TargetMode="External" /><Relationship Id="rId5" Type="http://schemas.openxmlformats.org/officeDocument/2006/relationships/footer" Target="footer1.xml" /><Relationship Id="rId50" Type="http://schemas.openxmlformats.org/officeDocument/2006/relationships/hyperlink" Target="https://t.co/ZjNeQRAUzz" TargetMode="External" /><Relationship Id="rId51" Type="http://schemas.openxmlformats.org/officeDocument/2006/relationships/hyperlink" Target="https://twitter.com/GeoscienceAus/status/1793399743621566633?ref_src=twsrc%5Etfw" TargetMode="External" /><Relationship Id="rId52" Type="http://schemas.openxmlformats.org/officeDocument/2006/relationships/hyperlink" Target="https://www.theguardian.com/world/article/2024/may/21/israel-calls-on-civilised-nations-to-boycott-icc-arrest-warrants-against-its-leaders" TargetMode="External" /><Relationship Id="rId53" Type="http://schemas.openxmlformats.org/officeDocument/2006/relationships/hyperlink" Target="https://www.theguardian.com/australia-news/article/2024/may/23/australia-banks-on-batteries-in-plan-to-move-away-from-dig-and-ship-economy" TargetMode="External" /><Relationship Id="rId54" Type="http://schemas.openxmlformats.org/officeDocument/2006/relationships/hyperlink" Target="https://www.theguardian.com/australia-news/article/2024/may/23/australia-social-media-ban-under-16-age-verification-technology" TargetMode="External" /><Relationship Id="rId55" Type="http://schemas.openxmlformats.org/officeDocument/2006/relationships/hyperlink" Target="https://www.theguardian.com/business/article/2024/may/22/anglo-american-rejects-third-and-final-bhp-takeover-approach" TargetMode="External" /><Relationship Id="rId56" Type="http://schemas.openxmlformats.org/officeDocument/2006/relationships/hyperlink" Target="https://www.theguardian.com/world/article/2024/may/21/the-place-was-a-mess-australians-arrive-home-after-evacuation-from-new-caledonia" TargetMode="External" /><Relationship Id="rId57" Type="http://schemas.openxmlformats.org/officeDocument/2006/relationships/hyperlink" Target="https://twitter.com/SenatorWong/status/1793232068828401819?ref_src=twsrc%5Etfw" TargetMode="External" /><Relationship Id="rId58" Type="http://schemas.openxmlformats.org/officeDocument/2006/relationships/hyperlink" Target="mailto:emily.wind@theguardian.com" TargetMode="External" /><Relationship Id="rId59" Type="http://schemas.openxmlformats.org/officeDocument/2006/relationships/hyperlink" Target="https://www.theguardian.com/australia-news/article/2024/may/16/university-of-melbourne-pro-palestine-encampment-protests-classes-cancelled" TargetMode="External" /><Relationship Id="rId6" Type="http://schemas.openxmlformats.org/officeDocument/2006/relationships/footer" Target="footer2.xml" /><Relationship Id="rId60" Type="http://schemas.openxmlformats.org/officeDocument/2006/relationships/hyperlink" Target="https://www.theguardian.com/australia-news/article/2024/may/23/australia-ev-electric-vehicle-sales-emissions-suvs-net-zero" TargetMode="External" /><Relationship Id="rId61" Type="http://schemas.openxmlformats.org/officeDocument/2006/relationships/hyperlink" Target="https://www.theguardian.com/news/datablog/2023/mar/19/suvs-are-more-popular-than-ever-in-australia-but-there-is-a-downside" TargetMode="External" /><Relationship Id="rId62" Type="http://schemas.openxmlformats.org/officeDocument/2006/relationships/hyperlink" Target="https://www.theguardian.com/environment/article/2024/may/22/australia-60bn-carbon-capture-ccs-windfall-claim-aep" TargetMode="External" /><Relationship Id="rId63" Type="http://schemas.openxmlformats.org/officeDocument/2006/relationships/hyperlink" Target="https://www.theguardian.com/media/article/2024/may/22/news-corps-rebekah-brooks-joins-lachlan-murdoch-in-sydney-ahead-of-major-australian-newspaper-restructure"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9-91C1-JBNF-W0X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bird flu detected at second Victorian poultry farm; Albanese defends response to ICC arrest warrant request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452</vt:lpwstr>
  </property>
  <property fmtid="{D5CDD505-2E9C-101B-9397-08002B2CF9AE}" pid="3" name="LADocCount">
    <vt:lpwstr>1</vt:lpwstr>
  </property>
  <property fmtid="{D5CDD505-2E9C-101B-9397-08002B2CF9AE}" pid="4" name="LADocumentID:452">
    <vt:lpwstr>Doc::urn:hlct:16|contextualFeaturePermID::1519360</vt:lpwstr>
  </property>
  <property fmtid="{D5CDD505-2E9C-101B-9397-08002B2CF9AE}" pid="5" name="UserPermID">
    <vt:lpwstr>urn:user:PA195023767</vt:lpwstr>
  </property>
</Properties>
</file>