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former ADF chief to report on Zomi Frankcom’s Gaza aid convoy death in ‘coming weeks’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 10:29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liveAndrew Giles backs away from claim drones being used to track released immigration detaineesGet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spend $40m on ads spruiking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spent more than $6m on its advertising campaign spruiking the new tax cuts and plans to spend nearly $34m more, prompting questions from the opposition about whether it was a “prudent use” of public funds to advertise tax cuts which flow automatically to all people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Dean Smith in Senate estimates has been asking the Treasury about its ad campaign for the government’s revamped stage-three tax cuts. Officials said the tax cuts campaign had been allocated $39.9m over two years, with $6.5m spent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buy” has been $3.793m, with evaluation research accounting for $47,500, some $111,000 going to the creative agency handling the Indigenous communications element, $301,000 to a Cald communications specialist for culturally and linguistically diverse communities, $292,000 for public relations advice, $367,995 for a creative agency, and $1.692 for the creative agency doing the wider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on death of Zomi Frankcom to land in ‘coming weeks’: Dfat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Australian defence force chief Mark Binskin is set to provide a report to the Albanese government in the “coming weeks” on his assessment of Israel’s investigation into the killing of Australian Zomi Frankcom and her colleagues in a World Central Kitchen convoy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Israeli military’s </w:t>
      </w:r>
      <w:hyperlink r:id="rId10" w:history="1">
        <w:r>
          <w:rPr>
            <w:rFonts w:ascii="arial" w:eastAsia="arial" w:hAnsi="arial" w:cs="arial"/>
            <w:b w:val="0"/>
            <w:i/>
            <w:strike w:val="0"/>
            <w:noProof w:val="0"/>
            <w:color w:val="0077CC"/>
            <w:position w:val="0"/>
            <w:sz w:val="20"/>
            <w:u w:val="single"/>
            <w:vertAlign w:val="baseline"/>
          </w:rPr>
          <w:t>triple drone strike on the aid convoy on 1 April</w:t>
        </w:r>
      </w:hyperlink>
      <w:r>
        <w:rPr>
          <w:rFonts w:ascii="arial" w:eastAsia="arial" w:hAnsi="arial" w:cs="arial"/>
          <w:b w:val="0"/>
          <w:i w:val="0"/>
          <w:strike w:val="0"/>
          <w:noProof w:val="0"/>
          <w:color w:val="000000"/>
          <w:position w:val="0"/>
          <w:sz w:val="20"/>
          <w:u w:val="none"/>
          <w:vertAlign w:val="baseline"/>
        </w:rPr>
        <w:t xml:space="preserve"> , the Australian government </w:t>
      </w:r>
      <w:hyperlink r:id="rId10" w:history="1">
        <w:r>
          <w:rPr>
            <w:rFonts w:ascii="arial" w:eastAsia="arial" w:hAnsi="arial" w:cs="arial"/>
            <w:b w:val="0"/>
            <w:i/>
            <w:strike w:val="0"/>
            <w:noProof w:val="0"/>
            <w:color w:val="0077CC"/>
            <w:position w:val="0"/>
            <w:sz w:val="20"/>
            <w:u w:val="single"/>
            <w:vertAlign w:val="baseline"/>
          </w:rPr>
          <w:t>appointed Binskin as a “special adviser” on the incident</w:t>
        </w:r>
      </w:hyperlink>
      <w:r>
        <w:rPr>
          <w:rFonts w:ascii="arial" w:eastAsia="arial" w:hAnsi="arial" w:cs="arial"/>
          <w:b w:val="0"/>
          <w:i w:val="0"/>
          <w:strike w:val="0"/>
          <w:noProof w:val="0"/>
          <w:color w:val="000000"/>
          <w:position w:val="0"/>
          <w:sz w:val="20"/>
          <w:u w:val="none"/>
          <w:vertAlign w:val="baseline"/>
        </w:rPr>
        <w:t>.  He’s been asked to provide advice to the Australian government on a range of issues, including “the sufficiency and appropriateness of steps taken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Senate estimates committee hearing this afternoon, Department of Foreign Affairs and Trade officials confirmed that Binskin had travelled to Israel between 5 May and 13 May. Binskin had also met with the Israeli ambassador in Australia, World Central Kitchen, and other NGOs.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asked whether Australia had obtained all the information it had requested of Israel. Craig Maclachlan, a deputy secretary of Dfat, told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had a good level of access to very senior people within Israel. At no point has Mr Binskin said to me that he has felt that he has been short on information or detail. I anticipate Mr Binskin will be able to finalise his report in coming weeks and present that to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the findings would be released publicly, he said that would “be a matter that will be determined once we’ve seen the final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she understood “the desire of many in our community for clarity around this”. She said the need for clarity and transparency would “inform how we approach what we can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system ‘hijacked by self-interested politicians’: Canavan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nuclear power, which the Coalition has been touting as the greatest thing since sliced bread.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a poll published in the Herald Sun today that showed reasonable support for nuclear power alongside other energy forms, Canavan says “we have designed our energy system based on what people feel and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feel and think solar and wind is warm and fluffy so let’s do more of that and governments are doing more of that and we can see the disaster this has generated in our power bills every quarter because we are focused on polling … because our energy system has been hijacked by self-interested politicians seeking to get themselves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existential threat of climate change is merely an issue of overthinking/feeling.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does counter despite the Coalition’s keen-ness for nuclear, coal is needed in addition to the power source while these hypothetical reactors get built – which is around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us time to ramp up and I don’t think it is time we have so I think the best option is to build what you can off the shelf.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Pocock says minimum wage rise just meets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Matt Canavan and Greens senator Barbara Pocock, an “unconventional pairing”, are appearing on ABC’s Afternoon Briefing as Senate estimates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Fair Work Commission’s announcement of a 3.75% increase for minimum wage workers today, well below what the ACTU had sought, Pocock says there are “human beings” on the end of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minimum wages the last five years have seen them go backwards in real terms and the decision does not fix that, just sets them for this year on the inflation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prices people are paying in supermarkets, rent, energy, this decision does not serve those 2.6 million workers who are the backbone of our retail, hospitality sectors, 60% women, half casual. They deserve to make up what they lost in the last few years. They are battling and I would like to have seen a higher decision … if you wanted to recover the losses in real earnings of the last few years we would have gone for 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Minimum wage workers in Australia to get a 3.75% pay rise over the next 12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member for Macnamara, Labor’s Josh Burns, has released a statement backing US president Joe Biden’s ceasefire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an end to this war … The deal presented by President Biden will see the hostages returned home and an end to the immediate suffering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vital first step for both peoples to begin to rebuild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President Biden’s ceasefire proposal. </w:t>
      </w:r>
      <w:hyperlink r:id="rId1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pic.twitter.com/RhdXaqu9aM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Burns (@joshburnsmp) </w:t>
      </w:r>
      <w:hyperlink r:id="rId14" w:history="1">
        <w:r>
          <w:rPr>
            <w:rFonts w:ascii="arial" w:eastAsia="arial" w:hAnsi="arial" w:cs="arial"/>
            <w:b w:val="0"/>
            <w:i/>
            <w:strike w:val="0"/>
            <w:noProof w:val="0"/>
            <w:color w:val="0077CC"/>
            <w:position w:val="0"/>
            <w:sz w:val="20"/>
            <w:u w:val="single"/>
            <w:vertAlign w:val="baseline"/>
          </w:rPr>
          <w:t>June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Burns, who is Jewish, last year accompanied Australian MPs on a trip to Israel following the 7 October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backbench MP played down the significance of the Australian government-backed UN vote for an immediate humanitarian ceasefire, saying during the visit that it “couldn’t be less relevant to the people here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Labor MP Josh Burns says Australia’s UN Gaza ceasefire vote not relevant to ‘people on the ground’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says there is ‘still a chance’ Frydenberg will seek re-entry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Tehan is quizzed on comments made by the former member for Kooyong Josh Frydenberg today rejecting suggestions he would run to regain his seat at the next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held by the independent Monique Ryan.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had spoken to Frydenberg before his public posting today that he would not seek a re-entry as a candidate before the next election, Tehan said he spoke to him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I had with him and I think things ran away with themselves is we obviously have a redistribution occurring in Victoria [in October], but … there is still a chance, although it is unlikely, there could be even further changes or they might look at doing something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was very premature speculation and I think ran away from itself because, in the end, the party had made it very clear we needed to … see the final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has made it crystal clear today that he won’t be at the next election, what he does beyond that is ultimately up to Josh and up to the preselectors of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urges Giles to ‘clear record once and for all’ on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Dan Tehan is appearing on ABC’s Afternoon Briefing now, following a clarification from the immigration minister on the use of drones to track people released from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Andrew Giles released a statement revealing an interview on Sky News, in which he stated that Operation AEGIS was using drones, was relying on information provided by his department that had since been clarified.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urged Giles to provide the briefing offered to him on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to come out and he needs to clear the record once and for all … there are just more and more questions that he needs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Cassidy will take you through the evening now, which will include any further estimates revelations that may emerge from the continuing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Live will be back with you from early tomorrow morning for the second house sitting day of this week. A very big thank you to everyone who followed along with us today so far – you are the reason this little blog keeps on ticking along. Until tomorrow, take care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it was a day for smiles in question time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opposition’s brains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Smile and the world smiles with you, apparently: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Smile, smile,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urges Australia to cut all military ties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outlines what he sees as Australia’s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looking at targeted sanctions against members of the Israeli government and the Israeli Defence Force - they simply cannot be allowed to continue operating with impunity and disregarding the ICC and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also cut all military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year, an Australian army contract worth $917 million was awarded to Elbit Systems to work on new Infantry Fighting Vehicles being constructed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continues to export ‘dual use’ items to Israel that can be used for military purposes - and we still don’t know what these dual use items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know is that parts made in Australia are being used to kill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manufacturer Lockheed Martin has said that every F-35 built contains some Australian parts and components. These are the planes Israel uses to bomb Gaza. This has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has been speaking out against the actions of Israel, but they are still holding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stop holding back and start pulling out all the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history will judge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generations will look back and ask why we didn’t do more - and act more quickly - to stop this mass killing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Pocock’s statement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people, I have condemned Hamas’s deplorable actions in the strongest possible terms and continue to advocate for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deplore the rise in antisemitism and other forms of hate speech we’ve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how this issue has been so weaponised and used for political gain. We diminish all of our humanity when we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cracks we’ve seen in our social cohesion are something we need to work together to repair.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news that the ICC prosecutor is seeking arrest warrants for key Hamas leaders, Israeli Prime Minister Benjamin Netanyahu and the Israeli Minister for Defence for war crimes and crimes against humanity, I welcome the Australian government affirming their support for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pick and choose which potential crimes are politically convenient for the ICC to investigate. Nations around the world must support its work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more our government can and should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ongoing killings and human suffering in Gaza, especially of women and children, necessitates a stronger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around the world must step up and use every lever at our disposal to stop this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David Pocock releases statement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parliamentary briefing from humanitarian workers who have returned from Gaza, independent senator David Pocock has released a lengthy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t>
      </w:r>
      <w:hyperlink r:id="rId16" w:history="1">
        <w:r>
          <w:rPr>
            <w:rFonts w:ascii="arial" w:eastAsia="arial" w:hAnsi="arial" w:cs="arial"/>
            <w:b w:val="0"/>
            <w:i/>
            <w:strike w:val="0"/>
            <w:noProof w:val="0"/>
            <w:color w:val="0077CC"/>
            <w:position w:val="0"/>
            <w:sz w:val="20"/>
            <w:u w:val="single"/>
            <w:vertAlign w:val="baseline"/>
          </w:rPr>
          <w:t>hosting this briefing today</w:t>
        </w:r>
      </w:hyperlink>
      <w:r>
        <w:rPr>
          <w:rFonts w:ascii="arial" w:eastAsia="arial" w:hAnsi="arial" w:cs="arial"/>
          <w:b w:val="0"/>
          <w:i w:val="0"/>
          <w:strike w:val="0"/>
          <w:noProof w:val="0"/>
          <w:color w:val="000000"/>
          <w:position w:val="0"/>
          <w:sz w:val="20"/>
          <w:u w:val="none"/>
          <w:vertAlign w:val="baseline"/>
        </w:rPr>
        <w:t xml:space="preserve">  with humanitarian workers, Arunn Jegan, Scarlett Wong and Dr Sanjay Adusumilli, recently returned from the frontline in Gaza because it is critical everyone in this place focuses on our shared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need to do everything we possibly can to protect the lives of children and put an end to a conflict that has cost so many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actions our government and others around the world can and must take without further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36,000 people have been killed by the Israeli Defence Force in Gaza since October last year - half of whom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81,000 have been injured - many horrifically. Severe burns, explosive injuries, lost limbs. These are injuries that will change the course of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are continuing on Rafah - despite the International Court of Justice ordering them to stop, aid to be allowed to flow, and the border to re-open. These strikes are in an area that was designated as safe and where more than 1.5 million people fled and have been living in tents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attacks on Rafah have commenced and intensified, nearly a million people have fled again - people don’t know where to go, and nowhere in Gaza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humanitarian facilities, including hospitals and clinics, are being forced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is not just restricted to military attacks - the population of Gaza is starving because of restrictions on aid. The UN estimates that more than 50,000 children need treatment for acute malnutrition across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trucks loaded with food stuck at the borders, with children starving to death on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Hume says she donated Rudd government’s GFC payment to Liberal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Jane Hume said she donated her 2009 $950 stimulus cheque to her political party, after the then Labor government sent out the payments as a response to the global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Rudd’s government sent out $950 one-off payments for low and middle income people during the GFC, to stimulate growth in the global downturn.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the former finance minister, was in Senate estimates today asking Treasury officials about the government’s $300 energy bill rebates, which go to all households - without any means testing. She mentioned offhand, in questioning the all-in nature of the energy rebates, what she’d done with her cheque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rebates] seem to be ongoing and it does seem to be very inconsistent with Labor budgets of the past. I personally was a recipient of the $900 [sic] cheque, which I found a little bit of an insult, I’d just gone back to work at Deutsche Bank and was earning more money than I ever had before, but because it was based on previous years’ income when I was on maternity leave, I got a $900 cheque,” Hume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be pleased to know I donated it to the Liberal party,” Hume added, to a small amount of laughter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at the table with department officials, shot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sure there wasn’t a worthier charity out there than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retorted: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worked, we got re-elected.”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in question time and captured Peter Dutton looking as giddy as a toddler presented with a Tiny Teddy ahead of today’s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more out of question time – Paul Karp hears shadow treasurer Angus Taylor shout: “sank without a trace, worst budget ever” at Jim Chalmers as the MPs begin to relocate.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Services Australia contracts personal speech writer for Bill Shorten, Senate estimates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Senate estimates Senator Linda Reynolds said she is “in the wrong business”. On it’s own, it would be an eyebrow-raising statement, considering Australian senators get paid $230,000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comparing herself with a personal speech writer for Bill Shorten, whose contract cost Services Australia $620,000 over two years. The agency has its own full-time speech writers.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Maria Kovacic, who Reynolds had made the quip to, said it was outrageous, considering the agency was not getting crisis payments to residents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Kovacic: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who work in this building get paid about $230,000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in the government and senators in the government, on the crossbench and in the opposition, get paid less than the speechwriter that Minister Shorten, it appears, has personally requested to write speeches for him when there is a 180 [full-time equivalent] capability that is already being paid for within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estimates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in her letter to Shields about the policy proposal, said the opposition was finalising its industrial relations policy in the coming months and that the state branch’s ideas were “good” and “align strongly with the Coalition’s approach to industrial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we reverse the negative impact of the Albanese government’s legislative changes on small and family businesses and creating an industrial relations framework built on co-operation between employers and employees, rather than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 and agriculture minister Murray Watt characterised the letter as proof the Coalition is planning to repeal the better-off-overall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denied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in this ironic space where we’re getting questions about the alleged policies of the opposition, which are not our policies. I’m happy for you, if you want, to have some fun with this but not to verbal me,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pointed out he was reading her own words. The bickering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NSW Liberals propose weakening unfair-dismissal protections under new industrial relations platform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estimates – employment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employment estimates today, Labor is using some of its questions to target the Liberals for considering a winding back of some of the government’s key workplace relations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Paul Karp, </w:t>
      </w:r>
      <w:hyperlink r:id="rId17" w:history="1">
        <w:r>
          <w:rPr>
            <w:rFonts w:ascii="arial" w:eastAsia="arial" w:hAnsi="arial" w:cs="arial"/>
            <w:b w:val="0"/>
            <w:i/>
            <w:strike w:val="0"/>
            <w:noProof w:val="0"/>
            <w:color w:val="0077CC"/>
            <w:position w:val="0"/>
            <w:sz w:val="20"/>
            <w:u w:val="single"/>
            <w:vertAlign w:val="baseline"/>
          </w:rPr>
          <w:t>reported back in February</w:t>
        </w:r>
      </w:hyperlink>
      <w:r>
        <w:rPr>
          <w:rFonts w:ascii="arial" w:eastAsia="arial" w:hAnsi="arial" w:cs="arial"/>
          <w:b w:val="0"/>
          <w:i w:val="0"/>
          <w:strike w:val="0"/>
          <w:noProof w:val="0"/>
          <w:color w:val="000000"/>
          <w:position w:val="0"/>
          <w:sz w:val="20"/>
          <w:u w:val="none"/>
          <w:vertAlign w:val="baseline"/>
        </w:rPr>
        <w:t xml:space="preserve">  the NSW Liberals branch will adopt an industrial relations policy to water down unfair-dismissal protections and abandon annual wage rises for middle and high income earners on award safety 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Tony Sheldon tabled the general meeting’s agenda and a letter from Liberal senator Michaelia Cash to NSW Liberal state director Richard Shields on 8 May, describing them as “leaked” and “secret” – descriptions Cash rejects.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says the test for approving a workplace pay deal should be that it does “not disadvantage the employees compared to any relevant award that would otherwise apply” rather than the current more generous better-off-overall test, or BOOT.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outlined approval requirements for enterprise agreements should be simplified, a cap on penalty rates for workers earning more than the full time average weekly earnings (more than $99,000 a year), and a simplification of unfair-dismissal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pulls out the one dollar coin again to reference his election promise about wage increases and then, mercifully, 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is asked “is the ABF’s drone fleet still grounded?” by Dan Tehan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dealt with by estimates in ABF, and I invite you to look at the transcript.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asks Mark Butler about medicine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Kooyong independent Dr Ryan: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422 medications on the TGA Medical Medicine shortage report list. These include blood thinners, medications for glaucoma, and HRT patches. My constituents can’t access the Novavax and the Shingrix vaccines. Medication shortages in this country are getting worse. They’re not getting better. What is your plan for ensuring Australians can have access to the vaccines and the medicines that they need and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first of all, as the member may know, the Novavax original vaccine was finally approved and made available a couple of years ago in Australia. Take-up was pretty low and it dropped off very quickly. The original vaccine was withdrawn from the market more than 12 months ago in Australia because essentially Novavax stopped making it, as the member probably knows. The Omicron version of the vaccine has been considered by TGA for registration here in Australia over some time, I’m advised.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Novavax has decided to withdraw that application for registration. I encourage Novavax to continue working with the TGA. We would like to see as many Covid vaccines on the market as possible, but ultimately that is a matter for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Shingrix, we have the most comprehensive shingles vaccine program in the world. Take-up by older Australians was phenomenal, and about 40% higher than we projected. Using the usual force casting models. As a result, we negotiated the supply of an additional 750,000 doses of the Shingrix vaccine, which has already been delivered over recent weeks to all of the state and territory governments, that should be hitting vaccination points, GP surgeries and pharmacies pretty much as we speak and we’ve got another 400,000 as well being delivered in May and June. So we hope that some of those supply issues should be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broader problem of medicine shortages is one the government is working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on Coalition’s nuclear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Bowen takes a dixer which is basically ‘please take the next three minutes to explain how terrible you think the opposition’s nuclear idea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lot of misinformation from the honourable members opposite. The leader of the National party is keen to say, ‘look at America, look at what’s happening in America’, he says. Well, what’s happening in America is the cancellation of a small modular reactor after a 70% cost blowout. That’s what’s happening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the member for Hinkler and our old friend, the member for New England, say we are the only OECD country without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 fact, there are 16 OECD countries without nuclear power Mr Speaker, 16, but the leader of the opposition himself says this all the time: ‘Australia is the only country of the G20 that hasn’t got nuclear power as part of its energy mix, or hasn’t committed to doing so as part of their domestic energy mix’. We’ve all heard him say it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G20 is a very important organisation. A key member of the G20 is Germany, the third or fourth largest economy in the world, depending on the measure. They closed their last nuclear power station last year in April, Mr Speaker. The Chancellor of Germany says nuclear energy is now a dead horse.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they say they get it from France. France and Germany are different countries. One has the Eiffel Tower and one has the Brandenburg Gate. They are different places. They speak different languages.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has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can’t be relevant if he doesn’t understand that Germany imports electricity from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sent out for abusing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‘there’s nothing new’ in response to persistent immigration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a Michael McCormack sighting!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former-former deputy prime minister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prime minister’s June 2022 press conference with then New Zealand prime minister Jacinda Ardern, after the prime minister told the media, “We had a wonderful dinner last night.” Then the prime minister said, “Prime Minister Ardern’s concerns are clear. We’ll work through them in an orderly way.” What steps did the prime minister directly take to give effect to his commitment to work through Jacinda Ardern’s concerns about deportations in an orderly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do we work things through in an orderly way. Yes we do. Last week, I was asked a question which suggested that commonsense should apply to politics. Yes it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rabbit hole which they insist on going down. Now, there are two issues here. One is citizenship changes to make it easier for New Zealanders to become Australian citizens who have been here for a long period of time. More than 20,000 people have taken up that opportunity. More than 20,000! That’s a good thing that that occurs. It’s a good thing that people who have been here for a long period of time commit to Australia and become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regard to ministerial directions: Direction 99 set a similar tone to that which applied under the leader of the opposition when he was minister for Home Affairs. Direction 90, signed by then minister Alex Hawke in 2021, drew up a higher level of tolerance for criminals who lived in the Australian community for most of their lives. Direction 79, signed when the leader of the opposition was the senior minister, used the same phrase. So did Direction 65, issued in 2014 by then immigration minister Scott Morrison. So there’s nothing new in any of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point of order which is not a point of order (I really need a keyboard shortcut for that sentence) and Albanese continues, but that is the main 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Australia’s relationship with US ‘not between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of this great nation of Australia, I regard the relationships that we have as being very important, and an important part of my undertaking having the great honour of being sworn in as Australia’s 31st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priorities upon being sworn in was to repair and improve our relationships right across the globe. That is something that I’ve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relationship between the United States and the United Kingdom - two historic relationships that have been very important for us. The United Kingdom, of course, for a long period of time given our history and, of course, the United States particularly in the wake of John Curtin’s correct and courageous decision to put our national defence of Australia first during World War II and the important alliance we have had with the United States of America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relationship is a relationship not between leaders. It’s a relationship between people and between nations. It’s one that is very important and enduring, and will continue to be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we’ve repaired our relationships with countries like France, with other countries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as good a relationship as we have ever had with the Asean nations - the priority has been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whether it be hosting the Australia Asean forum in Melbourne this March - something that saw the leader of every single Asean leader come personally and to participate fully in that forum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our relationship with the Pacific Islands Forum has been so important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that coming up, we will have Chogm [Commonwealth heads of government meeting] hosted in the country of Samoa coming up as well. And that will be an important time for us to renew our relationship with Commonwealth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of course, in a short period of time, welcome the premier of China to Australia as well. We’ll make an announcement at appropriate times about that. That will be a positive thing given that China is our major trading partner and given the important regional relationships - we do have strategic competition - we are attempting to manage those, that competition, in Australia’s national interest. Always speaking up for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asks Albanese ‘Will you join us in condemning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has the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Donald Trump has repeatedly said that immigrants are ‘poisoning the blood of America’, a phrase with a very dark history. And that ‘they’re not humans, they’re animals.’ He wants to wreck climate action and last week he also said the judge that convicted him was corrupt.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clear that this man is a danger to democracy, to Australia and the world? Will you join us in condemning Donald Trump and commit to a full review of Australia’s relationship with the US if this dangerous man is elected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reports from the chamber that Albanese is not happy with this question, squinting, shaking his head, looking at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immediately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point for everything in question time is for ministers to be asked about ministerial responsibility. This question - can I suggest that we go down this path, then the whole premise for question time falls over. And I’d suggest moving to the next question as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he would prefer if Bandt reworded the question to meet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join us in condemning Donald Trump and commit to a full review of Australia’s relationship with the United States if this dangerous man is elected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still has a problem with the question because he says it is asking for an opinion from the prime minister, not about the responsibilities of the prime minister. So he asks Bandt to reword it one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will you commit to a full review of Australia’s relationship with the United States if candidate Donald Trump is elected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allowed, but with the caveat that the answer can be 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pressed on meetings with Jacinda Ardern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gets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reported that following the prime minister’s meetings with Jacinda Ardern and prior to the introduction of Direction 99, the prime minister’s department directly instructed the Home Affairs Department to attempt to find a way to stop the deportation of so many New Zealand citizens and to, “Fix the problem.” Prime Minister - is this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occasionally, on occasion, don’t get things right. I know that they’ll come - usually it’s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during the day before it becomes dark when truth sort of gets darkened as the day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is that I, unlike my predecessor, have a job. I don’t have multiple jobs. I haven’t sworn myself into multiple portfolios, including to Home Affairs, in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not the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do is we have ministers who have responsibility for doing their jobs. Now, let me be clear - section 501 remains in place. This has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refuse and cancel visas on character grounds. We continue to deport people who have no right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coming to government, we’ve deported over 4,200 individuals from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stands in stark contrast to one of the people who were sworn in as home affairs minister, who on the leader of the opposition’s watch, almost 1,300 hardcore criminals were released from immigration detention centres - not because of a high court decision, not because he had to do it, but they were released without any curfews, no ankle bracelets, any monitoring and no regard for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 care minister Anika Wells continues to display major school vice captain energy in this dixer, as she thanks WA Tangney colleague Sam Lim  for 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his aged care residents and his aged care workers alongside himself a very happy WA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told that it is a very big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questioned about visa cancellations and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LNP MP for Flinders, Zoe McKenzie, asks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minister for immigration and concerns the meetings held by the prime minister with the then prime minister of New Zealand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prime minister have any questions with the New Zealand prime minister or his office detailing what needed to be following the commitment given by the prime minister to the then New Zealand prime minister Jacinda Ardern around visa cancellations?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obviously, I can’t speak to meetings that the prime minister had with any other prime minister, or indeed, any other person that the prime minister had meetings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say is that I did the work for Ministerial Direction 99 with my office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respond to Penny Wong’s comments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responded to Penny Wong’s comments in Senate estimates a little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said (during a back and forth with Jordon Steele-John about whether the Australian government thought Israel was following international law, which then went to domestic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what is inappropriate is staff being injured inside at events that Greens MPs speak outside – Greens MPs speak outside an event which is then invaded by protesters. Electorate staff are injured. The MP concerned has written to your leader expressing concern about the role and involvement of Greens MPs, and Mr Bandt has not even replied. It is double standards to engage in violent and aggressive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incite them and think that you’re doing something about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the Greens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Wong’s statements today are not correct.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an MP’s event Senator Wong refers to was not addressed by a Greens MP; a former Greens candidate spoke. Senator Wong is also not correct in that Mr Bandt has spoken to the Labor MP concerned. The Greens support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Labor fails to take action against the State of Israel to stop the invasion of Gaza and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sanctions, the community will continue to be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Casey, Aaron Violi, is booted out under 94A while Jim Chalmers is giving a dixer.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waits until he is almost out the door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be careful Mr Speaker or Josh Frydenberg might be in his seat when he gets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(including the opposition) finds this hi-lar-i-ous.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‘We know where all of these people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MP Angie Bell has the next non-government question 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13, following the release of 149 hardcore criminals, the minister told the house that, quote, ‘Each one of them is being continuously monitored’ and ‘All of the individuals in the cohort are being continuously monitored.’ 153 criminals have now been released and it’s been revealed that more than half of them are not wearing a monitoring device. How else are they being continuously monitored?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to ask it twice as Clare O’Neil is interjecting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 standard reminder that Australian criminals who complete their custodial sentence are released into the community, often without further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remember, on this side of the house, it was Peter Dutton’s delegate, opposition’s delegation, that let someone out of detention when his delegate gave them a visa. No monitoring, no reporting, no conditions. That person who went on allegedly to commit an attack, and he’s been strangely silent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 lot to say about others - very little to say about his own record. We are not interested in playing politics with this issue. We are interested in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I’d remember the honourable member to the evidence given in Senate estimates by the ABF who corresponded about what we have done in terms of community safety. $250 million has been invested to support our strong laws. We have Operation Aegis in place to bring together state and territory law enforcement officials and, as he said, we know where all of these people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questioned on household energy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has the first crossbench question and it’s to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cost of living crisis, rooftop solar and home batteries can save thousands on bills and reduce emissions. Last week, the first low-interest loans under the Household Energy Upgrade Fund were announced. But these loans represent just 6% of the $1 billion promised. How much of the remaining $940 million will be delivered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(after a preamble on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to make other announcements in coming weeks and months. This is very much the first. There is much more to do. We intend to get many of these rounds out the door as soon as possible, and to see that billion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billion dollars is allocated and spent in providing the concessional loans to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we’ll see what the take-up rate is. It’s a demand driven program in that respect. We’ll have to see the take-up. I can assure the honourable member that we intend to roll out the scheme and see it work to help hours holds deliver themselves renewable energy which will reduce their bills and reduce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insists he has ‘answered the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until the second opposition question for the house to descend into a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minister release the advice that led him to say drones were being used to monitor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answered his question already. I relied on information provided by my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doors are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is back on his feet with a point of order – it has been 14 seconds.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is trying to rule (under the standing orders, a minister is relevant if they are referencing parts of the direction, but can not be directed on how to answer). He has to tell Anthony Albanese and Michael Sukkar to stop interjecting.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is back and now he is cranky: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 have answered the question. But what we’ve seen here, what we’ve seen here is the shadow minister loving it at the dispatch box. He really, and I think that what it tells us is that his real target is the record of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knows, as we know, that if the leader of the opposition was held to the standard that he seeks to hold others, he would not have lasted a day in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bloke, this is a bloke who trashed our immigration system. Who trashed integrity. Who trashed enforcement. Who let nearly 1,300 people out, not via an accord or a tribunal, but without any on their behaviour. That’s the measure of the man. The shadow minister obviously agrees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starts and Andrew Giles is quizzed on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straight into question time and, as expected, the first question from the opposition is to Andrew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attempted to get ahead of some of this with the statement he released just a few moments ago, but Dan Tehan wants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minister was asked on Thursday by Sky’s Kieran Gilbert why two murderers released from immigration detention were not being [monitored], the minister responded he was “using drones to keep track of these people. We know where they are”. What was the basis of the advice that led to this latest example of gross incompetence?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week, I’ve cancelled 30 visas in the national interest. By the end of this week, we will have in place a new revised ministerial direction. And as the shadow minister said last week, in on interview on Sky News, I did state that Operation Ageis was using drones. I relied on information provided by my department at the time which has since..(there are interjections) which has since been clarified.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work, monitoring and supporting community safety, Operation Aegis draws on information from a range of sources using different technology, including aerial open source and other imagery through their work with state and territory law enforcement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our strong laws impose strict visa conditions on everyone in the NZYQ cohort, released in the High Court decision. This includes curfews, reporting, spot checks, random home checks as well as other mandatory conditions, which means the location of every individual is known. As the government has consistently said, community safety is our number one priority and we will always act to keep Australians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Matildas love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 between sports and politics is always pretty slim – so let’s step out of politics ahead of QT for this update on the Matildas’ love from Mike Hytner: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public’s appetite for the Matidas continues unabated with the team’s run of selling out stadiums to continue this evening, when a 14th straight match will be watched by a full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incredibly popular national women’s team come up against China at Sydney’s 80,000-capacity Accor Stadium, just days after 53,000 fans packed into Adelaide Oval on Friday night for the first of two Olympic warm-ups against the reigning Asian Cup champions.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match is the Matildas’ final outing before coach Tony Gustavsson on Tuesday finalises his squad for the Paris Games in July and August, when they will attempt to win a first Olympic medal.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numbers expected, fans are being urged to arrive at the stadium early, with the game scheduled to kick off at 7:40pm AEST. Guardian Australia will be running a live blog of the match from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‘pleased’ by Fair Work Commission dismissal of ABC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says she is ‘pleased’ the Fair Work Commission has dismissed the ABC’s claim she was not sacked, the radio journalist said in a statement after the decision was published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Lattouf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ABC’s challenge was a waste of taxpayers’ money, causing unnecessary delays in my pursuit of truth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remain bitterly disappointed that I was fired for posting a fact the ABC itself was also reporting, namely a report of Human Rights Watch about starvation used as a tool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remain committed to achieving a just outcome in this matter, for me and a free and fair press. An unprecedented amount of journalists have been targeted and killed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Countless journalists in Australia are also under attack. The truth isn’t always convenient or comfortable, but it doesn’t stop being factual.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thanked her supporters, including the Media, Entertainment and Arts Alliance and her legal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remain passionate about an ABC that is fearless, independent, and not brittle and susceptible to external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lawyer, Josh Bornstein from Maurice Blackburn, said the decision meant her claim of unlawful termination could proceed to the federal court, where her claim that the ABC violated its enterprise agreement is already being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court is satisfied that the ABC acted illegally it has broad powers to make orders including reinstatement and compensation together with the ability to impose penalties,” he said in a statement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Antoinette Lattouf was sacked by ABC, Fair Work Commission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asked whether the prime minister, Anthony Albanese, is due to host the Chinese premier, Li Qiang, for a visit to Australia later this month. The Coalition asked whether Albanese would raise concerns regarding the Chinese consulate general’s complaint to MPs who attended a Taiwan inauguration-related function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said China was “well aware of our view about the functioning of the Australian democracy”. She added,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tendency by the opposition to sort of try and do a list of what everybody should say in bilaterals is really about domestic politics. It is not about how we deal with a challenging relationship where we have different views. And appropriate decisions are made about what is said by whom and when and how. But we have been clear in relation to these issues … Australian parliamentarians determine who they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Chinese embassy’s criticism of a bipartisan delegation that travelled to Taiwan to attend the presidential inauguration, Dfat first assistant secretary Daniel Sloper said he “spoke with the ambassador on 14 May, in regard to his comments”. Sloper told the Coalition’s Claire Chandler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rang me in fact in regard to the proposed visit to Taiwan – at the time proposed because it was before your departure and that of others. I outlined our views on China which are known publicly and we communicate regularly with the Chinese government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said it was “interesting” that the ambassador “rang you rather than you ringing him”. But a Dfat deputy secretary, Elly Lawson, said “we engage with the Chinese embassy including the Chinese ambassador on a very regular basis”. Lawson said the Chinese ambassador “knows that he can contact us if there are things he wishes to discuss”.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China’s military drills last week, Lawson said the Australian government had last week also reiterated its position that there should be no use or threat of force or coercion across the Taiwan Strait. Lawson said that military activity “does raise the risks of a potential escalation, miscalculation and accident”. Lawson said the government stated that view publicly but had “also raised our concerns with China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‘raised concerns’ with Chinese embassy over consulate general complaints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raised concerns with the Chinese ambassador over reports that China’s consulate general in Sydney complained directly to politicians who attended a function making the inauguration of Taiwan’s new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and federal MPs who attended a function in Sydney last week received an email from the consulate general. </w:t>
      </w:r>
      <w:hyperlink r:id="rId19" w:history="1">
        <w:r>
          <w:rPr>
            <w:rFonts w:ascii="arial" w:eastAsia="arial" w:hAnsi="arial" w:cs="arial"/>
            <w:b w:val="0"/>
            <w:i/>
            <w:strike w:val="0"/>
            <w:noProof w:val="0"/>
            <w:color w:val="0077CC"/>
            <w:position w:val="0"/>
            <w:sz w:val="20"/>
            <w:u w:val="single"/>
            <w:vertAlign w:val="baseline"/>
          </w:rPr>
          <w:t>The ABC reported</w:t>
        </w:r>
      </w:hyperlink>
      <w:r>
        <w:rPr>
          <w:rFonts w:ascii="arial" w:eastAsia="arial" w:hAnsi="arial" w:cs="arial"/>
          <w:b w:val="0"/>
          <w:i w:val="0"/>
          <w:strike w:val="0"/>
          <w:noProof w:val="0"/>
          <w:color w:val="000000"/>
          <w:position w:val="0"/>
          <w:sz w:val="20"/>
          <w:u w:val="none"/>
          <w:vertAlign w:val="baseline"/>
        </w:rPr>
        <w:t xml:space="preserve">  that the email said the consulate general “has noted that you recently attended the event in celebration of the inauguration of the so-called 16th-term President and Vice President of Taiwan region on the evening of May 20” and added: “The Consulate-General firmly opposes this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assistant foreign affairs spokesperson, Claire Chandler, asked during a Senate estimates hearing today whether it was acceptable for the Chinese consulate to be “monitoring the attendance of our members of parliament in functions such as this” and contacting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deputy secretary of the Department of Foreign Affairs and Trade, Elly Lawson,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raised concerns with the Chinese embassy... I won’t go into the details, but I can confirm that I raised this issue myself with the Chinese ambassador on 29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asked whether Australia was concerned “that these actions and tone of the correspondence that was being sent by the consulate could have the effect of deterring members of parliament from engaging with our Taiwanese community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Lawson reiterated that even within Australia’s longstanding “one-China” policy, “members of parliament are able to engage with Taiwan and for that reason we raised the issue with the Chinese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added that it was “for Australian parliamentarians... not any other government... to determine what they do in Australia and parliamentarians are free to engage with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releases statement on immigration drones: ‘information … has since been clarified’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Giles, the immigration minister, has released a statement ahead of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week I have cancelled 30 visas of non-citizens with serious criminal histories,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AAT’s decision to reinstate these visas did not meet community expectations, and Ministerial Direction 99 has not been working as the Government 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on track to overhaul this regime and put in place a new Direction before the end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 an interview on Sky News, I stated that Operation AEGIS was using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relied on information provided by my Department at the time, which has since been clarified.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work monitoring and supporting community safety, Operation AEGIS draws on information from a range of sources using different technologies including aerial open-source and other imagery through their work with state and territory law enforcement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strong laws impose strict visa conditions on everyone in the NZYQ cohort that were released due to a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include electronic monitoring, curfews, financial reporting, spot checks, random home visits, as well as the other mandatory conditions which means the location of every individual is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Government has consistently said, community safety is our number one priority and we will always act in the interest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union calls for laws to prevent misuse of artificial intelligence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big in the political landscape at the moment – but artists just want some action, as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technology could be used to mislead Australians and steal creative work from artists and writers, a union has warned, while calling for laws to prevent its misuse.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Entertainment and Arts Alliance issued the call on Monday after releasing a survey showing almost three in four of its members strongly supported AI regulations and their concerns ranged from the spread of harmful content to job losses in creative professions.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results will be submitted to the Senate’s Adopting Artificial Intelligence inquiry which is expected to report its findings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study surveyed 394 actors, voice artists, film crew, musicians, performers and journalists about artificial intelligence technology and found most were extremely concerned about the growing use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biggest worry was the potential of AI to spread misinformation, with 74 per cent of respondents registering the highest level of concern, followed by the theft of creative work (72 per cent), the creation of harmful content (70 per cent), and the loss of human creativity (66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were also worried about potential job losses arising from the use of AI (59 per cent) and the lack of transparency in source material used to create AI models (59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one Auspol minute often feeling like 15, we are almost at the beginning of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just over 30 minutes before the first QT of the week is held, so make sure you grab what you need to get through it. Go get a treat. You’ve earned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Colourful characters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last week’s Michael McCormack lesson to school children in the marble hall (the Parliament House foyer), where he informed them that the lifts go down … all the way to the basement (just incredible insights), Paul Karp has overheard Greens MP Stephen Bates giving a lesson of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colour is the House of Representatives? The children correctly answered “green” in unison. And the Senate? (They got that one too –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 did better than my dad who thinks both chambers are “browny coloured’.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Back-in-the-box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amount of blow-back about a female candidate being potentially made to stand aside to clear the way for Josh Frydenberg (who didn’t put his hand up for preselection after polling found it would be a tough fight in Kooyong) and that the redistribution analysis by those who know about how these things work (pollsters) is less glowing about the Liberals’ chances than some original commentary suggested, it is not a surprise Josh Frydenberg has released the statement he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boundaries for Kooyong won’t actually be decided until later in the year (the AEC has released a proposal) so you never say never, but for now it’s a back-in-the-box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Frydenberg says ‘I am not rushing back to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Frydenberg has released a statement on the speculation he may be considering a return to the political arena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the recent speculation about Kooyong: I am not rushing back to politics, my position on contesting the next election remains unchanged. I will continue to support the Liberal party and our local candidate Amelia Hamer.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 the recent speculation about Kooyong: I am not rushing back to politics, my position on contesting the next election remains unchanged. I will continue to support the Liberal Party and our local candidate Amelia Hamer.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Frydenberg (@JoshFrydenberg) </w:t>
      </w:r>
      <w:hyperlink r:id="rId20" w:history="1">
        <w:r>
          <w:rPr>
            <w:rFonts w:ascii="arial" w:eastAsia="arial" w:hAnsi="arial" w:cs="arial"/>
            <w:b w:val="0"/>
            <w:i/>
            <w:strike w:val="0"/>
            <w:noProof w:val="0"/>
            <w:color w:val="0077CC"/>
            <w:position w:val="0"/>
            <w:sz w:val="20"/>
            <w:u w:val="single"/>
            <w:vertAlign w:val="baseline"/>
          </w:rPr>
          <w:t>June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says it is returning $2.5m wrongly received from customers via Centrepay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Energy wrongly received $2.5m from the welfare payments of almost 3,000 former customers using the much-criticised government-run Centrepay debit system, parliament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revealed last month that Origin and two other energy retailers, AGL and Ergon, had used the Centrepay system to wrongly take money from the welfare payments of former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until now, refused to say how much Origin and Ergon received in overpayments and from how many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questioning by Greens senator Penny Allman-Payne in Senate estimates on Monday, Services Australia officials revealed that Origin had received about $2.5m from 2,898 former customers via the Centrepay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those moneys are being returned,” Cathy Toze, general manager for working age and pension programs,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AGL wrongly took more than $700,000, according to court documents, but it remains unclear how much Ergon may have received from former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also conceded that the Centrepay system had “lost its way” and revealed that they are now auditing the use of Centrepay by every energy retailer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Minimum wage rise ‘will not substantially push up inflation’, Ceda economist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economist for the Committee for Economic Development of Australia (Ceda) Cassandra Winzar has reviewed the Fair Work Commission’s decision to raise the minimum wage and found it “should not materially affect the outlook for wages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Winzar : It will not substantially push up inflation or place upward pressure on interest rates. Reserve Bank of Australia governor Michele Bullock has previously noted that wage growth of around four per cent is consistent with the central bank’s inflation target. The key to reconciling low inflation with solid wage growth is stronger productivity growth. We continue to expect the Reserve Bank of Australia will not lower the cash rate until early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lowering of the cash rate (interest rates) is one to keep an eye on politically as well –because Anthony Albanese is unlikely to call an election until that interest rate cut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and Jordon Steele-John clash over Israel-Gaza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Senate foreign affairs committee hearing, the Greens senator Jordon Steele-John accused the Australian government of having “such a breathtaking double standard” given that it was “so happy to place sanctions” on other countries, but not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responded to Steele-John during the committee hearing. Under the protection of parliamentary privilege, Wong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talk about double standards? I tell you what. You know what double standards is? Let me finish on this point. The double standards is you and your party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become violent and aggressive. Greens MPs speaking outside of rallies, which then invade and intimidate people at Labor party state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said this argument was “so inappropriate”, prompting Wong to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what is inappropriate is staff being injured inside at events that Greens MPs speak outside – Greens MPs speak outside an event which is then invaded by protesters. Electorate staff are injured. The MP concerned has written to your leader expressing concern about the role and involvement of Greens MPs, and Mr Bandt has not even replied. It is double standards to engage in violent and aggressive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incite them and think that you’re doing something about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complained that Wong was engaging in “a political attack and a distraction”. Wong continued to tell the Senate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on social media, we have posts which target people personally, we have posts which are threatening and violent, and you are collaborating with them. That is not leadership. So  if you think you are for the cause of peace, maybe you should start practising it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you should apply autonomous sanctions, as you have the power to do and have done on many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response has been sought from the Greens, but Bandt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support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agree with the calls from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that any action shouldn’t involve breakage or property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question of Israel’s compliance with international law ‘a matter for international tribunals’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Australia believed Israel had complied with international law since October, the head of the Department of Foreign Affairs and Trade, Jan Adams, said officials “won’t be in a position to be providing legal advice or assessments to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answer prompted the Greens senator Jordon Steele-John to tell the Senate estimates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35,000-plus people dead, horrific, horrific crimes - clear for the entire world to see - and the Australian government is not able to answer the question whether the state of Israel has acted in compliance with international law since its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Wong told Steele-John: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again you come in seeking a grab for social media, that’s what you’re doing, which doesn’t advance the cause of peace,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and I both know that that question cannot be answered because it is a matter for the international tribunals. You and I both know that you shouldn’t be asking hypotheticals in here, and you and I, I would think, both know that all of us share the horror of what we are seeing in Rafah, just as many of us expressed horror at what occurred on October 7th.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Steele-John to say when the government would take any actions imposing consequences on Israel for breaches of international law, Wong said the International Criminal Court and the International Court of Justice were “the appropriate tribunals to make the findings that you now assert”.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effect of $300 energy rebate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further to Paul’s post there, one of the big reasons behind the $300 ($75 a quarter) energy rebate is because of its material impact on inflation. When the ABS is measuring inflation, that reduction in energy costs will mean a direct reduction on the inflation figures – that is the half a percentage point Paul is talking about. So the rebate is aimed at lowering inflation, as much as it is at lowering consumers’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relief is not continued into the next financial year (and so far, it is only slated for one year) then that means energy prices will increase (because the $300 rebate will no longer be in place) which is why inflation would nudge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Treasury) are calculating that the underlying rate of inflation will be within the RBA’s target band of 2-3% by then so it won’t have too much of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target band is the acceptable rate of inflation (the underlying assumption being prices always rise) where it doesn’t feel the need to take action – ie increase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price relief to cause ‘mechanical increase’ in inflation in 2025-26, Treasury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Yeaman, the deputy secretary of Treasury’s macroeconomic group, has revealed in Senate estimates that although the $300 energy price relief plan will shave half a percentage point off inflation in the year 2024-25, it will cause a mechanical increase in the year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as those rebates roll off, there will be a mechanical increase in inflation at that point. That is incorporated into our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from Liberal Dean Smith, Yeaman said that Treasury’s estimate for inflation in 2025-26 is 2.75% and “that includes that mechanical effect you describe”.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meant inflation would have been more like 2.25% in that year, if not for the energy price relief, Yeaman confirmed Treasury expected inflation to be “well within” the target band of 2-3%, and at the middle or lower end of the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ACCI on minimum wage increase: ‘This tests the acceptable limits for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Chamber of Commerce and Industry, on the other hand, is not happy with the Fair Work Commission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 Andrew McKellar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tests the acceptable limits for businesses. The outcome is slightly above current inflation and well over the Reserve Bank’s target range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is not in line with the trajectory needed to shore up the Australian economy, but it does not pose a significant inflation threat so long as productivity is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productivity has been flat at best. For the outcome of 3.75 per cent to be justified, it is essential that there is renewed growth in productivity as an urgent priority. This must be central to bargaining at an enterprise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is further evidence of wages being de-linked from underlying productivity, which is not an economically prudent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pointing out that the last Fair Work Commission decision also increased the minimum wage, and inflation continued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on increase to minimum wage: ‘Any day working people get a pay rise is a good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 boss Sally McManus is happy with the 3.75% increase in the minimum wage that the Fair Work Commission has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day working people get a pay rise is a good day. This decision allows people to keep up with inflation and have a small real wage increase. If employers got their way, Australian workers would’ve seen a significant real wage cut while facing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will be a very positive month for Australian workers. Every working person will have significantly more in their bank accounts because of the federal government’s cost-of-living bonus through tax cuts and, for over 20% of the workforce, this 3.75% increase. This means that an entry-level retail or [hospitality] worker will be $2,600 per year better off. A mid-level community sector worker will be $3,260 a year better off and a forklift driver will be $3,170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reported on this estimates exchange a little earlier this morning, but here is how it played out in the committee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graffiti targeting MPs’ offices ‘disgusting’ and people should deal with disputes ‘civilly’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minister held a brief doorstop in the press gallery just a moment ago, talking up the minimum wage decision and saying again the government was happy to see the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said it was “unacceptable” that people in his department had been underpaid, an issue which emerged in Senate estimates today. Some 200 people had been underpaid, up from the previously disclosed 99, which Burke said was due to a complicated “matrix” and interaction between awards and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 excuse though. I expect people are going to be paid properly. Until the number [of underpaid employees] is zero, I won’t be satisfied,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was also asked about a spate of graffiti, related to the war in Gaza, targeting political offices today. As Amy brought you earlier, climate change minister Chris Bowen said his office had been vandalised yesterday, with the word “murder” appearing to be among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vandalism, anything designed to intimidate, and anything that involves destruction of property is unacceptable, disgusting and inexcusable,” Burke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way of dealing with issues, no matter how passionately they’re held in Australia, and to deal with those issues civilly.”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rebukes Greens over questioning on Australian response to Middle East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from the Greens, Penny Wong has outlined steps the Australian government has taken in response to the conflict in the Middle East, including calling in December for an immediate humanitarian ceasefire and making clear in February that Australia opposed an Israeli ground offensive in Rafah. The foreign minister said she had “had over 60 engagements with foreign counterparts” from around the world regarding the unfolding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rebuke to the Greens, Wong told the Senate committee that “some of us” want to press for peace “in a way that holds the Australian community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Jordon Steele-John asked whether the Australian government would uphold arrest warrants if they were issued by the international criminal court, and he asked whether Australia believed that Israel had acted in compliance with international law since the invasion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Marie-Charlotte McKenna, an assistant secretary in Dfat’s international law branch, noted that while the ICC prosecutor had made </w:t>
      </w:r>
      <w:hyperlink r:id="rId21" w:history="1">
        <w:r>
          <w:rPr>
            <w:rFonts w:ascii="arial" w:eastAsia="arial" w:hAnsi="arial" w:cs="arial"/>
            <w:b w:val="0"/>
            <w:i/>
            <w:strike w:val="0"/>
            <w:noProof w:val="0"/>
            <w:color w:val="0077CC"/>
            <w:position w:val="0"/>
            <w:sz w:val="20"/>
            <w:u w:val="single"/>
            <w:vertAlign w:val="baseline"/>
          </w:rPr>
          <w:t>an application for arrest warrants covering two Israeli leaders and three Hamas leaders</w:t>
        </w:r>
      </w:hyperlink>
      <w:r>
        <w:rPr>
          <w:rFonts w:ascii="arial" w:eastAsia="arial" w:hAnsi="arial" w:cs="arial"/>
          <w:b w:val="0"/>
          <w:i w:val="0"/>
          <w:strike w:val="0"/>
          <w:noProof w:val="0"/>
          <w:color w:val="000000"/>
          <w:position w:val="0"/>
          <w:sz w:val="20"/>
          <w:u w:val="none"/>
          <w:vertAlign w:val="baseline"/>
        </w:rPr>
        <w:t xml:space="preserve"> , “no arrest warrants have been issued at this time”. McKenna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it’s a hypothetical. I would also note, senator, that Australia’s obligations under part 9 of the Rome Statute are implemented domestically in the International Criminal Court Act, which is administered by the attorney general’s department, and so questions in relation to Australia’s cooperation obligations and the role of the attorney general in respect of those are best directed to that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more about this Howard-era law – and the discretion it gives to the attorney general when dealing with arrest warrants – see this piece from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Dutton is demanding Australia resist ICC arrest warrants for Israeli leaders – and a Howard-era law could help him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Underperforming employment providers should face penalties, unemployed workers’ advocate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Guardian Australia sent questions to the department, a spokesperson said the results showed “too many” providers were delivering “services below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“working closely” with those who received a low rating, including a performance plan if they deem it necessary.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situations where performance does not improve, providers will be removed from the employment services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advocate and officer with the Australian Unemployed Workers’ Union, Jeremy Poxon,  said the Workforce Australia system is almost two years old now, and providers not meeting requirements should face financial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Poxon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providers, participants don’t get offered the luxury of a ‘performance improvement plan’ if they don’t meet their requirements – their payments get instantly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cartoonishly unfair that there’s such intense financial penalties for welfare recipients, whereas huge companies who do the wrong thing will cop little more than a gentle conversation with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one in three employment providers not meeting performance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one-third of employment providers, who are tasked with helping unemployed Australians find work, are failing to meet the government’s own performance measures, newly released data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Employment and Workplace Relations’ quarterly ratings of Australian employment services released last week show 38.2% of providers scored a low rating, meaning they “are not meeting the Department’s expectation of performance”. It was the lowest score in the two years the department has published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data show there is an ongoing decline in the performance of providers. The most recent data has 38.2% of providers scoring a low rating, higher than the 19.77% recorded in the December quarter last year, 34.27% in the September quarter and 27.53% in the June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proportion of providers receiving a high mark this quarter was 7.91%, the highest recorded since the June 2023 quarter when it was just 1.69%. It was a backslide compared to 11.3% in the December quarter last year and 14.04% in the June quarter.</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Services Australia pledges crackdown on Centrepay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officials have conceded that the much-criticised Centrepay system has “lost its way” and pledged a crackdown on companies wrongly receiving payments from the pockets of welfare recipients.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government announced a major review of the Centrepay system, which is designed to ensure welfare recipients can afford essential services by giving approved businesses early access to their social security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revealed deep and ongoing problems with the system, including that it has allowed at least three major energy retailers – AGL, Origin, and Ergon – to wrongly take money from the welfare payments of former customers. It has also allowed predatory conduct by rent-to-buy businesses charging exorbitant amounts for home appliances, predominantly in Indigenous communities, and helped prop up an extreme Christian rehabilitation service practising forced baptisms and exorcisms on vulnerable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on Monday the Labor senator Louise Pratt, who has repeatedly raised concerns about the system, pressed Services Australia officials on what prompted the review and what it would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deputy chief executive Kirsty Faichney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had a number of conversations in this forum as well as more broadly with audits and such that had indicated that Centrepay had lost its way. This has probably going for a little while now and as a result of a group of advocates writing earlier in the year with very clear evidence of areas of concern, as well as our new CEO, we have commenced a review of Centrepay for the first time in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Cathy Toze, general manager for working age and pension programs, said preventing overpayments would be a significant focus of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having a really strong look at overpayments as part of compliance framework as well. And a big part of that is working with customers and industry to really make sure that deductions are cancelled, that people aren’t being overcharged where their accounts aren’t current, but it’s that empowerment of people to ensure their responsibilities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to hold press conference with humanitarian workers returned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will hold a press conference later this afternoon, with humanitarian workers from Médecins Sans Frontières who have recently returned from assignments for Gaza, including Arunn Jegan, Scarlett Wong and  Dr Sanjay Adusumilli.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will be held ahead of a parliamentary briefing being given later this afternoon, which members of the public were also able to sign up to attend. Pocock’s office says the briefing has been booked out, with 290 people signing up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Arunn Jegan has just returned from his assignment as head of mission for occupied Palestinian Territories where he was responsible for MSF’s health related programming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Scarlett Wong is a clinical psychologist and mental health activity manager for MSF who was responsible for coordinating the mental health emergency response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Sanjay Adusumilli is a general and colorectal surgeon who works in the Sydney West Area Health Service. He is also a cofounder of the charitable organization, the Global Medical Foundation Australia. He regularly travels overseas to perform medical missions and recently returned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of woman found dead under rubble after explosion at social housing block releases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Sydney for a moment, as the family of a woman who was found dead in the rubble of a Western Sydney social housing property that exploded at the weekend has thanked emergency workers for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released a statement through the NSW police on Monday morning shortly after officers addressed the media near the site in Whalan.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thank all of the emergency services personnel for their tireless efforts over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especially want to thank all the police officers, NSW Fire and Rescue personnel and NSW Ambulance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so appreciative of their support, kindness and assistance. We’d also like to thank the public for their prayers and for respecting our privacy at this tragic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Chris Bowen, has responded on social media after his electorate office was spray painted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Locals who visit my Fairfield West office today may be disturbed by the confronting graffiti that appeared overnight. We are having it removed ASAP. My staff remain at work inside and are serving the community as usual.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course has an important place in our society. Damaging public property and causing taxpayers expense is not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enltrLocals who visit my Fairfield West office today may be disturbed by the confronting graffiti that appeared overnight. We are having it removed ASAP. My staff remain at work inside and are serving the community as usual.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course has an important place in our… </w:t>
      </w:r>
      <w:hyperlink r:id="rId24" w:history="1">
        <w:r>
          <w:rPr>
            <w:rFonts w:ascii="arial" w:eastAsia="arial" w:hAnsi="arial" w:cs="arial"/>
            <w:b w:val="0"/>
            <w:i/>
            <w:strike w:val="0"/>
            <w:noProof w:val="0"/>
            <w:color w:val="0077CC"/>
            <w:position w:val="0"/>
            <w:sz w:val="20"/>
            <w:u w:val="single"/>
            <w:vertAlign w:val="baseline"/>
          </w:rPr>
          <w:t>pic.twitter.com/xGJfYgr43T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Bowen (@Bowenchris) </w:t>
      </w:r>
      <w:hyperlink r:id="rId25" w:history="1">
        <w:r>
          <w:rPr>
            <w:rFonts w:ascii="arial" w:eastAsia="arial" w:hAnsi="arial" w:cs="arial"/>
            <w:b w:val="0"/>
            <w:i/>
            <w:strike w:val="0"/>
            <w:noProof w:val="0"/>
            <w:color w:val="0077CC"/>
            <w:position w:val="0"/>
            <w:sz w:val="20"/>
            <w:u w:val="single"/>
            <w:vertAlign w:val="baseline"/>
          </w:rPr>
          <w:t>June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sacked by ABC, Fair Work Commission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Work Commission has found Antoinette Lattouf was sacked from a casual presenting role on the ABC’s Sydney’s Mornings radio program, paving the way for the journalist to pursue an unlawful termination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Lattouf was taken off three days into a five-day casual contract after she posted on social media about the Israel-Gaza war. The deputy president of the commission Gerard Boyce said in his judgment handed down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I find that the employment relationship between the applicant and the ABC, was terminated at the ABC’s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rejected the ABC’s position that Lattouf’s employment was not actually terminated because she was paid for the full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Boyce said the ABC did not tell Lattouf in a meeting that she would be paid for the full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told the commission it decided “not to require” Lattouf to perform the last two of her five shifts because she had “failed or refused to comply with directions that she not post on social media about matters of controversy during the short period she was presenting”.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unlawful termination case has already been filed in the federal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to Birmingham: ‘I don’t tend to read Hamas propaganda’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foreign affairs estimates, and the Coalition’s Simon Birmingham has tried to get Penny Wong to say that Hamas welcomed the UN general assembly resolution ( </w:t>
      </w:r>
      <w:hyperlink r:id="rId26" w:history="1">
        <w:r>
          <w:rPr>
            <w:rFonts w:ascii="arial" w:eastAsia="arial" w:hAnsi="arial" w:cs="arial"/>
            <w:b w:val="0"/>
            <w:i/>
            <w:strike w:val="0"/>
            <w:noProof w:val="0"/>
            <w:color w:val="0077CC"/>
            <w:position w:val="0"/>
            <w:sz w:val="20"/>
            <w:u w:val="single"/>
            <w:vertAlign w:val="baseline"/>
          </w:rPr>
          <w:t>backed by Australia and more than 140 other countries</w:t>
        </w:r>
      </w:hyperlink>
      <w:r>
        <w:rPr>
          <w:rFonts w:ascii="arial" w:eastAsia="arial" w:hAnsi="arial" w:cs="arial"/>
          <w:b w:val="0"/>
          <w:i w:val="0"/>
          <w:strike w:val="0"/>
          <w:noProof w:val="0"/>
          <w:color w:val="000000"/>
          <w:position w:val="0"/>
          <w:sz w:val="20"/>
          <w:u w:val="none"/>
          <w:vertAlign w:val="baseline"/>
        </w:rPr>
        <w:t xml:space="preserve">  ) granting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additional rights in UN forums.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the business of amplifying Iranian and Hamas propaganda. I’m surprised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Hamas was “fundamentally opposed to a two-state solution”. She said the “whole logic of this resolution is progress towards two states, and progress towards Palestinian recognition that is alongside the state of Israel”. Wong framed this as “entirely contrary to Hamas’s beliefs”. It culminated in this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“Hamas welcomed it, didn’t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“I don’t tend to read Hamas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“I read news reports,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“Of Hamas propaganda – that’s a matter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“Well, news reports on servers right around the world, minister, including many that I’m sure appeared in your clips.”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explanation: “clips” refers to media clippings. Ministers are routinely provided by their officials with a selection of news reports about developments in their portfolio areas so they can stay across emerging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Jim Chalmers, has welcomed the Fair Work Commissions’ decision </w:t>
      </w:r>
      <w:hyperlink r:id="rId27" w:history="1">
        <w:r>
          <w:rPr>
            <w:rFonts w:ascii="arial" w:eastAsia="arial" w:hAnsi="arial" w:cs="arial"/>
            <w:b w:val="0"/>
            <w:i/>
            <w:strike w:val="0"/>
            <w:noProof w:val="0"/>
            <w:color w:val="0077CC"/>
            <w:position w:val="0"/>
            <w:sz w:val="20"/>
            <w:u w:val="single"/>
            <w:vertAlign w:val="baseline"/>
          </w:rPr>
          <w:t>with a post on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3.75% increase to award min wages is a win for 2.6M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Labor’s budget is all about helping people earn more &amp; keep more of what they earn. Strong &amp; sustainable wage growth is part of the solution to cost of living pressures not part of the problem </w:t>
      </w:r>
      <w:hyperlink r:id="rId28" w:history="1">
        <w:r>
          <w:rPr>
            <w:rFonts w:ascii="arial" w:eastAsia="arial" w:hAnsi="arial" w:cs="arial"/>
            <w:b w:val="0"/>
            <w:i/>
            <w:strike w:val="0"/>
            <w:noProof w:val="0"/>
            <w:color w:val="0077CC"/>
            <w:position w:val="0"/>
            <w:sz w:val="20"/>
            <w:u w:val="single"/>
            <w:vertAlign w:val="baseline"/>
          </w:rPr>
          <w:t>#auspol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introduces private member’s bill on inquiry into antisemitism on university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Julian Leeser has introduced a private member’s bill calling for the establishment of a “Commission of inquiry with Royal Commission powers led by a current or former Judge to inquire into antisemitism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will examine incidents of antisemitic activity on campus both before and after 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consider whether the response of university leaders, regulators, representative organisations and others has been 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the things, it will examine whether the universities adequately define and recognise the modern manifestations of antisemitism and whether they have put in place appropriate policy responses to prevent, reject and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examine university policies and their enforcement including complaints handling and disciplinary policies, security arrangements and university powers to expel people from campus for antisemitic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examine what steps universities are taking to ensure course materials and what is delivered during lectures and tutorials do not include antisemitic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make recommendations on institution specific and sector wide policy, regulatory and legislative changes including education programs, disciplinary sanctions, and ministerial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private member’s bill, the government would need to bring on the debate by listing it as part of the business of the day, and support it in order for it to pass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also released a statement on the pharmacy agreement. This is what he has highlghted: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8CPA, which will commence on 1 July 2024 will provide a better deal for pharmacies and delivers a funding boost of $3bn and a total $26.5bn in funding over five years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$22.5bn for community pharmacies to dispense prescriptions.$2.1bn for a new additional community supply support payment.$1.05bn over five years for other pharmacy services and programs, including dose administration aids, medschecks, staged supply of medicines, and an increased regional pharmacy maintenance allowance.$484.4m to cover the costs of a one-year freeze on the maximum Pharmaceutical Benefits Scheme (PBS) copayment for everyone with a Medicare card and up to a five-year freeze for pensioners and other commonwealth concession cardholders.$196.7m to increase the number of patients who can receive funded dose administration aid services.$103.3m for new and improved pharmacy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inability of many tenants to regulate the temperature of their rental homes has come under increased scrutiny through the rental crisis. Biannual research by renter advocacy organisation Better Renting has repeatedly shown that rental homes around Australia often </w:t>
      </w:r>
      <w:hyperlink r:id="rId29" w:history="1">
        <w:r>
          <w:rPr>
            <w:rFonts w:ascii="arial" w:eastAsia="arial" w:hAnsi="arial" w:cs="arial"/>
            <w:b w:val="0"/>
            <w:i/>
            <w:strike w:val="0"/>
            <w:noProof w:val="0"/>
            <w:color w:val="0077CC"/>
            <w:position w:val="0"/>
            <w:sz w:val="20"/>
            <w:u w:val="single"/>
            <w:vertAlign w:val="baseline"/>
          </w:rPr>
          <w:t>vastly exceed healthy temperatures in summer</w:t>
        </w:r>
      </w:hyperlink>
      <w:r>
        <w:rPr>
          <w:rFonts w:ascii="arial" w:eastAsia="arial" w:hAnsi="arial" w:cs="arial"/>
          <w:b w:val="0"/>
          <w:i w:val="0"/>
          <w:strike w:val="0"/>
          <w:noProof w:val="0"/>
          <w:color w:val="000000"/>
          <w:position w:val="0"/>
          <w:sz w:val="20"/>
          <w:u w:val="none"/>
          <w:vertAlign w:val="baseline"/>
        </w:rPr>
        <w:t xml:space="preserve">  and are </w:t>
      </w:r>
      <w:hyperlink r:id="rId30" w:history="1">
        <w:r>
          <w:rPr>
            <w:rFonts w:ascii="arial" w:eastAsia="arial" w:hAnsi="arial" w:cs="arial"/>
            <w:b w:val="0"/>
            <w:i/>
            <w:strike w:val="0"/>
            <w:noProof w:val="0"/>
            <w:color w:val="0077CC"/>
            <w:position w:val="0"/>
            <w:sz w:val="20"/>
            <w:u w:val="single"/>
            <w:vertAlign w:val="baseline"/>
          </w:rPr>
          <w:t>bitterly and sometimes dangerously cold in winter</w:t>
        </w:r>
      </w:hyperlink>
      <w:r>
        <w:rPr>
          <w:rFonts w:ascii="arial" w:eastAsia="arial" w:hAnsi="arial" w:cs="arial"/>
          <w:b w:val="0"/>
          <w:i w:val="0"/>
          <w:strike w:val="0"/>
          <w:noProof w:val="0"/>
          <w:color w:val="000000"/>
          <w:position w:val="0"/>
          <w:sz w:val="20"/>
          <w:u w:val="none"/>
          <w:vertAlign w:val="baseline"/>
        </w:rPr>
        <w:t xml:space="preserve"> , with Victorian rentals an average of 23C indoors in summer and 9.8C in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is one of the only states in Australia to already have minimum energy efficiency standards for rentals. The new, expanded standards would be phased in from 2025 to give landlords and rooming house operators time to accommodate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consumer affairs, Gabrielle Williams,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standards will make rental properties safer and more comfortable – giving renters peace of mind for both the winter and summer and driving down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energy and resources, Lily D’Ambrosio,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deserves to live comfortably – these proposed standards will make rentals more energy efficient and cheaper to run – slashing their bills and making them more climate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 on the proposed new standards is open until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Consultation on rental standards on heating and cooling to begin in Victoria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Better quality rental homes may be on the horizon in Victoria – at least in terms of energy efficiency – with the state government today launching </w:t>
      </w:r>
      <w:hyperlink r:id="rId31" w:history="1">
        <w:r>
          <w:rPr>
            <w:rFonts w:ascii="arial" w:eastAsia="arial" w:hAnsi="arial" w:cs="arial"/>
            <w:b w:val="0"/>
            <w:i/>
            <w:strike w:val="0"/>
            <w:noProof w:val="0"/>
            <w:color w:val="0077CC"/>
            <w:position w:val="0"/>
            <w:sz w:val="20"/>
            <w:u w:val="single"/>
            <w:vertAlign w:val="baseline"/>
          </w:rPr>
          <w:t>a consultation process</w:t>
        </w:r>
      </w:hyperlink>
      <w:r>
        <w:rPr>
          <w:rFonts w:ascii="arial" w:eastAsia="arial" w:hAnsi="arial" w:cs="arial"/>
          <w:b w:val="0"/>
          <w:i w:val="0"/>
          <w:strike w:val="0"/>
          <w:noProof w:val="0"/>
          <w:color w:val="000000"/>
          <w:position w:val="0"/>
          <w:sz w:val="20"/>
          <w:u w:val="none"/>
          <w:vertAlign w:val="baseline"/>
        </w:rPr>
        <w:t xml:space="preserve">  for expanded minimum rental standards on heating and cooling.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regulations would require landlords to install ceiling insulation where it’s not already present, for all rentals to include a functional fixed cooling system as well as heating, and for proper draught sealing to be installed, including weather seals on all external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Fixed heating is already a requirement in Victorian rentals, but it’s currently not always mandatory for the heater to be energy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would also be required to upgrade their hot water and heating systems with energy efficient electrical appliances when their current appliance reaches end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Allan Labor government claims the changes and upgrades could save renters about $715 a year on their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Pharmacy Guild is declaring the eighth community pharmacy agreement signed with the government to be a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release, the guild has highlighted these parts for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phasing-in of the $1 discount for all Australians, funded by the commonwealth governmentThe freezing of PBS copayments for up to 5 yearsCPI indexation on the dispensing fees paid to community pharmacies by the commonwealth governmentAn additional AHI payment to community pharmacies for dispensing a 60-day prescriptionA 30% increase for everyday healthcare programs delivered by community pharmacies, like dose administration aids, Indigenous dose administration aids, medscheck, diabetes medscheck and staged supply programs.An increase in the weekly base cap for small pharmacies of dose administration aids that a community pharmacy is funded to provide.Increase in the regional pharmacy maintenance alliance to support the 1,226 pharmacies supporting regional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analysis of the FWC’s decision to increase minimum wage by 3.75%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Fair Work Commission wage increase of 3.75% is based on a view that inflation will continue to retreat and that productivity gains will continue to be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what was released last year, minimum wages will rise to $915.90 a week and to $24.10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panel argued it was “not appropriate at this time to increase award wages by any amount significantly above the inflation rate, principally because labour productivity is no higher than it was four years ago and productivity growth has only recently returned to positive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federal budget released last month, consumer price inflation would end this financial year at 3.5% and retreat to 2.75% by June 2025. The Reserve Bank’s latest forecasts – released prior to the budget – forecast inflation to be 3.8% for the current quarter and retreat to 3.2% by this time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verdict, the commission indicated it was concerned that sectors typically staffed by many on minimum wages (think retailing) would be hurt by a bigger wage increase for now. The panel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into account that the labour market and business profit growth overall remain strong, but the picture is less positive in some of the industry sectors which contain a large proportion of modern-award-reliant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(and the treasurer, Jim Chalmers ) will probably be pleased that the commission cited the stage-three tax cuts that come into effect on 1 July and other cost-of-living measures reducing the need for a bigger wage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nod to the RBA, the panel said it viewed the 3.75% increase as “consistent with the forecast return of the inflation rate to below 3%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has a target inflation range of 2%-3%, and may not wait for inflation to dip back into that spread before it starts to cut interest rates. Guess we’ll find out by the end of 2025 or thereabouts.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developments, including more reaction,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Minimum wage workers in Australia to get a 3.75% pay rise over the next 12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companies should be forced to collect 100 points of ID: Liberal MP Andrew Wallace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for Fisher, Andrew Wallace, has called on the government to force social media companies to collect 100 points of identification and remove anonymity from social media. In the House of Representatives on Monday, Wallace introduced a motion calling on the communications minister, Michelle Rowland, to bring in ID verification for social media within 12 months. He said that “the identification of people who use social media accounts is as important as age verification”.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problems we have with social media is anonymity. If you hide behind, anonymity, you can say whatever you like, without fear of being sued for defamation, without fear of having a knock on the door from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a 2021 committee report on domestic violence from a committee he chaired, which recommended that new and existing social media accounts must identify themselves to the platform they’re signing up using 100 points of ID, similar to signing up for a new mobile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MP Dr David Gillespie said “identity verification is everything” and was key to resolving the ills of social media, he said in supporting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MPs arguing against the motion noted the Coalition has opposed the government’s digital ID legislation, while arguing for social media companies to collect vast amounts of personal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is with us this week (huzzah) and has captured some very estimates expressions in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Retail Association says minimum wage increase will ‘amplify’ challenges for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Retail Association is the first interest group out of the blocks to criticise the Fair Work Commission’s decision to raise the minimum wage by 3.75%.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NRA Interim CEO Lindsay Carroll said the NRA was “disappointed” and “78% of retailers highlighted wage costs as one of the top three constraints to their business’ success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wage increase will only amplify the extreme cost of doing business challenges being felt by retail businesses, and many may be forced to reconsider hours of trade, reduce labour, or worse close up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recent retail sentiment report shows 84% of Australian businesses expect profitability to be significantly worse over the next year, and the commission’s decision is sure to exacerbate this expectation.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record, this is what the NRA had to say about </w:t>
      </w:r>
      <w:hyperlink r:id="rId32" w:history="1">
        <w:r>
          <w:rPr>
            <w:rFonts w:ascii="arial" w:eastAsia="arial" w:hAnsi="arial" w:cs="arial"/>
            <w:b w:val="0"/>
            <w:i/>
            <w:strike w:val="0"/>
            <w:noProof w:val="0"/>
            <w:color w:val="0077CC"/>
            <w:position w:val="0"/>
            <w:sz w:val="20"/>
            <w:u w:val="single"/>
            <w:vertAlign w:val="baseline"/>
          </w:rPr>
          <w:t>last year’s decision: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Retail Association has today expressed its disappointment at the 5.75 per cent award wage increase handed down by the Fair Work Commission, saying it was divorced from the commercial reality for most Australian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NRA Legal Director Lindsay Carroll said the increase would be simply unattainable for most businesses, and predicted many would be forced to cut work hours for employees or lay off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we are disappointed that the Commission could be so out of touch with the realities of most Australian businesses,” Ms Carroll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‘Errors’ found in some Centrelink debts, says Services Australia deputy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Birrer, the deputy CEO of the payments and integrity group at Services Australia, has said there are “errors” in some current Centrelink 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is that we’re undertaking some initial work to restart a range of matters that could be impacted by income apportionment, including where customers have asked for an explanation of a decision in relation to a debt dates back before December 2020, that we think might be impacted by income apportionment.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by the Greens senator Penny Allman-Payne, Birrer could not say how many of these debts were incorrectly calculated.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identified debts where income apportionment has been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Pharmacy guild reaches agreement with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the government and the pharmacy guild have come to some understanding – the eighth Community Pharmacy Agreement is about to be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agreement lays out what the government will pay community pharmacies for things like immunisation programs, as well as other government-led programs pharmacies roll out, and the payments pharmacists receive for dispensing medication and serving rural and regional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a pretty big brouhaha when the government allowed 60-day dispensing, which meant chronically ill patients could receive more of their prescription medication from one script. The move cut down on the dispensing fees pharmacists would receive from the government (and at the same time, saved patients money), which led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threats of campaigns against the government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been some agreement, it seems. We’ll find out what it is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pension claims taking longer to process despite reduced volume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taking longer to process age pension claims despite the fact the number of claims has come down, Senate estimates has been told, with the average time sitting at 83 days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Australia’s deputy chief executive officer Jarrod Howard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days to answer may have increased, but we have less work on hand at the moment in the age pension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pension work, senator, is very complex, so it is taking us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31st of March, our work on hand in the aged pension space was sitting at around 44,000 and as of the 30 the 12th of May we’re sitting [on] 36,000, so our work is going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officer, David Hazelhurst,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that we are producing, … the figures of average days and average waiting times … are cumulative across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that you’re referring to, 83 days on average [were as at] the end of March. We’ve had two further months of processing time since then, so I’m not sure that we have a number for what the average waiting time is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on the age pension. The number of claims has come down substantially. They will continue to come down, and we will also see the length of time taken to process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FWC lands on 3.75% increase for workers on minimum wage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Work Commission has granted minimum and award wage workers a 3.75% increase for the 2024-25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affects about one in four workers, many of them part-time and female employees. The wages affected, though, tally about 11% of the national total, the commission noted again in its Monday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introduces bill to require businesses to accept cash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house, where the sitting is under way, independent MP Andrew Gee has introduced a private member’s bill which has Bob Katter ’s full support – keeping cash transactions legal tender.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(and Katter) are very concerned that cash is on the way out – cash transactions are declining, which the pandemic shutdown helped speed up, and Gee wants to make sure that businesses are required to continue to accept cash as legal tender.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words on whether stamps remain legal tender, but that’s a battle for another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Gee’s explanatory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mandates that businesses providing goods and services in face-to-face settings, within a premises, structure or vehicle at which a person carries on a business, must offer to accept, and must accept, payment in cash if the transaction does not exceed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provides for maximum civil penalties of $5,000 for a person and $25,000 for a body corporate if its requirements are contravened.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Australia should have the ability to pay for transactions in cash if they so choose. This Bill is crucial in protecting the availability and acceptance of cash payments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the bill to get anywhere, the government would have to bring it on for debate, and then also back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Coalition wants to play ‘domestic politics’ with Middle East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starting to get heated during the foreign affairs Senate estimates hearing on the Middle East, with Labor’s Penny Wong telling the Coalition she understands that there is “a lot of domestic politics you want to play with this”. Wong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bigger issue, which is the tens of thousands of people who have died. And this country, as a decent international player, needs to play our part in progressing the cause of peace. We are not a major player, but we are a respected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Coalition’s Simon Birmingham said he hoped Wong was not implying that those countries that voted against or abstained on the UN general assembly resolution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not acting in a decent way in advancing the cause of peace as well”. Birmingham said “many of our like-minded partners” like the US and Canada came to a “different conclusion”. (The US opposed the resolution and Canada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that was “a straw man argument that is frankly mischievous”. She acknowledged that countries would make their own decisions, but Australia voted the same way as close partners Japan, South Korea, New Zealand and Singapore. More than 140 countries voted yes.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and I both know that there are a lot of countries, including those that have traditionally taken a different view, who chose to support this resolution or abstain.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“invited” Birmingham to “be clear” on the Coalition’s stance. Birmingham said the Coalition continued to support the longstanding bipartisan position of a negotiated two-state solution in which “challenging issues” including boundaries were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contended that the Coalition had breached that stated position when the then prime minister, Scott Morrison, recognised West Jerusalem as the capital of Israel “ahead of any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the protection of parliamentary privilege, Wong made mention of a recent report about “Senator [Dave] Sharma hosting an organisation which has been disavowed by many other Jewish groups that actually is for a one-state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want me to come back in here with the folder of comments  from Mr [Ed] Husic or Mr [Chris] Bowen or members of your cabinet who appear to freelance on the government’s potion?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it may be appropriate to consider Palestinian recognition ‘as part of a peace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responding to repeated questions from the Coalition about Australia’s recent UN vote, has said the world is “confronted with a catastrophic set of circumstances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estimates hearing that the government was looking at what it “can do from afar to progress the cause of peace”. Wong told the Coalition’s Simon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said that, unlike your government, we no longer see recognition [of a Palestinian state] as only occurring at the end of a negotiation. And why is that? Because we recognise that given where things are it may be appropriate for countries to seek to consider recognition as part of a peace process – and that is the position of Germany and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had made clear that a Palestinian state “cannot be in a position to threaten Israel’s security” and that the Palestinian Authority must pursue governance reforms and disavow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complex problem that has not been able to be resolved, eluded resolution from leaders and presidents and people with much more diplomatic capacity than you or I will ever have, but what we can do in this country is try to do the right thing in terms of Australia’s engagement to progress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or I are not going to resolve the Middle East in an estimates hearing, but what Australia can do is contribute to the progress of peace in whatever way we can and that’s what we seek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housing minister ‘deeply concerned’ by reports gas fears were raised before house explosion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at NSW for a moment – reports that residents of a social housing block that exploded in Sydney’s west at the weekend had raised concerns about the smell of gas over the past year will be investigated by the government after </w:t>
      </w:r>
      <w:hyperlink r:id="rId33" w:history="1">
        <w:r>
          <w:rPr>
            <w:rFonts w:ascii="arial" w:eastAsia="arial" w:hAnsi="arial" w:cs="arial"/>
            <w:b w:val="0"/>
            <w:i/>
            <w:strike w:val="0"/>
            <w:noProof w:val="0"/>
            <w:color w:val="0077CC"/>
            <w:position w:val="0"/>
            <w:sz w:val="20"/>
            <w:u w:val="single"/>
            <w:vertAlign w:val="baseline"/>
          </w:rPr>
          <w:t>a woman was found dead in the rubble early Monday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housing minister, Rose Jackson, said what had happened at Whalan was “devastating” and that affected residents would be provided temporary housing until a permanent solution was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concerned to hear of accounts from residents who reportedly raised the issue of the smell of gas within the last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instructed Homes NSW to urgently investigate this matter. The department are currently checking maintenance logs for any history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monitoring this active situation closely as it continues to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pays tribute to Gary Nairn after former LNP MP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released a statement honouring the former LNP MP for Eden-Monaro Gary Nairn, who died over the weekend aged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Nairn held the seat of Eden-Monaro from 1996 until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in 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dependable and duty-driven man, Gary served his country, his constituents, and the Liberal Party with distinction.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Gary’s counsel and common sense were readily sought after by his colleagues and his Prime Minister, John Howard, who appointed him his Parliamentary Secretary and Special Minister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maiden speech, Gary spoke proudly about being part of a government that was decent, honest, and worked for ordinary Australians – the very traits Gary embodied in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Nairn was appointed an officer of the Order of Australia in 2015 for his parliamentary service, work as a surveyor and support of Australians with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Federal Coalition, our heartfelt condolences are with Gary’s wife, Rose, his children, Ben and Deborah, and his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Majority of domestic violence crisis payments are not processed in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Maria Kovacic has asked about the domestic violence payment, which has a timeframe of two days. The average is three days but in some LGAs the wait time is as high as 11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January to 29 February 2024, 62.1% of crisis payments weren’t processed in time, the data tabled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chief executive officer of Services Australia Jarrod Howard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don’t allocate based on LGA, we base [it] on a day’s process. And it does depend on how many staff we have with the right skill tag and the process that it takes for a particular claim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payment does need a social worker and other elements to assist with the other elements – to assist with making those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secretary concedes young people ‘not getting the same opportunities’ in housing market as older generations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has put to officials that young people are being “smashed” by interest rate rises and are “cannon fodder” in the war against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secretary, Steven Kennedy, cautioned against that use of language, which he said is not “helpful” given there is nothing “unusual” about the way monetary policy is working at the moment. Monetary policy affects those in debt, who tend to be younger or middle-aged working people who have recently bought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he understands we need to be “concerned about intergenerational equity issues” but the young people of today are the older people of tomorrow. Older people of today had faced their share of rate rises in their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did make one small concession, that when it comes to the “structure of the housing market” young people are “not getting the same opportunities” as preceding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team have put together part of Penny Wong’s opening statement to Dfat estimates – Daniel Hurst has been reporting on that hearing throughout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Wages Commission to announce minimum wage decision at 10.30am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(optimistically named) Fair Wages Commission  will release its annual decision on minimum and award wages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commission </w:t>
      </w:r>
      <w:hyperlink r:id="rId34" w:history="1">
        <w:r>
          <w:rPr>
            <w:rFonts w:ascii="arial" w:eastAsia="arial" w:hAnsi="arial" w:cs="arial"/>
            <w:b w:val="0"/>
            <w:i/>
            <w:strike w:val="0"/>
            <w:noProof w:val="0"/>
            <w:color w:val="0077CC"/>
            <w:position w:val="0"/>
            <w:sz w:val="20"/>
            <w:u w:val="single"/>
            <w:vertAlign w:val="baseline"/>
          </w:rPr>
          <w:t>granted a 5.75% increase,</w:t>
        </w:r>
      </w:hyperlink>
      <w:r>
        <w:rPr>
          <w:rFonts w:ascii="arial" w:eastAsia="arial" w:hAnsi="arial" w:cs="arial"/>
          <w:b w:val="0"/>
          <w:i w:val="0"/>
          <w:strike w:val="0"/>
          <w:noProof w:val="0"/>
          <w:color w:val="000000"/>
          <w:position w:val="0"/>
          <w:sz w:val="20"/>
          <w:u w:val="none"/>
          <w:vertAlign w:val="baseline"/>
        </w:rPr>
        <w:t xml:space="preserve">  with a top-up for 180,000 workers that lifted those on the national minimum award by 8.6%. At that time (although the FWC panel wouldn’t know it for another couple of months), consumer prices were increasing at a 6.1%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to anticipate what inflation might be in the coming year knowing that, on the margin (literally), the commission’s decision will influence price increases over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which has tended to tolerate wage hikes for those paid the least, expects inflation to come in at 3.8% in the June quarter and 3.2% in a year’s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 would like to see a 5% increase for the coming year, while employers’ associations such as the AiGroup would like to see it closer to 2.8%. (These lobby groups tend to be coy about what wage increases their executives are getting, as </w:t>
      </w:r>
      <w:hyperlink r:id="rId35" w:history="1">
        <w:r>
          <w:rPr>
            <w:rFonts w:ascii="arial" w:eastAsia="arial" w:hAnsi="arial" w:cs="arial"/>
            <w:b w:val="0"/>
            <w:i/>
            <w:strike w:val="0"/>
            <w:noProof w:val="0"/>
            <w:color w:val="0077CC"/>
            <w:position w:val="0"/>
            <w:sz w:val="20"/>
            <w:u w:val="single"/>
            <w:vertAlign w:val="baseline"/>
          </w:rPr>
          <w:t>we noted 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commercial economists, ANZ expects a 3.5%-4% verdict today and NAB at “around 4%”. Westpac looks like being among the most relaxed, saying “anywhere in the 4–4.5% range seems reasonable”.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out for the verdict at 10.30am AEST (which can also be </w:t>
      </w:r>
      <w:hyperlink r:id="rId36" w:history="1">
        <w:r>
          <w:rPr>
            <w:rFonts w:ascii="arial" w:eastAsia="arial" w:hAnsi="arial" w:cs="arial"/>
            <w:b w:val="0"/>
            <w:i/>
            <w:strike w:val="0"/>
            <w:noProof w:val="0"/>
            <w:color w:val="0077CC"/>
            <w:position w:val="0"/>
            <w:sz w:val="20"/>
            <w:u w:val="single"/>
            <w:vertAlign w:val="baseline"/>
          </w:rPr>
          <w:t>viewed live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officials questioned over Australia’s ‘yes’ vote to UN resolution on Palestinian 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foreign affairs estimates, and the Coalition is questioning foreign affairs officials about Australia’s decision to vote “yes” at the UN general assembly last month to giving the Palestinian mission greater rights at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confirm that this yes vote does not equal Australia bilaterally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Maclachlan, a deputy secretary at the Department of Foreign Affairs and Trade, says Australia had, at the time of the vote, made it “explicit that not everything in the resolution was what we would propose and yet we did vote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Maclachlan says Australia supported a two-state solution and it was “not necessarily the resolution we would have crafted but on balance it was one we felt lent its weight towards the objective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have come together to call for a “broader remit for the Net Zero Economy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establishing the Net Zero Economy Authority will be debated in the house this week and the crossbench have announced they will be urging the government to give it more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it to support communities in rural and regional Australia who are “on the front line of the shift to renewable energy” rather than just on coal and gas fired power station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for Indi ( Helen Haines ), Wentworth ( Allegra Spender ) and Warringah ( Zali Steggall ) will all be moving amendments to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amendments address deficits in the Bill by establishing measures to maximise local benefits for communities by offering tangible, practical measures such as reduced power bills and investment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the government must legislate a statutory review of the Authority’s remit and explicitly consider whether the scope of industries it supports should be expanded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Steggall: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opportunity now to establish an effective Authority that has sufficient teeth to meet the demands and opportunities of transitioning our economy – let’s get those foundations right. The amendments I have proposed, that were rejected by government provided a mechanism to allow a Minister and the Authority to respond to Australia’s economic needs, and the needs of workers as our transition to a renewable economy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Treasury estimates where a little earlier, Steven Kennedy took aim at “a long-term underinvestment in social housing by governments” as one of a number of factors contributing to housing undersupply.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market supply of housing continues to be too low to meet demand, particularly in recent years. This is despite a large number of medium-high density dwellings being built between 2014 and 2018, when low interest rates encouraged a significant pick up in investor activity. A limited supply of dwellings creates affordability pressures for households and makes it difficult to find a property to buy or rent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Nominal dwelling prices and advertised rents have more than doubled since the mid-2000s, having increased sharply in the past five years. Households are taking longer to save for a deposit and more people are renting. These impacts are disproportionately felt by those on lower incomes.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addressed some of these distributional effects through changes to commonwealth rent assistance. Both this budget and the 2023–24 budget included assistance for renters on low incomes by increasing the maximum rates of commonwealth rent assistance. The further 10% increase in this budget is in addition to the 15% increase provided in September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lack of new supply has been exacerbated by several factors flowing from Covid-19, including supply chain bottlenecks in inputs to construction and higher inflation, both of which have increased the costs of materials and financing needed to build homes. This is compounding structural barriers in the system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Industry’s capacity to add new supply has also been hampered by a lack of essential infrastructure in greenfield development sites, while there have been critical shortages of skilled labour and low productivity in the sector in recent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has been a long-term underinvestment in social housing by governments, leading to lengthening waitlists … The government’s policies are sensibly focused on boosting the supply of housing. However, meaningful progress cannot occur unless the states use their policy levers to boost supply and, longer-term, allow the housing supply to adapt more flexibly to changes in housing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Trial of MDMA to treat PTSD to begin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outside politics for a moment for a trial approved for MDMA to be used to treat PTSD for the first time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Prof Ranil Gunewardene, the director of evolution: medicine enhanced therapy, the trial will be the first to examine the effectiveness of MDMA treatments in a public setting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patients to be treated include a father who lost his son in the Hunter Valley bus tragedy, an Indigenous woman suffering from trans-generational, family of origin and relational trauma, and a former elite private school boy who was the victim of savage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that a combining MDMA with intensive psychotherapy will allow patients to “more safely explore and reprocess events, feelings, belief and relational experiences that were previously found to be far too distressing, or in some cases downright terrifying”. Gunewardene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these treatments are not for everyone, and there are risks associated with treatment, this evolution of psychiatric treatment provides hope for patients, where conventional treatments have had limited or no benefits, or caused significant side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will not be allowed to use medicines without expert supervision, nor access them outside the medical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May has written for us previously on the debates surrounding these proposed treatments: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 ‘raft of unanswered questions’ remain as Australia’s first psychedelic therapy clinic opens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secretary defends bracket creep as ‘feature of the tax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finance minister, Jane Hume, is asking Treasury about bracket creep (the increasing income tax take as income-earners move into higher tax brackets).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Treasury secretary, Steven Kennedy, gave a speech arguing that </w:t>
      </w:r>
      <w:hyperlink r:id="rId38" w:history="1">
        <w:r>
          <w:rPr>
            <w:rFonts w:ascii="arial" w:eastAsia="arial" w:hAnsi="arial" w:cs="arial"/>
            <w:b w:val="0"/>
            <w:i/>
            <w:strike w:val="0"/>
            <w:noProof w:val="0"/>
            <w:color w:val="0077CC"/>
            <w:position w:val="0"/>
            <w:sz w:val="20"/>
            <w:u w:val="single"/>
            <w:vertAlign w:val="baseline"/>
          </w:rPr>
          <w:t>bracket creep had helped fight inflation</w:t>
        </w:r>
      </w:hyperlink>
      <w:r>
        <w:rPr>
          <w:rFonts w:ascii="arial" w:eastAsia="arial" w:hAnsi="arial" w:cs="arial"/>
          <w:b w:val="0"/>
          <w:i w:val="0"/>
          <w:strike w:val="0"/>
          <w:noProof w:val="0"/>
          <w:color w:val="000000"/>
          <w:position w:val="0"/>
          <w:sz w:val="20"/>
          <w:u w:val="none"/>
          <w:vertAlign w:val="baseline"/>
        </w:rPr>
        <w:t xml:space="preserve">  unlike the US where automatic indexation of tax brackets had given fiscal policy a pro-cyclical effect of adding to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enltrSenate Estimates discussing this graph, which shows bracket creep in blue (including that given back by tax cuts in most recent year). </w:t>
      </w:r>
      <w:hyperlink r:id="rId39" w:history="1">
        <w:r>
          <w:rPr>
            <w:rFonts w:ascii="arial" w:eastAsia="arial" w:hAnsi="arial" w:cs="arial"/>
            <w:b w:val="0"/>
            <w:i/>
            <w:strike w:val="0"/>
            <w:noProof w:val="0"/>
            <w:color w:val="0077CC"/>
            <w:position w:val="0"/>
            <w:sz w:val="20"/>
            <w:u w:val="single"/>
            <w:vertAlign w:val="baseline"/>
          </w:rPr>
          <w:t>pic.twitter.com/XxsCZhgi44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0" w:history="1">
        <w:r>
          <w:rPr>
            <w:rFonts w:ascii="arial" w:eastAsia="arial" w:hAnsi="arial" w:cs="arial"/>
            <w:b w:val="0"/>
            <w:i/>
            <w:strike w:val="0"/>
            <w:noProof w:val="0"/>
            <w:color w:val="0077CC"/>
            <w:position w:val="0"/>
            <w:sz w:val="20"/>
            <w:u w:val="single"/>
            <w:vertAlign w:val="baseline"/>
          </w:rPr>
          <w:t>June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he would rather leave adjusting tax brackets to a decision of government. Asked if bracket creep was a “core tenet” of the fiscal strategy, he replied it’s a “feature of the tax system” and to the extent it was a tenet of the budget, it had been in everyone’s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said it was a “longstanding feature of your fiscal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everyone loves banking bracket creep but nobody likes defending it. The Coalition is yet to tell us what their “lower, simpler, fairer” income tax plan will be before the next election. Could it be a promise to index brackets?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Treasury estimates, bracket creep (where you creep into a new tax bracket through pay rises, thereby negating much of the impact of the pay rise) is once again under discussion: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enltrSenate Estimates discussing this graph, which shows bracket creep in blue (including that given back by tax cuts in most recent year). </w:t>
      </w:r>
      <w:hyperlink r:id="rId39" w:history="1">
        <w:r>
          <w:rPr>
            <w:rFonts w:ascii="arial" w:eastAsia="arial" w:hAnsi="arial" w:cs="arial"/>
            <w:b w:val="0"/>
            <w:i/>
            <w:strike w:val="0"/>
            <w:noProof w:val="0"/>
            <w:color w:val="0077CC"/>
            <w:position w:val="0"/>
            <w:sz w:val="20"/>
            <w:u w:val="single"/>
            <w:vertAlign w:val="baseline"/>
          </w:rPr>
          <w:t>pic.twitter.com/XxsCZhgi44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0" w:history="1">
        <w:r>
          <w:rPr>
            <w:rFonts w:ascii="arial" w:eastAsia="arial" w:hAnsi="arial" w:cs="arial"/>
            <w:b w:val="0"/>
            <w:i/>
            <w:strike w:val="0"/>
            <w:noProof w:val="0"/>
            <w:color w:val="0077CC"/>
            <w:position w:val="0"/>
            <w:sz w:val="20"/>
            <w:u w:val="single"/>
            <w:vertAlign w:val="baseline"/>
          </w:rPr>
          <w:t>June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well worth heeding </w:t>
      </w:r>
      <w:hyperlink r:id="rId41" w:history="1">
        <w:r>
          <w:rPr>
            <w:rFonts w:ascii="arial" w:eastAsia="arial" w:hAnsi="arial" w:cs="arial"/>
            <w:b w:val="0"/>
            <w:i/>
            <w:strike w:val="0"/>
            <w:noProof w:val="0"/>
            <w:color w:val="0077CC"/>
            <w:position w:val="0"/>
            <w:sz w:val="20"/>
            <w:u w:val="single"/>
            <w:vertAlign w:val="baseline"/>
          </w:rPr>
          <w:t>The Tally Room’s</w:t>
        </w:r>
      </w:hyperlink>
      <w:r>
        <w:rPr>
          <w:rFonts w:ascii="arial" w:eastAsia="arial" w:hAnsi="arial" w:cs="arial"/>
          <w:b w:val="0"/>
          <w:i w:val="0"/>
          <w:strike w:val="0"/>
          <w:noProof w:val="0"/>
          <w:color w:val="000000"/>
          <w:position w:val="0"/>
          <w:sz w:val="20"/>
          <w:u w:val="none"/>
          <w:vertAlign w:val="baseline"/>
        </w:rPr>
        <w:t xml:space="preserve">  Ben Raue here on what the proposed electoral redistribution in Melbourne’s eastern suburbs actually means: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enltrFirstly, the idea that Kooyong is suddenly far more competitive for the Liberals is nuts. It is difficult to calculate a "notional" 2CP for Monique Ryan in an area where no equivalent independent ran, but I estimate that Labor polled 47.8% of the 2PP in the transferred area. </w:t>
      </w:r>
      <w:hyperlink r:id="rId42" w:history="1">
        <w:r>
          <w:rPr>
            <w:rFonts w:ascii="arial" w:eastAsia="arial" w:hAnsi="arial" w:cs="arial"/>
            <w:b w:val="0"/>
            <w:i/>
            <w:strike w:val="0"/>
            <w:noProof w:val="0"/>
            <w:color w:val="0077CC"/>
            <w:position w:val="0"/>
            <w:sz w:val="20"/>
            <w:u w:val="single"/>
            <w:vertAlign w:val="baseline"/>
          </w:rPr>
          <w:t>pic.twitter.com/YHCbzCo7dX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Raue (@benraue) </w:t>
      </w:r>
      <w:hyperlink r:id="rId43" w:history="1">
        <w:r>
          <w:rPr>
            <w:rFonts w:ascii="arial" w:eastAsia="arial" w:hAnsi="arial" w:cs="arial"/>
            <w:b w:val="0"/>
            <w:i/>
            <w:strike w:val="0"/>
            <w:noProof w:val="0"/>
            <w:color w:val="0077CC"/>
            <w:position w:val="0"/>
            <w:sz w:val="20"/>
            <w:u w:val="single"/>
            <w:vertAlign w:val="baseline"/>
          </w:rPr>
          <w:t>June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she welcomes Israel-Gaza ceasefire proposal from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reiterated the government’s view that the situation in Gaza is “catastrophic” and she has called on Israel and Hamas to accept the ceasefire and hostage release proposal backed by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in Rafah underlines why Australia and the international community have been united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and destruction is horrific. This human suffering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reiterate to the Netanyahu government: This cannot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see an immediate humanitarian ceasefire so that civilians can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must release hostages. Israel must allow aid to flow at scale, as directed by the ICJ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welcome the current ceasefire proposal from President Biden and we urge parties to agree to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over the weekend, characterised it as an Israeli proposal, although far-right members of the Israeli government have threatened to quit if the deal is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Consumption spending to recover from second half of 2024, Treasury secretary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secretary, Steven Kennedy, has given his opening address at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growth in household spending has “softened considerably” due to high inflation and interest rates, with the result that household spending is contributing the least to growth in the last decade with the exception of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expects that economic activity in the March quarter, to be released on Wednesday, will be “very weak”. The economy is expected to grow by 2% in 2024-25, which Kennedy said is “more subdued” than the mid-year economic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expects consumption to remain subdued until the first half of 2025. But the expected moderation in inflation as well as wage growth and tax cuts have helped to bolster real household disposable incomes, resulting in a recovery from the second half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rejected criticism of Labor’s third budget, explaining that fiscal policy was “consistent” with Treasury projections that inflation will return to within the target band in 2024-25, and saying it strikes the “appropriate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has said that net overseas migration is believed to have peaked in 2023, with arrivals to “ease” and departures to “pick up” and a range of government policies to reduce arrivals. Treasury is working with the home affairs department to improve forecasting of NoM.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the labour market has been “resilient”, with unemployment of only 4.1%. It is expected to rise to 4.5% by June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Services Australia CEO tells Senate Centrelink claims backlog reduced from 1.35m to 607,000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officer of Services Australia, David Hazelhurst, has been addressing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talking about the backlog of Centrelink payment claims and the number of callers who can get on to an operator.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they’ve cleared the Centrelink claims backlog from 1.35m in February to 607,000, at the beginning of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been able to improve the experience of people calling us. Overall call wait times for social security and welfare have reduced from an average speed of answer, which peaked at around 33 minutes in February, to around 25 minutes in May, depending on daily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our use of congestion messaging has halved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denounces Dutton’s ‘reckless’ threat to pull out of international criminal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blasted Peter Dutton ’s “reckless” threat to pull out of the international criminal court, saying it undermines Australia’s attempt to promote a rules-based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opening statement to a Senate estimates hearing, Wong said when disputes arise, the Australian government wants them to be managed according to the rules by talking “not by force, or threat of force, or raw power”. In a clear message to the opposition leader, Wong said upholding international humanitarian law – including in the Israel-Gaza war – was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does not happen on its own. We have to help make it happen, including by upholding international law, whether it be the law of the sea or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nothing to help make it happen by recklessly threatening to pull out of the bodies that uphold international law – that kind of talk may seem tough to some, but it undermines Australia’s core security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we cannot insist that China abide by international legal decisions in the South China Sea, but threaten to pull out of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nothing to shape the kind of region Australia needs by picking fights, blowing up relationships or beating the drums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health minister unveils plan to raise awareness of organ donation in Cald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health minister, Ged Kearney, has announced a new “grassroots engagement” plan with culturally and linguistically diverse (Cald) communities to increase organ donation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organisations will share in almost $400,000 in grants to “deliver digital resources, content, and host DonateLife Week events for Australia’s culturally and linguistically diverse communities, multicultural and faith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five Australians say they support organ donation, but only one in three have registered to donate their organs.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aim to increase awareness of the donor programs within migrant communities, with Kearney saying it’s all about starting the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diverse and multicultural country. These grants will help encourage conversations around organ and tissue donation with Cald communities in their own voices. Regardless of where you were born, what language you speak at home, and what religion you practice, you can register to be an organ and tissue donor and save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register on the Medicare app or at </w:t>
      </w:r>
      <w:hyperlink r:id="rId44" w:history="1">
        <w:r>
          <w:rPr>
            <w:rFonts w:ascii="arial" w:eastAsia="arial" w:hAnsi="arial" w:cs="arial"/>
            <w:b w:val="0"/>
            <w:i/>
            <w:strike w:val="0"/>
            <w:noProof w:val="0"/>
            <w:color w:val="0077CC"/>
            <w:position w:val="0"/>
            <w:sz w:val="20"/>
            <w:u w:val="single"/>
            <w:vertAlign w:val="baseline"/>
          </w:rPr>
          <w:t>donatelife.gov.au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estimates hearings are under way, but the house won’t sit until 10am.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tune in on any of the hearings, </w:t>
      </w:r>
      <w:hyperlink r:id="rId45" w:history="1">
        <w:r>
          <w:rPr>
            <w:rFonts w:ascii="arial" w:eastAsia="arial" w:hAnsi="arial" w:cs="arial"/>
            <w:b w:val="0"/>
            <w:i/>
            <w:strike w:val="0"/>
            <w:noProof w:val="0"/>
            <w:color w:val="0077CC"/>
            <w:position w:val="0"/>
            <w:sz w:val="20"/>
            <w:u w:val="single"/>
            <w:vertAlign w:val="baseline"/>
          </w:rPr>
          <w:t>you can find them here</w:t>
        </w:r>
      </w:hyperlink>
      <w:r>
        <w:rPr>
          <w:rFonts w:ascii="arial" w:eastAsia="arial" w:hAnsi="arial" w:cs="arial"/>
          <w:b w:val="0"/>
          <w:i w:val="0"/>
          <w:strike w:val="0"/>
          <w:noProof w:val="0"/>
          <w:color w:val="000000"/>
          <w:position w:val="0"/>
          <w:sz w:val="20"/>
          <w:u w:val="none"/>
          <w:vertAlign w:val="baseline"/>
        </w:rPr>
        <w:t xml:space="preserve"> , but we will also keep you updated with what you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now second most expensive capital city for housing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taken a look at the latest CoreLogic report into Australia’s housing prices and Brisbane house prices have rocketed up the rankings: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is now the second-most expensive capital city in Australia behind Sydney for home values, data from CoreLogic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since 1997 that Brisbane has had the second-highest median dwelling value in the country after overtaking Canberra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follows sustained growth earlier in 2024 when the Queensland capital had overtook median Melbourne house prices in January, for the first time since June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Brisbane’s median house value is now $937,479 which is $190 above Melbourne. The value of units in Brisbane is also higher at $615,429 compared with $614,299 in Victoria’s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Brisbane dwellings has increased at more than five times the pace of Melbourne values since the pandemic began, with 59.8% compared with 11.2%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has also significantly outpaced growth in the ACT where values are up 31.8% since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the Lowy poll, here is what it had to say on attitudes around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the population (48%) say the total number of migrants coming to Australia each year is “too high”, while the other half (50%) either think immigration levels are “about right” (40%) or “too low” (10%). Results are steady from pre-pandemic levels.However, Australians are overwhelmingly positive about Australia’s cultural diversity. Nine in 10 (90%) think Australia’s culturally diverse population has been either “mostly positive” or “entirely positive”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in 10 Australians support nuclear power, Lowy poll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20th edition of the Lowy Institute annual poll 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4 and 17 March 2024, 2,028 adults across Australia were surveyed on a variety of issues, with their answers shaping the latest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Australians (48%) now say that “reducing household energy bills” should be the main priority for the government’s energy policy, a sharp 16-point rise from a similar question in 2021.The number of Australians who say that “reducing carbon emissions” should be the main priority has fallen 18 points to 37%.On renewable energy, two-thirds of Australians (66%) think the government’s target to generate 82% of electricity from renewable sources by 2030 is either “about right” (41%) or “not ambitious enough” (25%).One-third (33%) say the renewable energy target is “too ambitious”.On nuclear energy, six in 10 Australians (61%) say they “somewhat” or “strongly” support Australia using nuclear power to generate electricity, while a significant minority (37%) “somewhat” or “strongly” oppose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asked about ‘$50 billion lifeline bribey thing’ for East Timor to fast-track gas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fun when things like national security and diplomatic relations are discussed on breakfast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questions like this (this is from the Nine network, which is why there is a dig at the Seven network halfway through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Australia has offered the Timorese government a massive incentive to fast-track the Greater Sunrise gas project off the coast of Darwin. Not sure why they’re going with Sunrise. We’re number one in that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to discuss today’s headlines is minister for social services Amanda Rishworth and Tasmanian senator Jacqui Lambie. Ladies, good morning to you. All right, Amanda, you’re first up, a $50 billion lifeline bribey thing. You really are desperate to hold on to them. Is the deal worth it for us and will it be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Amanda Rishworth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quite clear. The East Timorese are very close partners and friends. They have been for a long time. And of course, we want to see the economic security of East Timor to be developed and we want to see the Greater Sunrise project developed as quickly as possible to secure the future of East Timor. So I’m not going to go into any details of the arrangements. That’s obviously confidential. But East Timor is a country many Australians feel very close to and would like to see their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know, but China’s the big elephant in that room. Right?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had a longstanding relationship with East Timor. We help secure their independence and we support them. And part of this Greater Sunrise project is something that we can, as both countries, mutually benefit from. But of course, importantly, can secure the East Timorese’s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had a chat to the Nine network this morning as well, where she was asked about defence spending and what would happen with China in 10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Jacqui Lambie a question, get a Jacqui Lambie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 forbid, don’t ask, because if they come down this way, we’re gone, let’s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former Liberal party sparring partner Josh Frydenberg’s maybe return as a candidate, Sally McManus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reckon that the people of those electorates are pretty happy actually with the new people who have been elected. I suppose Josh will want to have a go and it will be up to those people. You know, we’ll see what happens there. I’ll leave that to Josh.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 increase should be more than inflation so workers get real pay rise: McManus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says workers are still coming from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 too happy if it’s 3.5%. That’s smack on inflation. I think it should be more than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see a real wage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lowest-paid workers are catching up with where they were before the pandemic. They have had some good increases the last two years because the federal government’s got behind our push for increases, but they still need to be getting more than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got to remember – their rents have gone up, everything else has gone up, businesses can adjust by putting up their prices and passing it on, these workers don’t have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time when they get to – get an increase, and there’s one thing [we] can do about cost of living and that is to increase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ACTU’s Sally McManus hoping for at least 3.6% bump in minimum wage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 boss Sally McManus is speaking ahead of Fair Work Commission’s minimum wage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hoping for at least a 3.6% increase but says if it has a 4 in front of it, she will be celebrating.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McManus tells the ABC that workers are still struggling, and are paying the price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you know, some people argue is … this weird wage price spiral idea which has been well and truly debunked over the last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one group of workers get a pay rise, like, the lowest paid … that’s not going to automatically flow on to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way the world works in Australia and we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every single year when the minimum wage increase happens, it has really no effect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last year, we got a big increase of nearly, you know, 6%. At the same time, inflation [was] halved, nearly.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these two things don’t fit together and the reason is because a group of workers who get this pay rise are the lowest paid so the amount of money in the economy that then happens as a result isn’t as much as if it was the highest paid getting the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 department says drone tracking of feral deer a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it was drones tracking former immigration detainees: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Drones used to track immigration detainees released after high court decision, Andrew Giles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it’s drones in the ag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Agriculture, Fisheries and Forestry has declared its “innovation pilots” team a success, with drones being used to collect water samples and track feral deer.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research and innovation Jessica May said the project “paves the way for a faster, safer, more cost-effective, and targeted method of DNA sampling”.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the team just 15 minutes to sample the water needed using the drone. Previously, sampling by foot took over one hour due to tough surrounding terrain.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time-saving method will help us focus our resources and save on operational expenses when taking samples across a large geographic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SkyNet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Liberals ‘obviously desperately trying to find’ a leader to replace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was out early this morning speaking to the Nine network, where she lays out what the government lines will be when it comes to the Liberals mulling over a Josh Frydenberg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this talk about Josh coming back somehow suggests that the Liberal party are scratching around for a leader. I mean, they’re obviously desperately trying to find someone else other than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if I was the candidate that had been working there, I’d feel pretty annoyed that you know, [they are considering] Josh Frydenberg because it looks a bit better, maybe?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it’s certainly not going to help with the Liberal party getting more women into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hearings are rolling on today. You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affairs, where you are going to see Services Australia under the microscope.Economics,  which is going to be all things Treasury.Education and employment, which is always a mixed bag.Foreign affairs, defence and trade, which today will focus on foreign affairs, which means there will be a lot of questions about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Andrews backs prospect of Josh Frydenberg’s return to contest Kooyong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is everywhere today that the Victorian Liberal party may redo its candidate preselection in the Melbourne seat of Kooyong in the wake of proposed new electoral boundaries that could be more Liberal-favourable, and that former treasurer Josh Frydenberg may seek to challenge 31-year-old Amelia Hamer, who was chosen in March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Liberals raising concerns that it would be a bad look to oust a young woman to let Frydenberg return – after he chose not to contest the preselection when it was held just nine weeks ago – his former frontbench colleague, retiring federal Liberal MP Karen Andrews, is backing the move. Andrews has told ABC Radio National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making sure that we have the strongest possible candidates in each seat, and we have the best team to take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 am saying is, in respect of Josh Frydenberg, they should do all they can to attract him back into parliament. And then clearly if that means reopening preselection, then that has to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Amelia Hamer was selected to run against teal MP Monique Ryan, who took the previously blue-ribbon seat from Frydenberg at the 2022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Victorian Liberal premier Jeff Kennett, who lives in Kooyong, is backing Hamer and says Frydenberg should “put up or shut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women’s network founder urges party not to ditch female Kooyong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Mortlock, the founder of Hilma’s Network, which aims to recruit more women into the Liberal party, has warned the party against pushing Kooyong preselected candidate Amelia Hamer aside for former member Josh Frydenberg.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Frydenberg lost to independent MP Monique Ryan in 2022. At the time, the former prime minister Scott Morrison was blamed, but there are also those who believe that the blue ribbon seats like Kooyong usually were held by Liberals who were either in the ministry or had an eye on the ministry, and therefore didn’t spend as much time in their electorate as they could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Mortlock identifies that as one of the reasons the Liberals lost the inner-city seats it had taken for granted.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people who lost seats to take account that they might have also not done enough in those seats to hold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cannot blame Scott Morrison for everything. And I think that we are working really hard – we’ve actually got a lot of good women in the field for the next election. I’m really proud of the calibre that we have managed to attract.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it is so important that we stand by these endorsed candidates, because we’re lucky to have them and they are a great look for us and they will be fantastic members of parliament, and they will make a fantastic contribution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should be lucky to have them – not telling them to stand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Minimum wage decision due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Work Commission will hand down its latest minimum wage decision on Monday. The treasurer, Jim Chalmers, has again called for the decision on raising the minimum wage to keep track with inflation. 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one of the best ways to deal with cost of living pressures is to ensure workers earn enough to provide for their loved ones and to get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strong and sustainable wages growth because we see this as part of the solution to the cost-of-living challenge, not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gone in to bat for Australian workers, recommending the Commission ensure real wages for low-paid workers don’t go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the government believed it had made “welcome progress in the fight against inflation” but conceded “it’s not mission accomplished because many Australians are still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FWC decision will be published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Frydenberg reportedly considering run for Kooyong after electoral redistribution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Liberal party has not ruled out reopening preselections for some federal seats following a proposed redistribution of Melbourne electorates, which could pave the way for Josh Frydenberg to make another run for Kooyong.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on Sunday that Frydenberg, who didn’t stand for preselection, was reconsidering his options after the Australian Electoral Commission announced draft plans for new boundaries. Frydenberg would need the Liberal party to reopen preselections in order for him to have another crack at the seat he lost in 2022, with finance professional Amelia Hamer having been successful in winning endorsement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Liberal MPs split over possibility of Josh Frydenberg recontesting old seat of Kooyong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Hamer is unlikely to stand down, and several Liberal sources spoken to on Sunday said it would be unfair to ask her to stand aside. However, other Liberals said they would welcome Frydenberg back to the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the party will reopen preselections. But a Victorian Liberal party spokesperson said they were still considering options, and didn’t rule out running another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parties, we will be considering the detail of the proposed draft boundaries in coming days. There are still two more rounds of public consultation, and previous drafts have been heavily amended in the past,” they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will advocate for the best interests of affected communities and the people of Victoria, and will carefully consider what this means for affected candidates at the relevant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second week of house sittings and estimates hearings as we kick off another week of Politics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time of the electoral cycle where everyone Auspol-related has one eye on the coming election. Anthony Albanese has until May to call it and with inflation proving sticky, interest rates still weighing down people’s budgets and general discontent, the smart money is on the prime minister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people aren’t getting ready. The Victorian electoral redistribution has the former Kooyong MP Josh Frydenberg feeling a certain way apparently, with reports he’s considering another tilt at the seat. Frydenberg recently received a big dose of media attention after helming a Sky News documentary on antisemitism and so has been back in the news after almost two years out. The Liberals preselected a candidate back in March – 31-year-old Amelia Hamer, who would have to stand aside (or be moved aside) in order for Frydenberg to make his return, which has optics of its own.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fair wage commission will hand down its decision on the minimum wage this morning – the government has made no secret of wanting the minimum wage to increase, given inflation, but businesses are getting antsy. We’ll get that answer mid-morning.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have Paul Karp, Daniel Hurst, Josh Butler, Sarah Basford Canales and Karen Middleton answering all your other questions today as the day unfolds. You also have Amy Remeikis on the blog for most of the day. It’s a rainy start here in Canberra, which is making it a colder morning than usual and calls for a hot chocolate along with the three coffees.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former ADF chief to report on Zomi Frankcom’s Gaza aid convoy death in ‘coming weeks’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10/as-israels-silence-grows-australia-sends-in-retired-defence-chef-to-find-answers-on-aid-workers" TargetMode="External" /><Relationship Id="rId11" Type="http://schemas.openxmlformats.org/officeDocument/2006/relationships/hyperlink" Target="https://www.theguardian.com/australia-news/article/2024/jun/03/australia-minimum-wage-3-75-percent-pay-rise" TargetMode="External" /><Relationship Id="rId12" Type="http://schemas.openxmlformats.org/officeDocument/2006/relationships/hyperlink" Target="https://twitter.com/hashtag/auspol?src=hash&amp;ref_src=twsrc%5Etfw" TargetMode="External" /><Relationship Id="rId13" Type="http://schemas.openxmlformats.org/officeDocument/2006/relationships/hyperlink" Target="https://t.co/RhdXaqu9aM" TargetMode="External" /><Relationship Id="rId14" Type="http://schemas.openxmlformats.org/officeDocument/2006/relationships/hyperlink" Target="https://twitter.com/joshburnsmp/status/1797511624053735672?ref_src=twsrc%5Etfw" TargetMode="External" /><Relationship Id="rId15" Type="http://schemas.openxmlformats.org/officeDocument/2006/relationships/hyperlink" Target="https://www.theguardian.com/australia-news/2023/dec/14/labor-josh-burns-israel-gaza-war-ceasefire-comment-hamas-palestine" TargetMode="External" /><Relationship Id="rId16" Type="http://schemas.openxmlformats.org/officeDocument/2006/relationships/hyperlink" Target="https://dpfortheact.us14.list-manage.com/track/click?u=e3a5d159bb08f664b4b3141f9&amp;id=6250e5c144&amp;e=231fa5fcee" TargetMode="External" /><Relationship Id="rId17" Type="http://schemas.openxmlformats.org/officeDocument/2006/relationships/hyperlink" Target="https://www.theguardian.com/australia-news/2024/feb/02/nsw-liberals-propose-weakening-unfair-dismissal-protections-under-new-industrial-relations-platform" TargetMode="External" /><Relationship Id="rId18" Type="http://schemas.openxmlformats.org/officeDocument/2006/relationships/hyperlink" Target="https://www.theguardian.com/media/article/2024/jun/03/antoinette-lattouf-was-sacked-by-abc-fair-work-commission-finds" TargetMode="External" /><Relationship Id="rId19" Type="http://schemas.openxmlformats.org/officeDocument/2006/relationships/hyperlink" Target="https://www.abc.net.au/news/2024-05-28/nsw-mps-china-taiwainese-function-letter-politicians/103899904" TargetMode="External" /><Relationship Id="rId2" Type="http://schemas.openxmlformats.org/officeDocument/2006/relationships/webSettings" Target="webSettings.xml" /><Relationship Id="rId20" Type="http://schemas.openxmlformats.org/officeDocument/2006/relationships/hyperlink" Target="https://twitter.com/JoshFrydenberg/status/1797460347898773771?ref_src=twsrc%5Etfw" TargetMode="External" /><Relationship Id="rId21" Type="http://schemas.openxmlformats.org/officeDocument/2006/relationships/hyperlink" Target="https://www.theguardian.com/australia-news/article/2024/may/23/the-icc-is-pursuing-arrest-warrants-for-israel-and-hamas-leaders-has-australia-squibbed-its-response" TargetMode="External" /><Relationship Id="rId22" Type="http://schemas.openxmlformats.org/officeDocument/2006/relationships/hyperlink" Target="https://www.theguardian.com/australia-news/article/2024/jun/02/dutton-is-demanding-australia-resist-icc-arrest-warrants-for-israeli-leaders-and-a-howard-era-law-could-help-him" TargetMode="External" /><Relationship Id="rId23" Type="http://schemas.openxmlformats.org/officeDocument/2006/relationships/hyperlink" Target="https://interactive.guim.co.uk/embed/superyacht/index.html?location=safeharbour&amp;key=a37b5060-0dbb-4a8e-9c49-103fd123310b" TargetMode="External" /><Relationship Id="rId24" Type="http://schemas.openxmlformats.org/officeDocument/2006/relationships/hyperlink" Target="https://t.co/xGJfYgr43T" TargetMode="External" /><Relationship Id="rId25" Type="http://schemas.openxmlformats.org/officeDocument/2006/relationships/hyperlink" Target="https://twitter.com/Bowenchris/status/1797444997043888467?ref_src=twsrc%5Etfw" TargetMode="External" /><Relationship Id="rId26" Type="http://schemas.openxmlformats.org/officeDocument/2006/relationships/hyperlink" Target="https://www.theguardian.com/australia-news/article/2024/may/10/australia-un-vote-palestine-status-support-israel-war-gaza" TargetMode="External" /><Relationship Id="rId27" Type="http://schemas.openxmlformats.org/officeDocument/2006/relationships/hyperlink" Target="https://x.com/jechalmers/status/1797431931166200164?s=46&amp;t=JopOm5YkBLngOyge5SMn3Q" TargetMode="External" /><Relationship Id="rId28" Type="http://schemas.openxmlformats.org/officeDocument/2006/relationships/hyperlink" Target="https://x.com/hashtag/auspol?src=hashtag_click" TargetMode="External" /><Relationship Id="rId29" Type="http://schemas.openxmlformats.org/officeDocument/2006/relationships/hyperlink" Target="https://www.theguardian.com/australia-news/2024/mar/18/australia-rental-properties-temperature-survey-hotter-inside-summer" TargetMode="External" /><Relationship Id="rId3" Type="http://schemas.openxmlformats.org/officeDocument/2006/relationships/fontTable" Target="fontTable.xml" /><Relationship Id="rId30" Type="http://schemas.openxmlformats.org/officeDocument/2006/relationships/hyperlink" Target="https://www.theguardian.com/australia-news/2022/aug/16/australian-rental-homes-colder-and-more-damp-than-who-safety-standards" TargetMode="External" /><Relationship Id="rId31" Type="http://schemas.openxmlformats.org/officeDocument/2006/relationships/hyperlink" Target="https://engage.vic.gov.au/new-minimum-standards-for-rental-properties-and-rooming-houses" TargetMode="External" /><Relationship Id="rId32" Type="http://schemas.openxmlformats.org/officeDocument/2006/relationships/hyperlink" Target="https://www.nationalretail.org.au/retailers-disappointed-by-out-of-touch-wage-decision/" TargetMode="External" /><Relationship Id="rId33" Type="http://schemas.openxmlformats.org/officeDocument/2006/relationships/hyperlink" Target="https://www.theguardian.com/australia-news/article/2024/jun/03/body-of-woman-found-in-rubble-of-sydney-home-that-collapsed-after-explosion" TargetMode="External" /><Relationship Id="rId34" Type="http://schemas.openxmlformats.org/officeDocument/2006/relationships/hyperlink" Target="https://www.theguardian.com/australia-news/2023/jun/02/minimum-wage-rise-award-australia-lowest-paid-workers-5-75-per-cent-increase-wages-from-july-1" TargetMode="External" /><Relationship Id="rId35" Type="http://schemas.openxmlformats.org/officeDocument/2006/relationships/hyperlink" Target="https://www.theguardian.com/australia-news/2024/apr/02/australia-executive-ceo-wages-employee-salary-acci-restraint" TargetMode="External" /><Relationship Id="rId36" Type="http://schemas.openxmlformats.org/officeDocument/2006/relationships/hyperlink" Target="https://www.thestreamingguys.com.au/production/awr-2023-24/" TargetMode="External" /><Relationship Id="rId37" Type="http://schemas.openxmlformats.org/officeDocument/2006/relationships/hyperlink" Target="https://www.theguardian.com/australia-news/2024/feb/11/a-raft-of-unanswered-questions-remain-as-australias-first-psychedelic-therapy-clinic-opens" TargetMode="External" /><Relationship Id="rId38" Type="http://schemas.openxmlformats.org/officeDocument/2006/relationships/hyperlink" Target="https://www.afr.com/policy/economy/treasury-boss-warns-pm-enormous-benefits-from-chinese-solar-panels-20240528-p5jhd9" TargetMode="External" /><Relationship Id="rId39" Type="http://schemas.openxmlformats.org/officeDocument/2006/relationships/hyperlink" Target="https://t.co/XxsCZhgi44" TargetMode="External" /><Relationship Id="rId4" Type="http://schemas.openxmlformats.org/officeDocument/2006/relationships/header" Target="header1.xml" /><Relationship Id="rId40" Type="http://schemas.openxmlformats.org/officeDocument/2006/relationships/hyperlink" Target="https://twitter.com/Paul_Karp/status/1797411942191296638?ref_src=twsrc%5Etfw" TargetMode="External" /><Relationship Id="rId41" Type="http://schemas.openxmlformats.org/officeDocument/2006/relationships/hyperlink" Target="https://www.tallyroom.com.au/" TargetMode="External" /><Relationship Id="rId42" Type="http://schemas.openxmlformats.org/officeDocument/2006/relationships/hyperlink" Target="https://t.co/YHCbzCo7dX" TargetMode="External" /><Relationship Id="rId43" Type="http://schemas.openxmlformats.org/officeDocument/2006/relationships/hyperlink" Target="https://twitter.com/benraue/status/1797061921310748719?ref_src=twsrc%5Etfw" TargetMode="External" /><Relationship Id="rId44" Type="http://schemas.openxmlformats.org/officeDocument/2006/relationships/hyperlink" Target="http://donatelife.gov.au/" TargetMode="External" /><Relationship Id="rId45" Type="http://schemas.openxmlformats.org/officeDocument/2006/relationships/hyperlink" Target="https://www.aph.gov.au/News_and_Events/Watch_Read_Listen" TargetMode="External" /><Relationship Id="rId46" Type="http://schemas.openxmlformats.org/officeDocument/2006/relationships/hyperlink" Target="https://www.theguardian.com/australia-news/article/2024/may/30/drones-tracking-released-immigration-detention-detainees-andrew-giles" TargetMode="External" /><Relationship Id="rId47" Type="http://schemas.openxmlformats.org/officeDocument/2006/relationships/hyperlink" Target="https://www.theguardian.com/australia-news/article/2024/jun/02/liberal-mps-split-over-possibility-of-josh-frydenberg-recontesting-old-seat-of-kooyong"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H-SWC1-JBNF-W15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former ADF chief to report on Zomi Frankcom’s Gaza aid convoy death in ‘coming weeks’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