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Beyond borders: the artists using their work to take on division; In a new show, the role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art is explored in relation to issues of nationalism and exclusion, including a large brick wall erected by Mexican artist Jorge Méndez Blake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2019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Nadja Sayej</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Donald Trump pushes for a </w:t>
      </w:r>
      <w:hyperlink r:id="rId10" w:history="1">
        <w:r>
          <w:rPr>
            <w:rFonts w:ascii="arial" w:eastAsia="arial" w:hAnsi="arial" w:cs="arial"/>
            <w:b w:val="0"/>
            <w:i/>
            <w:strike w:val="0"/>
            <w:noProof w:val="0"/>
            <w:color w:val="0077CC"/>
            <w:position w:val="0"/>
            <w:sz w:val="20"/>
            <w:u w:val="single"/>
            <w:vertAlign w:val="baseline"/>
          </w:rPr>
          <w:t>Mexican border wall</w:t>
        </w:r>
      </w:hyperlink>
      <w:r>
        <w:rPr>
          <w:rFonts w:ascii="arial" w:eastAsia="arial" w:hAnsi="arial" w:cs="arial"/>
          <w:b w:val="0"/>
          <w:i w:val="0"/>
          <w:strike w:val="0"/>
          <w:noProof w:val="0"/>
          <w:color w:val="000000"/>
          <w:position w:val="0"/>
          <w:sz w:val="20"/>
          <w:u w:val="none"/>
          <w:vertAlign w:val="baseline"/>
        </w:rPr>
        <w:t xml:space="preserve"> and his            </w:t>
      </w:r>
      <w:hyperlink r:id="rId10" w:history="1">
        <w:r>
          <w:rPr>
            <w:rFonts w:ascii="arial" w:eastAsia="arial" w:hAnsi="arial" w:cs="arial"/>
            <w:b w:val="0"/>
            <w:i/>
            <w:strike w:val="0"/>
            <w:noProof w:val="0"/>
            <w:color w:val="0077CC"/>
            <w:position w:val="0"/>
            <w:sz w:val="20"/>
            <w:u w:val="single"/>
            <w:vertAlign w:val="baseline"/>
          </w:rPr>
          <w:t>shutdown drags on</w:t>
        </w:r>
      </w:hyperlink>
      <w:r>
        <w:rPr>
          <w:rFonts w:ascii="arial" w:eastAsia="arial" w:hAnsi="arial" w:cs="arial"/>
          <w:b w:val="0"/>
          <w:i w:val="0"/>
          <w:strike w:val="0"/>
          <w:noProof w:val="0"/>
          <w:color w:val="000000"/>
          <w:position w:val="0"/>
          <w:sz w:val="20"/>
          <w:u w:val="none"/>
          <w:vertAlign w:val="baseline"/>
        </w:rPr>
        <w:t xml:space="preserve">, artists are having their say in a group exhibit of            </w:t>
      </w:r>
      <w:hyperlink r:id="rId10" w:history="1">
        <w:r>
          <w:rPr>
            <w:rFonts w:ascii="arial" w:eastAsia="arial" w:hAnsi="arial" w:cs="arial"/>
            <w:b w:val="0"/>
            <w:i/>
            <w:strike w:val="0"/>
            <w:noProof w:val="0"/>
            <w:color w:val="0077CC"/>
            <w:position w:val="0"/>
            <w:sz w:val="20"/>
            <w:u w:val="single"/>
            <w:vertAlign w:val="baseline"/>
          </w:rPr>
          <w:t>border art</w:t>
        </w:r>
      </w:hyperlink>
      <w:r>
        <w:rPr>
          <w:rFonts w:ascii="arial" w:eastAsia="arial" w:hAnsi="arial" w:cs="arial"/>
          <w:b w:val="0"/>
          <w:i w:val="0"/>
          <w:strike w:val="0"/>
          <w:noProof w:val="0"/>
          <w:color w:val="000000"/>
          <w:position w:val="0"/>
          <w:sz w:val="20"/>
          <w:u w:val="none"/>
          <w:vertAlign w:val="baseline"/>
        </w:rPr>
        <w:t xml:space="preserve"> at a New York art gallery.            </w:t>
      </w:r>
      <w:hyperlink r:id="rId10" w:history="1">
        <w:r>
          <w:rPr>
            <w:rFonts w:ascii="arial" w:eastAsia="arial" w:hAnsi="arial" w:cs="arial"/>
            <w:b w:val="0"/>
            <w:i/>
            <w:strike w:val="0"/>
            <w:noProof w:val="0"/>
            <w:color w:val="0077CC"/>
            <w:position w:val="0"/>
            <w:sz w:val="20"/>
            <w:u w:val="single"/>
            <w:vertAlign w:val="baseline"/>
          </w:rPr>
          <w:t>Borders</w:t>
        </w:r>
      </w:hyperlink>
      <w:r>
        <w:rPr>
          <w:rFonts w:ascii="arial" w:eastAsia="arial" w:hAnsi="arial" w:cs="arial"/>
          <w:b w:val="0"/>
          <w:i w:val="0"/>
          <w:strike w:val="0"/>
          <w:noProof w:val="0"/>
          <w:color w:val="000000"/>
          <w:position w:val="0"/>
          <w:sz w:val="20"/>
          <w:u w:val="none"/>
          <w:vertAlign w:val="baseline"/>
        </w:rPr>
        <w:t xml:space="preserve"> features more than 20 artists who look at how, with the rise of nationalism, barriers exclude, divide and separate.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view until 23 February at the James Cohan Gallery in New York, the exhibit includes Hank Willis Thomas, Yinka Shonibare and Candice Lin, among others, who look at borders as a source of inspiration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Gaza, Mexico or Iraq, artists are keenly attuned to the issues and they have addressed them in ways that are engaging physical and poetic expressions of our fraught times," said Cohan. "Our interest is to address the increasingly fractious relationships implied in the word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features a large a brick wall by Mexican artist Jorge Méndez Blake. Though gallerygoers can walk around the wall, that's not the case for others who might live on certain sides of a border. "It's definitely a time to talk about walls," said the artist, "during an administration which has been putting unprecedented efforts in a useless wall between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Méndez Blake's brick wall is accompanied by a book; Franz Kafka's unfinished novel The Man Who Disappeared, which was published posthumously as Amerika, and tells the story of a European immigrant who fled to New York. For the artist, however, his family is from Tamaulipas, the border zone between Mexico and Texas. "I traveled many times in my childhood to the 'border' zone," he recalls. "When you go there, you realize the connection between one side to the other, the cultures are but one. My point is that a person that thinks that building a wall is a solution is someone that has never been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brick wall in the art gallery strikes a similarity to an </w:t>
      </w:r>
      <w:hyperlink r:id="rId10" w:history="1">
        <w:r>
          <w:rPr>
            <w:rFonts w:ascii="arial" w:eastAsia="arial" w:hAnsi="arial" w:cs="arial"/>
            <w:b w:val="0"/>
            <w:i/>
            <w:strike w:val="0"/>
            <w:noProof w:val="0"/>
            <w:color w:val="0077CC"/>
            <w:position w:val="0"/>
            <w:sz w:val="20"/>
            <w:u w:val="single"/>
            <w:vertAlign w:val="baseline"/>
          </w:rPr>
          <w:t>early version of the Berlin Wall</w:t>
        </w:r>
      </w:hyperlink>
      <w:r>
        <w:rPr>
          <w:rFonts w:ascii="arial" w:eastAsia="arial" w:hAnsi="arial" w:cs="arial"/>
          <w:b w:val="0"/>
          <w:i w:val="0"/>
          <w:strike w:val="0"/>
          <w:noProof w:val="0"/>
          <w:color w:val="000000"/>
          <w:position w:val="0"/>
          <w:sz w:val="20"/>
          <w:u w:val="none"/>
          <w:vertAlign w:val="baseline"/>
        </w:rPr>
        <w:t xml:space="preserve"> from the 1960s. "It's a wall, an architectural element that has power and social implications, and of course, it's a wall being constructed in the United States by a Mexican," said Méndez Blake.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 looks at other borders across the world, like Byron Kim's Sky Blue Flag, which was photographed near the demilitarized zone in South Korea. The artwork was a commission of the </w:t>
      </w:r>
      <w:hyperlink r:id="rId10" w:history="1">
        <w:r>
          <w:rPr>
            <w:rFonts w:ascii="arial" w:eastAsia="arial" w:hAnsi="arial" w:cs="arial"/>
            <w:b w:val="0"/>
            <w:i/>
            <w:strike w:val="0"/>
            <w:noProof w:val="0"/>
            <w:color w:val="0077CC"/>
            <w:position w:val="0"/>
            <w:sz w:val="20"/>
            <w:u w:val="single"/>
            <w:vertAlign w:val="baseline"/>
          </w:rPr>
          <w:t>Real DMZ Project</w:t>
        </w:r>
      </w:hyperlink>
      <w:r>
        <w:rPr>
          <w:rFonts w:ascii="arial" w:eastAsia="arial" w:hAnsi="arial" w:cs="arial"/>
          <w:b w:val="0"/>
          <w:i w:val="0"/>
          <w:strike w:val="0"/>
          <w:noProof w:val="0"/>
          <w:color w:val="000000"/>
          <w:position w:val="0"/>
          <w:sz w:val="20"/>
          <w:u w:val="none"/>
          <w:vertAlign w:val="baseline"/>
        </w:rPr>
        <w:t>, which is focused on questioning political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exhibit is British-Nigerian artist Yinka Shonibare's The American Library Collection (Politicians), which features a bookshelf of 225 books wrapped in west African fabrics. The books include the names of American politicians  who are first or second-generation immigrants, as well as politicians who have spoken out against immigration.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inequalities among people: racism, nationalism, sexism, homophobia. All these things don't really go away," Shonibare </w:t>
      </w:r>
      <w:hyperlink r:id="rId10" w:history="1">
        <w:r>
          <w:rPr>
            <w:rFonts w:ascii="arial" w:eastAsia="arial" w:hAnsi="arial" w:cs="arial"/>
            <w:b w:val="0"/>
            <w:i/>
            <w:strike w:val="0"/>
            <w:noProof w:val="0"/>
            <w:color w:val="0077CC"/>
            <w:position w:val="0"/>
            <w:sz w:val="20"/>
            <w:u w:val="single"/>
            <w:vertAlign w:val="baseline"/>
          </w:rPr>
          <w:t>recently told the Guardian</w:t>
        </w:r>
      </w:hyperlink>
      <w:r>
        <w:rPr>
          <w:rFonts w:ascii="arial" w:eastAsia="arial" w:hAnsi="arial" w:cs="arial"/>
          <w:b w:val="0"/>
          <w:i w:val="0"/>
          <w:strike w:val="0"/>
          <w:noProof w:val="0"/>
          <w:color w:val="000000"/>
          <w:position w:val="0"/>
          <w:sz w:val="20"/>
          <w:u w:val="none"/>
          <w:vertAlign w:val="baseline"/>
        </w:rPr>
        <w:t>. "As artists, what we try to do is create a platform engaging people on these social and cultural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artist Teresa Margolles shows a line carved into the wall which represents the US-Mexican border, alongside an armchair - a symbol of comfort. Meanwhile Hank Willis Thomas shows Nation Building, a series of puzzles made from photo collages of war and destruction with clearly defined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Yael Bartana's The Missing Negatives of the Sonnenfeld Collection is part of a black-and-white photo series based on works by German photojournalists </w:t>
      </w:r>
      <w:hyperlink r:id="rId10" w:history="1">
        <w:r>
          <w:rPr>
            <w:rFonts w:ascii="arial" w:eastAsia="arial" w:hAnsi="arial" w:cs="arial"/>
            <w:b w:val="0"/>
            <w:i/>
            <w:strike w:val="0"/>
            <w:noProof w:val="0"/>
            <w:color w:val="0077CC"/>
            <w:position w:val="0"/>
            <w:sz w:val="20"/>
            <w:u w:val="single"/>
            <w:vertAlign w:val="baseline"/>
          </w:rPr>
          <w:t>Leni and Herbert Sonnenfeld</w:t>
        </w:r>
      </w:hyperlink>
      <w:r>
        <w:rPr>
          <w:rFonts w:ascii="arial" w:eastAsia="arial" w:hAnsi="arial" w:cs="arial"/>
          <w:b w:val="0"/>
          <w:i w:val="0"/>
          <w:strike w:val="0"/>
          <w:noProof w:val="0"/>
          <w:color w:val="000000"/>
          <w:position w:val="0"/>
          <w:sz w:val="20"/>
          <w:u w:val="none"/>
          <w:vertAlign w:val="baseline"/>
        </w:rPr>
        <w:t>, who documented working-class Jewish immigrants in America, as well as Palestinian refugees, throughout the second world war.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Border art</w:t>
        </w:r>
      </w:hyperlink>
      <w:r>
        <w:rPr>
          <w:rFonts w:ascii="arial" w:eastAsia="arial" w:hAnsi="arial" w:cs="arial"/>
          <w:b w:val="0"/>
          <w:i w:val="0"/>
          <w:strike w:val="0"/>
          <w:noProof w:val="0"/>
          <w:color w:val="000000"/>
          <w:position w:val="0"/>
          <w:sz w:val="20"/>
          <w:u w:val="none"/>
          <w:vertAlign w:val="baseline"/>
        </w:rPr>
        <w:t xml:space="preserve"> is nothing new. The movement has been ongoing since the 1980s, or even earlier, with artists            </w:t>
      </w:r>
      <w:hyperlink r:id="rId10" w:history="1">
        <w:r>
          <w:rPr>
            <w:rFonts w:ascii="arial" w:eastAsia="arial" w:hAnsi="arial" w:cs="arial"/>
            <w:b w:val="0"/>
            <w:i/>
            <w:strike w:val="0"/>
            <w:noProof w:val="0"/>
            <w:color w:val="0077CC"/>
            <w:position w:val="0"/>
            <w:sz w:val="20"/>
            <w:u w:val="single"/>
            <w:vertAlign w:val="baseline"/>
          </w:rPr>
          <w:t>responding critically to the division of border walls</w:t>
        </w:r>
      </w:hyperlink>
      <w:r>
        <w:rPr>
          <w:rFonts w:ascii="arial" w:eastAsia="arial" w:hAnsi="arial" w:cs="arial"/>
          <w:b w:val="0"/>
          <w:i w:val="0"/>
          <w:strike w:val="0"/>
          <w:noProof w:val="0"/>
          <w:color w:val="000000"/>
          <w:position w:val="0"/>
          <w:sz w:val="20"/>
          <w:u w:val="none"/>
          <w:vertAlign w:val="baseline"/>
        </w:rPr>
        <w:t xml:space="preserve"> through their work. Some prominent examples include the Australian "fencologist"            </w:t>
      </w:r>
      <w:hyperlink r:id="rId10" w:history="1">
        <w:r>
          <w:rPr>
            <w:rFonts w:ascii="arial" w:eastAsia="arial" w:hAnsi="arial" w:cs="arial"/>
            <w:b w:val="0"/>
            <w:i/>
            <w:strike w:val="0"/>
            <w:noProof w:val="0"/>
            <w:color w:val="0077CC"/>
            <w:position w:val="0"/>
            <w:sz w:val="20"/>
            <w:u w:val="single"/>
            <w:vertAlign w:val="baseline"/>
          </w:rPr>
          <w:t>Jon Rose</w:t>
        </w:r>
      </w:hyperlink>
      <w:r>
        <w:rPr>
          <w:rFonts w:ascii="arial" w:eastAsia="arial" w:hAnsi="arial" w:cs="arial"/>
          <w:b w:val="0"/>
          <w:i w:val="0"/>
          <w:strike w:val="0"/>
          <w:noProof w:val="0"/>
          <w:color w:val="000000"/>
          <w:position w:val="0"/>
          <w:sz w:val="20"/>
          <w:u w:val="none"/>
          <w:vertAlign w:val="baseline"/>
        </w:rPr>
        <w:t xml:space="preserve">, who plays music on all types of border walls, as well as the political art collective Indecline, who have painted murals on the Mexican side of the border, including one that says: "            </w:t>
      </w:r>
      <w:hyperlink r:id="rId10" w:history="1">
        <w:r>
          <w:rPr>
            <w:rFonts w:ascii="arial" w:eastAsia="arial" w:hAnsi="arial" w:cs="arial"/>
            <w:b w:val="0"/>
            <w:i/>
            <w:strike w:val="0"/>
            <w:noProof w:val="0"/>
            <w:color w:val="0077CC"/>
            <w:position w:val="0"/>
            <w:sz w:val="20"/>
            <w:u w:val="single"/>
            <w:vertAlign w:val="baseline"/>
          </w:rPr>
          <w:t>USA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hiring: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keep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out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poignant piece in the Borders  show includes Imagine a World Without America , by the New York artist Dread Scott, which features a map of the world without the US. "It literally asks the viewer to contemplate that absence, opening the possibility of something different to fill that void," said Scott. "Whether people view America as a force for good or harm, I want people to imagine a world, perhaps a better world, and complicate that picture by removing America from their thinking."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World Bank, </w:t>
      </w:r>
      <w:hyperlink r:id="rId10" w:history="1">
        <w:r>
          <w:rPr>
            <w:rFonts w:ascii="arial" w:eastAsia="arial" w:hAnsi="arial" w:cs="arial"/>
            <w:b w:val="0"/>
            <w:i/>
            <w:strike w:val="0"/>
            <w:noProof w:val="0"/>
            <w:color w:val="0077CC"/>
            <w:position w:val="0"/>
            <w:sz w:val="20"/>
            <w:u w:val="single"/>
            <w:vertAlign w:val="baseline"/>
          </w:rPr>
          <w:t>66 million people</w:t>
        </w:r>
      </w:hyperlink>
      <w:r>
        <w:rPr>
          <w:rFonts w:ascii="arial" w:eastAsia="arial" w:hAnsi="arial" w:cs="arial"/>
          <w:b w:val="0"/>
          <w:i w:val="0"/>
          <w:strike w:val="0"/>
          <w:noProof w:val="0"/>
          <w:color w:val="000000"/>
          <w:position w:val="0"/>
          <w:sz w:val="20"/>
          <w:u w:val="none"/>
          <w:vertAlign w:val="baseline"/>
        </w:rPr>
        <w:t xml:space="preserve"> are currently displaced across the globe because of wars, violence, political upheaval and natural disasters. "Armed US soldiers are firing tear gas across the Mexican border at desperate migrants and children, who are dying in American detention facilities," said Scott. "This artwork has become increasingly relevant and I hope helps people imagine a world that didn't have America defending borders like these."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Borders is showing at the James Cohan Gallery until 23 February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borders: the artists using their work to take on division In a new show, the role of protest art is explored in relation to issues of nationalism and exc....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jan/10/trump-border-visit-mexico-government-shutdow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6F-8WX1-JCJY-G1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borders: the artists using their work to take on division In a new show, the role of protest art is explored in relation to issues of nationalism and exclusion, including a large brick wall erected by Mexican artist Jorge Méndez Blake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