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Eurovision finals to air in Tel Aviv in politically charged contest; Israeli government, pro-Palestinian activists and Orthodox rabbis have sought to politicise proceedings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2019 Saturday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Eurovision's 2019 finals are due to kick off in Israel on Saturday night, the climax to a heated run-up that as well as musical performances has included pro-Palestinian boycott calls and raised fears a war with Gaza might scupper the entire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200 million viewers worldwide are expected to tune in as 26 finalists compete to win the longest-running TV music competition.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Netherlands' pop piano ballad was the bookies' firm favourite to win, leading a lineup that includes an </w:t>
      </w:r>
      <w:hyperlink r:id="rId10" w:history="1">
        <w:r>
          <w:rPr>
            <w:rFonts w:ascii="arial" w:eastAsia="arial" w:hAnsi="arial" w:cs="arial"/>
            <w:b w:val="0"/>
            <w:i/>
            <w:strike w:val="0"/>
            <w:noProof w:val="0"/>
            <w:color w:val="0077CC"/>
            <w:position w:val="0"/>
            <w:sz w:val="20"/>
            <w:u w:val="single"/>
            <w:vertAlign w:val="baseline"/>
          </w:rPr>
          <w:t>Australian operatic act sung from atop a swaying two-storey</w:t>
        </w:r>
      </w:hyperlink>
      <w:r>
        <w:rPr>
          <w:rFonts w:ascii="arial" w:eastAsia="arial" w:hAnsi="arial" w:cs="arial"/>
          <w:b w:val="0"/>
          <w:i w:val="0"/>
          <w:strike w:val="0"/>
          <w:noProof w:val="0"/>
          <w:color w:val="000000"/>
          <w:position w:val="0"/>
          <w:sz w:val="20"/>
          <w:u w:val="none"/>
          <w:vertAlign w:val="baseline"/>
        </w:rPr>
        <w:t xml:space="preserve"> pole and a shouting-meets-synth            </w:t>
      </w:r>
      <w:hyperlink r:id="rId10" w:history="1">
        <w:r>
          <w:rPr>
            <w:rFonts w:ascii="arial" w:eastAsia="arial" w:hAnsi="arial" w:cs="arial"/>
            <w:b w:val="0"/>
            <w:i/>
            <w:strike w:val="0"/>
            <w:noProof w:val="0"/>
            <w:color w:val="0077CC"/>
            <w:position w:val="0"/>
            <w:sz w:val="20"/>
            <w:u w:val="single"/>
            <w:vertAlign w:val="baseline"/>
          </w:rPr>
          <w:t>Icelandic bondage-style group</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hoped the extravaganza would promote the country as a trendy escape for European tourists on the Mediterranean coast. But Eurovision was unable to live up to its apolitical aspirations this year, with deep domestic and international divisions causing significant contention from day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in Israel </w:t>
      </w:r>
      <w:hyperlink r:id="rId10" w:history="1">
        <w:r>
          <w:rPr>
            <w:rFonts w:ascii="arial" w:eastAsia="arial" w:hAnsi="arial" w:cs="arial"/>
            <w:b w:val="0"/>
            <w:i/>
            <w:strike w:val="0"/>
            <w:noProof w:val="0"/>
            <w:color w:val="0077CC"/>
            <w:position w:val="0"/>
            <w:sz w:val="20"/>
            <w:u w:val="single"/>
            <w:vertAlign w:val="baseline"/>
          </w:rPr>
          <w:t>tried and failed</w:t>
        </w:r>
      </w:hyperlink>
      <w:r>
        <w:rPr>
          <w:rFonts w:ascii="arial" w:eastAsia="arial" w:hAnsi="arial" w:cs="arial"/>
          <w:b w:val="0"/>
          <w:i w:val="0"/>
          <w:strike w:val="0"/>
          <w:noProof w:val="0"/>
          <w:color w:val="000000"/>
          <w:position w:val="0"/>
          <w:sz w:val="20"/>
          <w:u w:val="none"/>
          <w:vertAlign w:val="baseline"/>
        </w:rPr>
        <w:t xml:space="preserve"> to convince the event's organisers, the European Broadcasting Union, to allow them to host in Jerusalem as a symbolic move intended to boost their disputed claim to the holy city, part of which is contested by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over the event peaked earlier this month when Israel and militants in Gaza fought one of deadliest clashes in years, killing 23 Palestinians and four Israelis and sparking the rumblings of war. An unofficial truce ended three days of bloodshed and appeared to have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rights campaigners accuse Israel of exploiting the frivolous pizzazz to distract from its treatment of Palestinians, millions of whom live just an hour's drive from Tel Aviv under military rule in the West Bank or blockaded in Gaza to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boycott, divestment and sanctions movement - which calls for an end to the occupation, to stop discrimination against Arabs in Israel, and to allow Palestinian refugees and their families to return - has also pressurised singers to pull out. None have agreed, and Madonna, who is headlining the opening of the show, said she would "never stop playing music to suit someone's political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acts, Iceland's Hatari has been the most outspoken, accusing the Israeli government of running a policy of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are worried that the finals might be hijacked by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front of a global audience, and Israel said it would use legal means to block activists who wanted to "disturb" the event from entering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Eurovision has angered some observant Jewish communities who accuse its organisers of desecrating the sabbath, the holy day of rest when work is forbidden, by running rehearsals and allowing public transport to operate on Saturday before sundown.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Eurovision finals to air in Tel Aviv in politically charged contest; Israeli government, pro-Palestinian activists and Orthodox rabbis have sought to politicise....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2019/may/14/eurovision-2019-kate-miller-heidke-soars-from-depression-to-the-global-stag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M-P4B1-JCJY-G3P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Eurovision finals to air in Tel Aviv in politically charged contest Israeli government, pro- Palestinian activists and Orthodox rabbis have sought to politicise proceedings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329</vt:lpwstr>
  </property>
  <property fmtid="{D5CDD505-2E9C-101B-9397-08002B2CF9AE}" pid="3" name="LADocCount">
    <vt:lpwstr>1</vt:lpwstr>
  </property>
  <property fmtid="{D5CDD505-2E9C-101B-9397-08002B2CF9AE}" pid="4" name="LADocumentID:329">
    <vt:lpwstr>Doc::urn:hlct:16|contextualFeaturePermID::1519360</vt:lpwstr>
  </property>
  <property fmtid="{D5CDD505-2E9C-101B-9397-08002B2CF9AE}" pid="5" name="UserPermID">
    <vt:lpwstr>urn:user:PA195023767</vt:lpwstr>
  </property>
</Properties>
</file>