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outside MPs’ homes ‘unacceptable’, says home secretary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9:27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says it is ‘nonsense’ for protesters outside lawmakers’ residences to claim they are not seeking to intimidate them.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It is “nonsense” for protesters outside MPs’ homes to claim they are not seeking to intimidate, </w:t>
      </w:r>
      <w:hyperlink r:id="rId10" w:history="1">
        <w:r>
          <w:rPr>
            <w:rFonts w:ascii="arial" w:eastAsia="arial" w:hAnsi="arial" w:cs="arial"/>
            <w:b w:val="0"/>
            <w:i/>
            <w:strike w:val="0"/>
            <w:noProof w:val="0"/>
            <w:color w:val="0077CC"/>
            <w:position w:val="0"/>
            <w:sz w:val="20"/>
            <w:u w:val="single"/>
            <w:vertAlign w:val="baseline"/>
          </w:rPr>
          <w:t>James Cleverly</w:t>
        </w:r>
      </w:hyperlink>
      <w:r>
        <w:rPr>
          <w:rFonts w:ascii="arial" w:eastAsia="arial" w:hAnsi="arial" w:cs="arial"/>
          <w:b w:val="0"/>
          <w:i w:val="0"/>
          <w:strike w:val="0"/>
          <w:noProof w:val="0"/>
          <w:color w:val="000000"/>
          <w:position w:val="0"/>
          <w:sz w:val="20"/>
          <w:u w:val="none"/>
          <w:vertAlign w:val="baseline"/>
        </w:rPr>
        <w:t xml:space="preserve">  has said.  “Someone saying: ‘I’m standing outside someone’s private house in numbers, but we don’t seek to intimidate’, I’m sorry, that’s clearly nonsense,” the home secretary told the BBC’s Today programme. “Where a mob of people are outside someone’s private residence, clearly with the intention of distorting their future votes, that is unacceptable and we expect the police to deal with it.”Shamima Begum, who </w:t>
      </w:r>
      <w:hyperlink r:id="rId11" w:history="1">
        <w:r>
          <w:rPr>
            <w:rFonts w:ascii="arial" w:eastAsia="arial" w:hAnsi="arial" w:cs="arial"/>
            <w:b w:val="0"/>
            <w:i/>
            <w:strike w:val="0"/>
            <w:noProof w:val="0"/>
            <w:color w:val="0077CC"/>
            <w:position w:val="0"/>
            <w:sz w:val="20"/>
            <w:u w:val="single"/>
            <w:vertAlign w:val="baseline"/>
          </w:rPr>
          <w:t>left Britain as a schoolgirl to join Islamic State</w:t>
        </w:r>
      </w:hyperlink>
      <w:r>
        <w:rPr>
          <w:rFonts w:ascii="arial" w:eastAsia="arial" w:hAnsi="arial" w:cs="arial"/>
          <w:b w:val="0"/>
          <w:i w:val="0"/>
          <w:strike w:val="0"/>
          <w:noProof w:val="0"/>
          <w:color w:val="000000"/>
          <w:position w:val="0"/>
          <w:sz w:val="20"/>
          <w:u w:val="none"/>
          <w:vertAlign w:val="baseline"/>
        </w:rPr>
        <w:t xml:space="preserve"> , has lost an appeal against the decision to remove her British citizenship.  Begum travelled to </w:t>
      </w:r>
      <w:hyperlink r:id="rId12"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in 2015 at the age of 15. Her citizenship was revoked on national security grounds shortly after she was found in a Syrian refugee camp in February 2019.Downing Street has briefed that it was “wrong” for a controversial pro-Palestinian message to be projected onto Parliamentbut stopped short of saying police should have intervened, PA reports.  The phrase “from the river to the sea” was reportedly beamed onto the building on Wednesday as Gaza protesters descended on Westminster.Rishi Sunak has hit out at the behaviour of protesters who he says are threatening MPs, after warnings that politicians’ safety was put at risk during this week’s </w:t>
      </w:r>
      <w:hyperlink r:id="rId13" w:history="1">
        <w:r>
          <w:rPr>
            <w:rFonts w:ascii="arial" w:eastAsia="arial" w:hAnsi="arial" w:cs="arial"/>
            <w:b w:val="0"/>
            <w:i/>
            <w:strike w:val="0"/>
            <w:noProof w:val="0"/>
            <w:color w:val="0077CC"/>
            <w:position w:val="0"/>
            <w:sz w:val="20"/>
            <w:u w:val="single"/>
            <w:vertAlign w:val="baseline"/>
          </w:rPr>
          <w:t>chaotic parliamentary debate</w:t>
        </w:r>
      </w:hyperlink>
      <w:r>
        <w:rPr>
          <w:rFonts w:ascii="arial" w:eastAsia="arial" w:hAnsi="arial" w:cs="arial"/>
          <w:b w:val="0"/>
          <w:i w:val="0"/>
          <w:strike w:val="0"/>
          <w:noProof w:val="0"/>
          <w:color w:val="000000"/>
          <w:position w:val="0"/>
          <w:sz w:val="20"/>
          <w:u w:val="none"/>
          <w:vertAlign w:val="baseline"/>
        </w:rPr>
        <w:t xml:space="preserve">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said on Friday it was “unacceptable” for MPs to feel intimidated in their jobs, amid an ongoing row over whether the Commons speaker was right to bend parliamentary rules this week in an effort to protect MPs’ safety.The Scottish government has announced it will provide £24.5 million to secure the investment of a Japanese firm in a Highland cable factory, PA reports.  Scotland’s Wellbeing Economy Secretary, Mairi McAllan, has used her first speech in the brief to confirm the funding at an event in Edinburgh.EU sources are playing down the significance of the new deal between the bloc’s border agency Frontex and the UK.  Insiders in Brussels say the UK as an important partner of a global alliance to counter migrant smuggling. However the new arrangement with the UK is one that Frontex has with 18 different partners around the world helping to identify trends and patterns including organised crime and people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offered his support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farmers in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after a speech at the Welsh Conservative conference in Llandudno on Friday, the prime minister said: “You can just really tell the visceral anger amongst the farming community here in Wales about what has been done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anger is palpable, and they have every right to be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Welsh government’s own assessment, their ideas are going to lead to thousands of job losses, reduce our food production and food security and destroy farm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demonstrates again why their plans are the wrong ones, and the wrong ones particularly for rural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farmers outside here today and they are expressing that anger and we will do everything we can, and you guys are doing a great job of highlighting that this is the reality of a Labour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are reminiscing about football chats in a very empty chamber as they debate the second reading of a bill to create a specific offence of unauthorised entry to football matches.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minister, Tom Tugendhat, admitted to having been tongue tied at Henry Kissinger’s funeral earlier this year as the latest season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football was discussed. “I have to confess I found myself slightly wanting for words but it was an environment in which there were many others to supply them so I was delighted to stay silent as the progress of the various football teams were discussed,”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all the football anecdotes was a private members’ bill introduced by Labour’s Kevin Brannon, to create an offence of unauthorised entry at football matches that could result in a football banning order. Brannon said the measures were needed after an independent review found that the mass entry of those without tickets to the Men’s Euros final at Wembley could have resulted in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Brannon said: “The mere though that such a catastrophe is still possible in this century at a football match in the 21st century, after the tragedies of the latter part of the last century is a profoundly unsettling thought.”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Wellbeing Economy Secretary, Mairi McAllan, at the Scottish Parliament earlier this month. She has announced funding for a major new cable factory in Scotland.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government has announced it will provide £24.5 million to secure the investment of a Japanese firm in a Highland cable factory,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Wellbeing Economy Secretary, Mairi McAllan, has used her first speech in the brief to confirm the funding at an event in Edinburgh.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cable factory at the Port of Nigg in Easter Ross was billed by First Minister, Humza Yousaf, as part of “Scotland’s green revolution”.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Highland factory, which could create 330 jobs and plough £350m into the economy, will be run by the Japanese company Sumitomo. Yousaf said the plans were “great news” for the Scottish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has briefed that it was “wrong” for a controversial pro-Palestinian message to be projected onto Parliament but stopped short of saying police should have intervened,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“from the river to the sea” was reportedly beamed onto the building on Wednesday as Gaza protesters descended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spokeswoman told journalists: “It is rightly a decision for the independent police to make operational decisions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I think most people would agree, irrespective of operational decisions which are rightly for the police, that that that was wrong. And we are extremely mindful and would continue to urge people to be mindful of the fear and distress felt by people and many communities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“We’re very clear that harassment, abuse, intimidation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welcomed a Court of Appeal decision to dismiss Shamima Begum’s challenge over the removal of her British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decision,” a No 10 spokeswoman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comment on the details of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pleased the court has found in favour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I would just say that our priority remains on maintaining the safety and security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always take the strongest possible action to protect our national security and we never take decisions around deprivation (of citizenship)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Shamima Begum loses appeal against removal of British citizenship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Shamima Begum, who </w:t>
      </w:r>
      <w:hyperlink r:id="rId11" w:history="1">
        <w:r>
          <w:rPr>
            <w:rFonts w:ascii="arial" w:eastAsia="arial" w:hAnsi="arial" w:cs="arial"/>
            <w:b w:val="0"/>
            <w:i/>
            <w:strike w:val="0"/>
            <w:noProof w:val="0"/>
            <w:color w:val="0077CC"/>
            <w:position w:val="0"/>
            <w:sz w:val="20"/>
            <w:u w:val="single"/>
            <w:vertAlign w:val="baseline"/>
          </w:rPr>
          <w:t>left Britain as a schoolgirl to join Islamic State</w:t>
        </w:r>
      </w:hyperlink>
      <w:r>
        <w:rPr>
          <w:rFonts w:ascii="arial" w:eastAsia="arial" w:hAnsi="arial" w:cs="arial"/>
          <w:b w:val="0"/>
          <w:i w:val="0"/>
          <w:strike w:val="0"/>
          <w:noProof w:val="0"/>
          <w:color w:val="000000"/>
          <w:position w:val="0"/>
          <w:sz w:val="20"/>
          <w:u w:val="none"/>
          <w:vertAlign w:val="baseline"/>
        </w:rPr>
        <w:t xml:space="preserve"> , has lost an appeal against the decision to remove her British citizenship.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Begum travelled to </w:t>
      </w:r>
      <w:hyperlink r:id="rId12"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in 2015 at the age of 15. Her citizenship was revoked on national security grounds shortly after she was found in a Syrian refugee camp in February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now 24-year-old </w:t>
      </w:r>
      <w:hyperlink r:id="rId14" w:history="1">
        <w:r>
          <w:rPr>
            <w:rFonts w:ascii="arial" w:eastAsia="arial" w:hAnsi="arial" w:cs="arial"/>
            <w:b w:val="0"/>
            <w:i/>
            <w:strike w:val="0"/>
            <w:noProof w:val="0"/>
            <w:color w:val="0077CC"/>
            <w:position w:val="0"/>
            <w:sz w:val="20"/>
            <w:u w:val="single"/>
            <w:vertAlign w:val="baseline"/>
          </w:rPr>
          <w:t>lost a challenge against the decision at the special immigration appeals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Begum’s lawyers brought a bid to overturn this decision at the court of appeal, with the </w:t>
      </w:r>
      <w:hyperlink r:id="rId15"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opposing the challenge. </w:t>
      </w:r>
      <w:hyperlink r:id="rId16" w:history="1">
        <w:r>
          <w:rPr>
            <w:rFonts w:ascii="arial" w:eastAsia="arial" w:hAnsi="arial" w:cs="arial"/>
            <w:b w:val="0"/>
            <w:i/>
            <w:strike w:val="0"/>
            <w:noProof w:val="0"/>
            <w:color w:val="0077CC"/>
            <w:position w:val="0"/>
            <w:sz w:val="20"/>
            <w:u w:val="single"/>
            <w:vertAlign w:val="baseline"/>
          </w:rPr>
          <w:t>All three appeal judges ruled against her on Friday.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Sue Carr, the head of the court of appeal, said the judges unanimously dismissed Begum’s appeal: “It could be argued that the decision in Miss Begum’s case was harsh.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be argued that Miss Begum is the author of her own misfortune. But it is not for this court to agree or disagree with either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only task is to assess whether the deprivation decision was unlawful. We have concluded it was not and the appeal is dismissed.”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Shamima Begum loses appeal against removal of British citizenship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sources are playing down the significance of the new deal between the bloc’s border agency Frontex and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in Brussels say the UK as an important partner of a global alliance to counter migrant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new arrangement with the UK is one that Frontex has with 18 different partners around the world helping to identify trends and patterns including organised crime and people smuggling.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does not repair the rupture in the relationship with EU security authorities caused by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will give the UK an “early warning system” on migration trends through access to data from Eurosur, the EU surveillance system involving drones and other tools.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for example, if there is a surge in irregular migration in the Mediterranean, the UK will be able to plan appropriately for a potential surge in cross-channel people smuggling as experience has shown there is usually a connection between the two, said a British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outside MPs' homes 'unacceptable', says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“nonsense” for protesters outside MPs’ homes to claim they are not seeking to intimidate, James Cleverly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saying: ‘I’m standing outside someone’s private house in numbers, but we don’t seek to intimidate’, I’m sorry, that’s clearly nonsense,” the home secretary told the BBC’s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 mob of people are outside someone’s private residence, clearly with the intention of distorting their future votes, that is unacceptable and we expect the police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police already have the powers that they need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and offices, “and we also want them to understand that they have our backing when they use those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politicians should fear is the ballot box,” Cleverly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important... that we do not allow a situation to be created where people cannot vote with their belief and conscience because of fear of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box is where people and organisations should make their views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claimed the public are “feeling that the economy has turned the corner” and “things are getting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questions after a speech at the Welsh Conservative conference in Llandudno on Friday, the prime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palpable sense out there, regardless of what Keir Starmer might want to say because he’s always keen to talk down Britain, I can tell actually on the ground people are, since the beginning of this year, feeling that the economy has turned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see those green shoots. They can see that things are getting better. Inflation has been more than halved, mortgage rates starting to come down, wages have been rising for six, seven months in a row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saw today... energy bills significantly down. Consumer confidence, business confidence, again, survey out yesterday, highest it’s been in years. Businesses like yours feeling better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it is so important that we stick to 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decries ‘intimidation’ by protesters amid row over chaotic Gaza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hit out at the behaviour of protesters who he says are threatening MPs, after warnings that politicians’ safety was put at risk during this week’s </w:t>
      </w:r>
      <w:hyperlink r:id="rId13" w:history="1">
        <w:r>
          <w:rPr>
            <w:rFonts w:ascii="arial" w:eastAsia="arial" w:hAnsi="arial" w:cs="arial"/>
            <w:b w:val="0"/>
            <w:i/>
            <w:strike w:val="0"/>
            <w:noProof w:val="0"/>
            <w:color w:val="0077CC"/>
            <w:position w:val="0"/>
            <w:sz w:val="20"/>
            <w:u w:val="single"/>
            <w:vertAlign w:val="baseline"/>
          </w:rPr>
          <w:t>chaotic parliamentary debate</w:t>
        </w:r>
      </w:hyperlink>
      <w:r>
        <w:rPr>
          <w:rFonts w:ascii="arial" w:eastAsia="arial" w:hAnsi="arial" w:cs="arial"/>
          <w:b w:val="0"/>
          <w:i w:val="0"/>
          <w:strike w:val="0"/>
          <w:noProof w:val="0"/>
          <w:color w:val="000000"/>
          <w:position w:val="0"/>
          <w:sz w:val="20"/>
          <w:u w:val="none"/>
          <w:vertAlign w:val="baseline"/>
        </w:rPr>
        <w:t xml:space="preserve">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on Friday it was “unacceptable” for MPs to feel intimidated in their jobs, amid an ongoing row over whether the Commons speaker was right to bend parliamentary rules this week in an effort to protect MPs’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reporters during a tour of north Wales: “It’s simply unacceptable for intimidation or aggressive behaviour to threaten our parliamentary democracy and our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scenes we’ve been seeing in recent months, particularly antisemitic behaviour, are appalling and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Sunak decries ‘intimidation’ by protesters amid row over chaotic Gaza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Nigel Farage has urged a potential incoming Labour government to make him ambassador to the US in the “national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“half-joking” but also said he would be “ideal” for the role in a future Keir Starmer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w:t>
      </w:r>
      <w:hyperlink r:id="rId19" w:history="1">
        <w:r>
          <w:rPr>
            <w:rFonts w:ascii="arial" w:eastAsia="arial" w:hAnsi="arial" w:cs="arial"/>
            <w:b w:val="0"/>
            <w:i/>
            <w:strike w:val="0"/>
            <w:noProof w:val="0"/>
            <w:color w:val="0077CC"/>
            <w:position w:val="0"/>
            <w:sz w:val="20"/>
            <w:u w:val="single"/>
            <w:vertAlign w:val="baseline"/>
          </w:rPr>
          <w:t>The Sun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must think very, very hard in the national interest about what they are going to do with an incoming Trump administration. And right at the moment, I think they are ignoring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have someone who can actually walk into the Oval Office and talk face to face with an incoming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half jokingly I could say me, but I can’t see them ever appointing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be ideal for it. I would be, I am being serious, I would be. But they need to think very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“unacceptable” for intimidation to threaten democracy, Rishi Sunak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tour of North Wales on Friday, the prime minister was asked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MPs’ safety is incredibly important. And it’s right that in our society, democracy needs to be able to function smoothly. People need to be able to raise their views and debate things without the fear of being intimidated or indeed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why we’re giving police more powers to clamp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simply unacceptable for intimidation or aggressive behaviour to threaten our parliamentary democracy and our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scenes we’ve been seeing in recent months, particularly antisemitic behaviour, are appalling and unacceptable. That’s why we’re giving the police more powers and I expect them to use them to make sure we clamp down on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will not be “distracted or deterred” from providing compensation to sub-postmasters wronged in the Horizon scandal, James Cleverly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was asked about a letter from the Post Office chief executive Nick Read last month telling the government the organisation would stand by the prosecution of more than half the cases of those convicted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letter is not going to divert us from what we know to be the right course of action, which is do the right thing by hard-working people who found themselves, through no fault of their own, being targeted for criminal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relentlessly focused on that, and that exchange won’t change that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secretary backs speaker following Gaza ceasefire debate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secretary James Cleverly firmly backed Commons speaker Sir Lindsay Hoyle amid criticism of his handling of the Gaza ceasefire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senior Cabinet minister told Sky News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speaker has done a fantastic job. I think he’s been a breath of fresh air compared with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mistake. He’s apologised for the mistake. My view is that I’m supportive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said it was his personal view because the selection of the speaker is “house business” rather than for government ministers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politicians should not make decisions based on 'fear or favour'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the UK politics live blog. We start with news that the home secretary has said he would not “impinge on operational decisions” by the police when asked whether officers should have stopped a controversial pro-Palestinian message being projected onto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“from the river to the sea” was reportedly beamed onto the building on Wednesday as Gaza protesters descended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told BBC Radio 4’s Today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for me to second-guess the operational nature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those images were projected from. I don’t know how easy it would have been for the police officers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they are deeply, deeply offensive words... The implication is the eradication of the state of Israel. And both personally and as a government, we completely reject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operational nature of policing was a matter for chief constables, the police commissioner Mark Rowley and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also said that politicians should not make decisions based on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 had any specific threats brought to me, but we will stay constantly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I would make is ultimately members of parliament and indeed elected officials through all layers of government have got to act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 defended and we’re absolutely determined to do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outside MPs’ homes ‘unacceptable’, says home secretary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james-cleverly" TargetMode="External" /><Relationship Id="rId11" Type="http://schemas.openxmlformats.org/officeDocument/2006/relationships/hyperlink" Target="https://www.theguardian.com/world/2015/feb/20/fears-london-schoolgirls-isis-syria" TargetMode="External" /><Relationship Id="rId12" Type="http://schemas.openxmlformats.org/officeDocument/2006/relationships/hyperlink" Target="https://www.theguardian.com/world/syria" TargetMode="External" /><Relationship Id="rId13" Type="http://schemas.openxmlformats.org/officeDocument/2006/relationships/hyperlink" Target="https://www.theguardian.com/politics/2024/feb/21/commons-speaker-issues-apology-after-gaza-ceasefire-debate-descends-into-chaos" TargetMode="External" /><Relationship Id="rId14" Type="http://schemas.openxmlformats.org/officeDocument/2006/relationships/hyperlink" Target="https://www.theguardian.com/uk-news/2023/feb/22/shamima-begum-loses-appeal-removal-british-citizenship" TargetMode="External" /><Relationship Id="rId15" Type="http://schemas.openxmlformats.org/officeDocument/2006/relationships/hyperlink" Target="https://www.theguardian.com/politics/home-office" TargetMode="External" /><Relationship Id="rId16" Type="http://schemas.openxmlformats.org/officeDocument/2006/relationships/hyperlink" Target="https://www.judiciary.uk/judgments/shamima-begum-v-secretary-of-state-for-the-home-department/" TargetMode="External" /><Relationship Id="rId17" Type="http://schemas.openxmlformats.org/officeDocument/2006/relationships/hyperlink" Target="https://www.theguardian.com/uk-news/2024/feb/23/shamima-begum-loses-appeal-against-removal-of-british-citizenship" TargetMode="External" /><Relationship Id="rId18" Type="http://schemas.openxmlformats.org/officeDocument/2006/relationships/hyperlink" Target="https://www.theguardian.com/politics/2024/feb/23/sunak-decries-intimidation-by-protesters-amid-row-over-chaotic-gaza-vote" TargetMode="External" /><Relationship Id="rId19" Type="http://schemas.openxmlformats.org/officeDocument/2006/relationships/hyperlink" Target="https://www.thesun.co.uk/news/26120571/nigel-farage-labour-britain-ambassador-u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4-WYK1-DY4H-K4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outside MPs’ homes ‘unacceptable’, says home secretary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