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Where is Joe Biden’s fury about decapitated Palestinian babies?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2024 Thursday 11:01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Arwa Mahdawi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Politicians parroted untrue rumors that Hamas had beheaded Israeli babies. When the children are Palestinian, they shrug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I sat down to write a piece about a campus safety officer at a public college in New York who told pro-Palestinian protesters that he supported genocide. “Yes I do, I support genocide,” the officer said, after a protester accused him of this at a graduation event at the College of Staten Island, part of the public City University of New York (Cuny) system, </w:t>
      </w:r>
      <w:hyperlink r:id="rId10" w:history="1">
        <w:r>
          <w:rPr>
            <w:rFonts w:ascii="arial" w:eastAsia="arial" w:hAnsi="arial" w:cs="arial"/>
            <w:b w:val="0"/>
            <w:i/>
            <w:strike w:val="0"/>
            <w:noProof w:val="0"/>
            <w:color w:val="0077CC"/>
            <w:position w:val="0"/>
            <w:sz w:val="20"/>
            <w:u w:val="single"/>
            <w:vertAlign w:val="baseline"/>
          </w:rPr>
          <w:t>last Thursday</w:t>
        </w:r>
      </w:hyperlink>
      <w:r>
        <w:rPr>
          <w:rFonts w:ascii="arial" w:eastAsia="arial" w:hAnsi="arial" w:cs="arial"/>
          <w:b w:val="0"/>
          <w:i w:val="0"/>
          <w:strike w:val="0"/>
          <w:noProof w:val="0"/>
          <w:color w:val="000000"/>
          <w:position w:val="0"/>
          <w:sz w:val="20"/>
          <w:u w:val="none"/>
          <w:vertAlign w:val="baseline"/>
        </w:rPr>
        <w:t>.  “I support killing all you guys, how about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possible that you didn’t hear about this incident: while it was covered by a few outlets, including the Associated Press, it didn’t get a huge amount of press. It certainly wasn’t splashed all over the front page of the New York Post the way it would have been if that guard had made the same comment about Israelis. The New York Times, which has written a lot about safety on college campuses – and published a piece on </w:t>
      </w:r>
      <w:hyperlink r:id="rId11" w:history="1">
        <w:r>
          <w:rPr>
            <w:rFonts w:ascii="arial" w:eastAsia="arial" w:hAnsi="arial" w:cs="arial"/>
            <w:b w:val="0"/>
            <w:i/>
            <w:strike w:val="0"/>
            <w:noProof w:val="0"/>
            <w:color w:val="0077CC"/>
            <w:position w:val="0"/>
            <w:sz w:val="20"/>
            <w:u w:val="single"/>
            <w:vertAlign w:val="baseline"/>
          </w:rPr>
          <w:t>anti-Israel speeches at Cuny</w:t>
        </w:r>
      </w:hyperlink>
      <w:r>
        <w:rPr>
          <w:rFonts w:ascii="arial" w:eastAsia="arial" w:hAnsi="arial" w:cs="arial"/>
          <w:b w:val="0"/>
          <w:i w:val="0"/>
          <w:strike w:val="0"/>
          <w:noProof w:val="0"/>
          <w:color w:val="000000"/>
          <w:position w:val="0"/>
          <w:sz w:val="20"/>
          <w:u w:val="none"/>
          <w:vertAlign w:val="baseline"/>
        </w:rPr>
        <w:t xml:space="preserve">  just a couple of days before this incident – didn’t seem to deem it newsworthy. And the White House didn’t chime in with a horrified statement about anti-Palestinian bias on campuses. After all, this wasn’t a big deal, right? It was just a security guard saying he supports genocide. Which, it should be clear now, is essentially the same position as the US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yes, that was what I was going to write about. But a couple of paragraphs in, I stopped writing. I’d had a quick look at Twitter/X, you see, and it was full of the horrors of the </w:t>
      </w:r>
      <w:hyperlink r:id="rId12" w:history="1">
        <w:r>
          <w:rPr>
            <w:rFonts w:ascii="arial" w:eastAsia="arial" w:hAnsi="arial" w:cs="arial"/>
            <w:b w:val="0"/>
            <w:i/>
            <w:strike w:val="0"/>
            <w:noProof w:val="0"/>
            <w:color w:val="0077CC"/>
            <w:position w:val="0"/>
            <w:sz w:val="20"/>
            <w:u w:val="single"/>
            <w:vertAlign w:val="baseline"/>
          </w:rPr>
          <w:t>tent massacre</w:t>
        </w:r>
      </w:hyperlink>
      <w:r>
        <w:rPr>
          <w:rFonts w:ascii="arial" w:eastAsia="arial" w:hAnsi="arial" w:cs="arial"/>
          <w:b w:val="0"/>
          <w:i w:val="0"/>
          <w:strike w:val="0"/>
          <w:noProof w:val="0"/>
          <w:color w:val="000000"/>
          <w:position w:val="0"/>
          <w:sz w:val="20"/>
          <w:u w:val="none"/>
          <w:vertAlign w:val="baseline"/>
        </w:rPr>
        <w:t xml:space="preserve">  in Rafah, where an Israeli airstrike killed at least 45 people in an area where displaced Palestinians were sheltering. That, of course, is already old news: more killing has followed the slaughter on Sunday night – and Israel has said it plans many more months of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images out of Gaza have been unrelentingly traumatic, but the slaughter in Rafah was just </w:t>
      </w:r>
      <w:hyperlink r:id="rId13" w:history="1">
        <w:r>
          <w:rPr>
            <w:rFonts w:ascii="arial" w:eastAsia="arial" w:hAnsi="arial" w:cs="arial"/>
            <w:b w:val="0"/>
            <w:i/>
            <w:strike w:val="0"/>
            <w:noProof w:val="0"/>
            <w:color w:val="0077CC"/>
            <w:position w:val="0"/>
            <w:sz w:val="20"/>
            <w:u w:val="single"/>
            <w:vertAlign w:val="baseline"/>
          </w:rPr>
          <w:t>unbearably upsetting</w:t>
        </w:r>
      </w:hyperlink>
      <w:r>
        <w:rPr>
          <w:rFonts w:ascii="arial" w:eastAsia="arial" w:hAnsi="arial" w:cs="arial"/>
          <w:b w:val="0"/>
          <w:i w:val="0"/>
          <w:strike w:val="0"/>
          <w:noProof w:val="0"/>
          <w:color w:val="000000"/>
          <w:position w:val="0"/>
          <w:sz w:val="20"/>
          <w:u w:val="none"/>
          <w:vertAlign w:val="baseline"/>
        </w:rPr>
        <w:t xml:space="preserve">.  Reports of decapitated babies. Charred children. People burned alive. All just days after the International court of justice (ICJ) </w:t>
      </w:r>
      <w:hyperlink r:id="rId14" w:history="1">
        <w:r>
          <w:rPr>
            <w:rFonts w:ascii="arial" w:eastAsia="arial" w:hAnsi="arial" w:cs="arial"/>
            <w:b w:val="0"/>
            <w:i/>
            <w:strike w:val="0"/>
            <w:noProof w:val="0"/>
            <w:color w:val="0077CC"/>
            <w:position w:val="0"/>
            <w:sz w:val="20"/>
            <w:u w:val="single"/>
            <w:vertAlign w:val="baseline"/>
          </w:rPr>
          <w:t>ordered</w:t>
        </w:r>
      </w:hyperlink>
      <w:r>
        <w:rPr>
          <w:rFonts w:ascii="arial" w:eastAsia="arial" w:hAnsi="arial" w:cs="arial"/>
          <w:b w:val="0"/>
          <w:i w:val="0"/>
          <w:strike w:val="0"/>
          <w:noProof w:val="0"/>
          <w:color w:val="000000"/>
          <w:position w:val="0"/>
          <w:sz w:val="20"/>
          <w:u w:val="none"/>
          <w:vertAlign w:val="baseline"/>
        </w:rPr>
        <w:t xml:space="preserve">  Israel to halt its military offensive in Rafah. All while the US government makes excuse after excuse for Israel’s flagrant breaches of international law, which Israel said was just a “tragic mistake”.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those images, I couldn’t function anymore. I certainly couldn’t sit down and try and write. The hopelessness and the horror and my rage felt too overwhelming. My complicity felt too overwhelming – the knowledge that this mass slaughter is being facilitated and funded by the US taxpayer, the knowledge that a little portion of my writing income goes towards this suffering. All while the public school around the corner from me in Philadelphia is failing because there’s never enough money for education and the library near me shuts on Sundays because there’s never enough money for public services and there are people going bankrupt in the US from medical bills because there’s never enough money to invest in public health. But there’s always money for bombs.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the point? I keep asking myself. What’s the point in writing when it’s now very clear that there are no red lines, that absolutely nothing is going to stop the carnage? Not the United Nations human rights council </w:t>
      </w:r>
      <w:hyperlink r:id="rId15" w:history="1">
        <w:r>
          <w:rPr>
            <w:rFonts w:ascii="arial" w:eastAsia="arial" w:hAnsi="arial" w:cs="arial"/>
            <w:b w:val="0"/>
            <w:i/>
            <w:strike w:val="0"/>
            <w:noProof w:val="0"/>
            <w:color w:val="0077CC"/>
            <w:position w:val="0"/>
            <w:sz w:val="20"/>
            <w:u w:val="single"/>
            <w:vertAlign w:val="baseline"/>
          </w:rPr>
          <w:t>terming this a genocide</w:t>
        </w:r>
      </w:hyperlink>
      <w:r>
        <w:rPr>
          <w:rFonts w:ascii="arial" w:eastAsia="arial" w:hAnsi="arial" w:cs="arial"/>
          <w:b w:val="0"/>
          <w:i w:val="0"/>
          <w:strike w:val="0"/>
          <w:noProof w:val="0"/>
          <w:color w:val="000000"/>
          <w:position w:val="0"/>
          <w:sz w:val="20"/>
          <w:u w:val="none"/>
          <w:vertAlign w:val="baseline"/>
        </w:rPr>
        <w:t xml:space="preserve"> , not international courts telling Israel to stop, and certainly not my little opinion pieces.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point, I have to keep reminding myself, is that all genocides begin with </w:t>
      </w:r>
      <w:hyperlink r:id="rId16" w:history="1">
        <w:r>
          <w:rPr>
            <w:rFonts w:ascii="arial" w:eastAsia="arial" w:hAnsi="arial" w:cs="arial"/>
            <w:b w:val="0"/>
            <w:i/>
            <w:strike w:val="0"/>
            <w:noProof w:val="0"/>
            <w:color w:val="0077CC"/>
            <w:position w:val="0"/>
            <w:sz w:val="20"/>
            <w:u w:val="single"/>
            <w:vertAlign w:val="baseline"/>
          </w:rPr>
          <w:t>dehumanization</w:t>
        </w:r>
      </w:hyperlink>
      <w:r>
        <w:rPr>
          <w:rFonts w:ascii="arial" w:eastAsia="arial" w:hAnsi="arial" w:cs="arial"/>
          <w:b w:val="0"/>
          <w:i w:val="0"/>
          <w:strike w:val="0"/>
          <w:noProof w:val="0"/>
          <w:color w:val="000000"/>
          <w:position w:val="0"/>
          <w:sz w:val="20"/>
          <w:u w:val="none"/>
          <w:vertAlign w:val="baseline"/>
        </w:rPr>
        <w:t xml:space="preserve"> , and we all have to do what we can to push back on this. This genocide was built on decades of Palestinians being demonized and dehumanized – and public consent for this assault on Gaza was manufactured with the help of dehumanizing narratives designed to ensure nobody could think of a single Palestinian as an innocent civilian or even a human being.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inflammatory examples was the </w:t>
      </w:r>
      <w:hyperlink r:id="rId17" w:history="1">
        <w:r>
          <w:rPr>
            <w:rFonts w:ascii="arial" w:eastAsia="arial" w:hAnsi="arial" w:cs="arial"/>
            <w:b w:val="0"/>
            <w:i/>
            <w:strike w:val="0"/>
            <w:noProof w:val="0"/>
            <w:color w:val="0077CC"/>
            <w:position w:val="0"/>
            <w:sz w:val="20"/>
            <w:u w:val="single"/>
            <w:vertAlign w:val="baseline"/>
          </w:rPr>
          <w:t>false rumour</w:t>
        </w:r>
      </w:hyperlink>
      <w:r>
        <w:rPr>
          <w:rFonts w:ascii="arial" w:eastAsia="arial" w:hAnsi="arial" w:cs="arial"/>
          <w:b w:val="0"/>
          <w:i w:val="0"/>
          <w:strike w:val="0"/>
          <w:noProof w:val="0"/>
          <w:color w:val="000000"/>
          <w:position w:val="0"/>
          <w:sz w:val="20"/>
          <w:u w:val="none"/>
          <w:vertAlign w:val="baseline"/>
        </w:rPr>
        <w:t xml:space="preserve">  that 40 decapitated babies were found in the Kfar Aza kibbutz after the Hamas attack. Hamas, of course, committed atrocities on 7 October, including murdering 38 Israeli children. But the fake news about 40 beheaded babies – which the Israeli government press office has confirmed to Le Monde was </w:t>
      </w:r>
      <w:hyperlink r:id="rId17" w:history="1">
        <w:r>
          <w:rPr>
            <w:rFonts w:ascii="arial" w:eastAsia="arial" w:hAnsi="arial" w:cs="arial"/>
            <w:b w:val="0"/>
            <w:i/>
            <w:strike w:val="0"/>
            <w:noProof w:val="0"/>
            <w:color w:val="0077CC"/>
            <w:position w:val="0"/>
            <w:sz w:val="20"/>
            <w:u w:val="single"/>
            <w:vertAlign w:val="baseline"/>
          </w:rPr>
          <w:t>not true</w:t>
        </w:r>
      </w:hyperlink>
      <w:r>
        <w:rPr>
          <w:rFonts w:ascii="arial" w:eastAsia="arial" w:hAnsi="arial" w:cs="arial"/>
          <w:b w:val="0"/>
          <w:i w:val="0"/>
          <w:strike w:val="0"/>
          <w:noProof w:val="0"/>
          <w:color w:val="000000"/>
          <w:position w:val="0"/>
          <w:sz w:val="20"/>
          <w:u w:val="none"/>
          <w:vertAlign w:val="baseline"/>
        </w:rPr>
        <w:t xml:space="preserve">  – was potent and emotive and spread absolutely everywhere, including to and from the White House.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repeated these unverified reports, even when his staff </w:t>
      </w:r>
      <w:hyperlink r:id="rId18" w:history="1">
        <w:r>
          <w:rPr>
            <w:rFonts w:ascii="arial" w:eastAsia="arial" w:hAnsi="arial" w:cs="arial"/>
            <w:b w:val="0"/>
            <w:i/>
            <w:strike w:val="0"/>
            <w:noProof w:val="0"/>
            <w:color w:val="0077CC"/>
            <w:position w:val="0"/>
            <w:sz w:val="20"/>
            <w:u w:val="single"/>
            <w:vertAlign w:val="baseline"/>
          </w:rPr>
          <w:t>urged him not to</w:t>
        </w:r>
      </w:hyperlink>
      <w:r>
        <w:rPr>
          <w:rFonts w:ascii="arial" w:eastAsia="arial" w:hAnsi="arial" w:cs="arial"/>
          <w:b w:val="0"/>
          <w:i w:val="0"/>
          <w:strike w:val="0"/>
          <w:noProof w:val="0"/>
          <w:color w:val="000000"/>
          <w:position w:val="0"/>
          <w:sz w:val="20"/>
          <w:u w:val="none"/>
          <w:vertAlign w:val="baseline"/>
        </w:rPr>
        <w:t xml:space="preserve">.  He even lied about seeing </w:t>
      </w:r>
      <w:hyperlink r:id="rId19" w:history="1">
        <w:r>
          <w:rPr>
            <w:rFonts w:ascii="arial" w:eastAsia="arial" w:hAnsi="arial" w:cs="arial"/>
            <w:b w:val="0"/>
            <w:i/>
            <w:strike w:val="0"/>
            <w:noProof w:val="0"/>
            <w:color w:val="0077CC"/>
            <w:position w:val="0"/>
            <w:sz w:val="20"/>
            <w:u w:val="single"/>
            <w:vertAlign w:val="baseline"/>
          </w:rPr>
          <w:t>pictures of these babies</w:t>
        </w:r>
      </w:hyperlink>
      <w:r>
        <w:rPr>
          <w:rFonts w:ascii="arial" w:eastAsia="arial" w:hAnsi="arial" w:cs="arial"/>
          <w:b w:val="0"/>
          <w:i w:val="0"/>
          <w:strike w:val="0"/>
          <w:noProof w:val="0"/>
          <w:color w:val="000000"/>
          <w:position w:val="0"/>
          <w:sz w:val="20"/>
          <w:u w:val="none"/>
          <w:vertAlign w:val="baseline"/>
        </w:rPr>
        <w:t xml:space="preserve">.  It was Iraq’s weapons of mass destruction all over again. It was the </w:t>
      </w:r>
      <w:hyperlink r:id="rId20" w:history="1">
        <w:r>
          <w:rPr>
            <w:rFonts w:ascii="arial" w:eastAsia="arial" w:hAnsi="arial" w:cs="arial"/>
            <w:b w:val="0"/>
            <w:i/>
            <w:strike w:val="0"/>
            <w:noProof w:val="0"/>
            <w:color w:val="0077CC"/>
            <w:position w:val="0"/>
            <w:sz w:val="20"/>
            <w:u w:val="single"/>
            <w:vertAlign w:val="baseline"/>
          </w:rPr>
          <w:t>Kuwait</w:t>
        </w:r>
      </w:hyperlink>
      <w:r>
        <w:rPr>
          <w:rFonts w:ascii="arial" w:eastAsia="arial" w:hAnsi="arial" w:cs="arial"/>
          <w:b w:val="0"/>
          <w:i w:val="0"/>
          <w:strike w:val="0"/>
          <w:noProof w:val="0"/>
          <w:color w:val="000000"/>
          <w:position w:val="0"/>
          <w:sz w:val="20"/>
          <w:u w:val="none"/>
          <w:vertAlign w:val="baseline"/>
        </w:rPr>
        <w:t xml:space="preserve">  incubator </w:t>
      </w:r>
      <w:hyperlink r:id="rId21" w:history="1">
        <w:r>
          <w:rPr>
            <w:rFonts w:ascii="arial" w:eastAsia="arial" w:hAnsi="arial" w:cs="arial"/>
            <w:b w:val="0"/>
            <w:i/>
            <w:strike w:val="0"/>
            <w:noProof w:val="0"/>
            <w:color w:val="0077CC"/>
            <w:position w:val="0"/>
            <w:sz w:val="20"/>
            <w:u w:val="single"/>
            <w:vertAlign w:val="baseline"/>
          </w:rPr>
          <w:t>hoax all over again</w:t>
        </w:r>
      </w:hyperlink>
      <w:r>
        <w:rPr>
          <w:rFonts w:ascii="arial" w:eastAsia="arial" w:hAnsi="arial" w:cs="arial"/>
          <w:b w:val="0"/>
          <w:i w:val="0"/>
          <w:strike w:val="0"/>
          <w:noProof w:val="0"/>
          <w:color w:val="000000"/>
          <w:position w:val="0"/>
          <w:sz w:val="20"/>
          <w:u w:val="none"/>
          <w:vertAlign w:val="baseline"/>
        </w:rPr>
        <w:t>.  It laid the basis for genocide; for politicians to look at pictures of Palestinian children, decapitated by US-manufactured missiles, and just shrug.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see this same dehumanization come into play when it comes to US campus politics. Pro-Palestinian protesters are painted as hateful and dangerous, while violence by pro-Israel voices is minimized. When a pro-Israel mob </w:t>
      </w:r>
      <w:hyperlink r:id="rId22" w:history="1">
        <w:r>
          <w:rPr>
            <w:rFonts w:ascii="arial" w:eastAsia="arial" w:hAnsi="arial" w:cs="arial"/>
            <w:b w:val="0"/>
            <w:i/>
            <w:strike w:val="0"/>
            <w:noProof w:val="0"/>
            <w:color w:val="0077CC"/>
            <w:position w:val="0"/>
            <w:sz w:val="20"/>
            <w:u w:val="single"/>
            <w:vertAlign w:val="baseline"/>
          </w:rPr>
          <w:t>attacked pro-Palestinian protesters at UCLA</w:t>
        </w:r>
      </w:hyperlink>
      <w:r>
        <w:rPr>
          <w:rFonts w:ascii="arial" w:eastAsia="arial" w:hAnsi="arial" w:cs="arial"/>
          <w:b w:val="0"/>
          <w:i w:val="0"/>
          <w:strike w:val="0"/>
          <w:noProof w:val="0"/>
          <w:color w:val="000000"/>
          <w:position w:val="0"/>
          <w:sz w:val="20"/>
          <w:u w:val="none"/>
          <w:vertAlign w:val="baseline"/>
        </w:rPr>
        <w:t xml:space="preserve"> , for example, the police (normally keen to crack down on protesters) allowed the attack to happen. The US press used the passive voice and characterized the violence – which was, by most accounts, extremely one-sided – as “clashes”.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that Cuny officer who supports genocide? His words were also diminished by the mainstream media. The Hill, for example, which is centrist, chose the following </w:t>
      </w:r>
      <w:hyperlink r:id="rId23" w:history="1">
        <w:r>
          <w:rPr>
            <w:rFonts w:ascii="arial" w:eastAsia="arial" w:hAnsi="arial" w:cs="arial"/>
            <w:b w:val="0"/>
            <w:i/>
            <w:strike w:val="0"/>
            <w:noProof w:val="0"/>
            <w:color w:val="0077CC"/>
            <w:position w:val="0"/>
            <w:sz w:val="20"/>
            <w:u w:val="single"/>
            <w:vertAlign w:val="baseline"/>
          </w:rPr>
          <w:t>headline</w:t>
        </w:r>
      </w:hyperlink>
      <w:r>
        <w:rPr>
          <w:rFonts w:ascii="arial" w:eastAsia="arial" w:hAnsi="arial" w:cs="arial"/>
          <w:b w:val="0"/>
          <w:i w:val="0"/>
          <w:strike w:val="0"/>
          <w:noProof w:val="0"/>
          <w:color w:val="000000"/>
          <w:position w:val="0"/>
          <w:sz w:val="20"/>
          <w:u w:val="none"/>
          <w:vertAlign w:val="baseline"/>
        </w:rPr>
        <w:t xml:space="preserve">  : New York college suspends officer after perceived threats to campus protesters. Notice the use of perceived :  the language minimizes the incident. There is also a clear choice not to put the words “kill you all” in the headline. And, while there is a video of the officer saying the remarks, the Hill made sure to say in the piece that it “appears” like he was making the remarks.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compare this to a similar incident where a pro-Palestinian protester said something violent. In April the Hill published a piece </w:t>
      </w:r>
      <w:hyperlink r:id="rId24" w:history="1">
        <w:r>
          <w:rPr>
            <w:rFonts w:ascii="arial" w:eastAsia="arial" w:hAnsi="arial" w:cs="arial"/>
            <w:b w:val="0"/>
            <w:i/>
            <w:strike w:val="0"/>
            <w:noProof w:val="0"/>
            <w:color w:val="0077CC"/>
            <w:position w:val="0"/>
            <w:sz w:val="20"/>
            <w:u w:val="single"/>
            <w:vertAlign w:val="baseline"/>
          </w:rPr>
          <w:t>with the headline</w:t>
        </w:r>
      </w:hyperlink>
      <w:r>
        <w:rPr>
          <w:rFonts w:ascii="arial" w:eastAsia="arial" w:hAnsi="arial" w:cs="arial"/>
          <w:b w:val="0"/>
          <w:i w:val="0"/>
          <w:strike w:val="0"/>
          <w:noProof w:val="0"/>
          <w:color w:val="000000"/>
          <w:position w:val="0"/>
          <w:sz w:val="20"/>
          <w:u w:val="none"/>
          <w:vertAlign w:val="baseline"/>
        </w:rPr>
        <w:t xml:space="preserve">  : Columbia has banned student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leader who said ‘Zionists don’t deserve to live,’ University says. In that instance, they put the inflammatory quote inside the headline. There also weren’t any qualifying words about the video; because it was a pro-Palestinian protester saying something violent, it was accepted at face value. All these little choices in reporting add up to a bigger narrative about who is violent and who isn’t. They help manufacture consent.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while it feels pointless writing this, the point is to make it clear that a lot of us don’t  consent to what is being done with our taxpayer money and with the encouragement of our elected officials. The point is to make sure that this is all on record. Because decades into the future, when </w:t>
      </w:r>
      <w:hyperlink r:id="rId25" w:history="1">
        <w:r>
          <w:rPr>
            <w:rFonts w:ascii="arial" w:eastAsia="arial" w:hAnsi="arial" w:cs="arial"/>
            <w:b w:val="0"/>
            <w:i/>
            <w:strike w:val="0"/>
            <w:noProof w:val="0"/>
            <w:color w:val="0077CC"/>
            <w:position w:val="0"/>
            <w:sz w:val="20"/>
            <w:u w:val="single"/>
            <w:vertAlign w:val="baseline"/>
          </w:rPr>
          <w:t>Israeli condos</w:t>
        </w:r>
      </w:hyperlink>
      <w:r>
        <w:rPr>
          <w:rFonts w:ascii="arial" w:eastAsia="arial" w:hAnsi="arial" w:cs="arial"/>
          <w:b w:val="0"/>
          <w:i w:val="0"/>
          <w:strike w:val="0"/>
          <w:noProof w:val="0"/>
          <w:color w:val="000000"/>
          <w:position w:val="0"/>
          <w:sz w:val="20"/>
          <w:u w:val="none"/>
          <w:vertAlign w:val="baseline"/>
        </w:rPr>
        <w:t xml:space="preserve">  line the ethnically-cleansed beaches of Gaza and people look back on this genocide, there will be a lot of people who say they didn’t know.  There will be people who will try and rewrite history to make it seem like the genocide unfolding right now was too complicated to parse. The point is to remind everyone too cowardly to speak up that your silence is complicity.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Arwa Mahdawi is a Guardian columnist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Where is Joe Biden’s fury about decapitated Palestinian babies?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pnews.com/article/officer-suspended-campus-protests-israel-gaza-genocide-4fbb74d2e427ad855d5d055a3e378c68" TargetMode="External" /><Relationship Id="rId11" Type="http://schemas.openxmlformats.org/officeDocument/2006/relationships/hyperlink" Target="https://www.nytimes.com/2024/05/21/nyregion/cuny-law-school-commencement-address-canceled.html?searchResultPosition=3" TargetMode="External" /><Relationship Id="rId12" Type="http://schemas.openxmlformats.org/officeDocument/2006/relationships/hyperlink" Target="https://www.theguardian.com/world/article/2024/may/27/global-shock-after-israeli-airstrike-kills-dozens-in-rafah-tent-camp" TargetMode="External" /><Relationship Id="rId13" Type="http://schemas.openxmlformats.org/officeDocument/2006/relationships/hyperlink" Target="https://www.democracynow.org/2024/5/28/shrouq_aila_rafah_gaza" TargetMode="External" /><Relationship Id="rId14" Type="http://schemas.openxmlformats.org/officeDocument/2006/relationships/hyperlink" Target="https://www.commondreams.org/news/icj-rafah-2668371793" TargetMode="External" /><Relationship Id="rId15" Type="http://schemas.openxmlformats.org/officeDocument/2006/relationships/hyperlink" Target="https://www.un.org/unispal/document/anatomy-of-a-genocide-report-of-the-special-rapporteur-on-the-situation-of-human-rights-in-the-palestinian-territory-occupied-since-1967-to-human-rights-council-advance-unedited-version-a-hrc-55/#:~:text=After%20five%20months%20of%20military,residential%20areas%20have%20been%20destroyed" TargetMode="External" /><Relationship Id="rId16" Type="http://schemas.openxmlformats.org/officeDocument/2006/relationships/hyperlink" Target="https://news.un.org/en/story/2014/12/485822" TargetMode="External" /><Relationship Id="rId17" Type="http://schemas.openxmlformats.org/officeDocument/2006/relationships/hyperlink" Target="https://www.lemonde.fr/en/les-decodeurs/article/2024/04/03/40-beheaded-babies-the-itinerary-of-a-rumor-at-the-heart-of-the-information-battle-between-israel-and-hamas_6667274_8.html" TargetMode="External" /><Relationship Id="rId18" Type="http://schemas.openxmlformats.org/officeDocument/2006/relationships/hyperlink" Target="https://www.aljazeera.com/news/2023/11/27/biden-ignored-staff-warning-on-hamas-beheading-babies-claim-report" TargetMode="External" /><Relationship Id="rId19" Type="http://schemas.openxmlformats.org/officeDocument/2006/relationships/hyperlink" Target="https://www.aljazeera.com/news/2023/10/12/white-house-walks-back-bidens-claim-he-saw-children-beheaded-by-hamas" TargetMode="External" /><Relationship Id="rId2" Type="http://schemas.openxmlformats.org/officeDocument/2006/relationships/webSettings" Target="webSettings.xml" /><Relationship Id="rId20" Type="http://schemas.openxmlformats.org/officeDocument/2006/relationships/hyperlink" Target="https://www.csmonitor.com/2002/0906/p25s02-cogn.html" TargetMode="External" /><Relationship Id="rId21" Type="http://schemas.openxmlformats.org/officeDocument/2006/relationships/hyperlink" Target="https://www.washingtonpost.com/archive/opinions/1994/02/26/the-kuwaiti-incubator-hoax/35b1e882-f796-4acb-a106-9280a7dda521/" TargetMode="External" /><Relationship Id="rId22" Type="http://schemas.openxmlformats.org/officeDocument/2006/relationships/hyperlink" Target="https://www.theguardian.com/us-news/commentisfree/article/2024/may/06/ucla-protester-mob-attack" TargetMode="External" /><Relationship Id="rId23" Type="http://schemas.openxmlformats.org/officeDocument/2006/relationships/hyperlink" Target="https://thehill.com/homenews/education/4685921-new-york-college-suspends-officer-after-perceived-threats-to-campus-protesters/" TargetMode="External" /><Relationship Id="rId24" Type="http://schemas.openxmlformats.org/officeDocument/2006/relationships/hyperlink" Target="https://thehill.com/homenews/education/4625961-columbia-protest-leader-banned-from-campus/" TargetMode="External" /><Relationship Id="rId25" Type="http://schemas.openxmlformats.org/officeDocument/2006/relationships/hyperlink" Target="https://www.theguardian.com/us-news/2024/mar/19/jared-kushner-gaza-waterfront-property-israel-negev?utm_term=Autofeed&amp;CMP=fb_us&amp;utm_medium=Social&amp;utm_source=Facebook&amp;fbclid=IwAR0lvpPqYMrQX29r8ZLdxuHDc3lB9ussu_owTQO4EK803202reDV19m9UK8#Echobox=1710895556"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4V-76S1-JBNF-W0J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is Joe Biden’s fury about decapitated Palestinian babies?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239</vt:lpwstr>
  </property>
  <property fmtid="{D5CDD505-2E9C-101B-9397-08002B2CF9AE}" pid="3" name="LADocCount">
    <vt:lpwstr>1</vt:lpwstr>
  </property>
  <property fmtid="{D5CDD505-2E9C-101B-9397-08002B2CF9AE}" pid="4" name="LADocumentID:239">
    <vt:lpwstr>Doc::urn:hlct:16|contextualFeaturePermID::1519360</vt:lpwstr>
  </property>
  <property fmtid="{D5CDD505-2E9C-101B-9397-08002B2CF9AE}" pid="5" name="UserPermID">
    <vt:lpwstr>urn:user:PA195023767</vt:lpwstr>
  </property>
</Properties>
</file>