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are the Houthis and how did the US and UK strikes on Yemen come about?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 and Bethan McKernan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and UK have launched strikes on Houthi positions in Yemen’s westMiddle East crisis live: follow for updatesVisual guide to the US-UK strikes on Houthis in Yemen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 </w:t>
      </w:r>
      <w:hyperlink r:id="rId10" w:history="1">
        <w:r>
          <w:rPr>
            <w:rFonts w:ascii="arial" w:eastAsia="arial" w:hAnsi="arial" w:cs="arial"/>
            <w:b w:val="0"/>
            <w:i/>
            <w:strike w:val="0"/>
            <w:noProof w:val="0"/>
            <w:color w:val="0077CC"/>
            <w:position w:val="0"/>
            <w:sz w:val="20"/>
            <w:u w:val="single"/>
            <w:vertAlign w:val="baseline"/>
          </w:rPr>
          <w:t>have launched airstrikes</w:t>
        </w:r>
      </w:hyperlink>
      <w:r>
        <w:rPr>
          <w:rFonts w:ascii="arial" w:eastAsia="arial" w:hAnsi="arial" w:cs="arial"/>
          <w:b w:val="0"/>
          <w:i w:val="0"/>
          <w:strike w:val="0"/>
          <w:noProof w:val="0"/>
          <w:color w:val="000000"/>
          <w:position w:val="0"/>
          <w:sz w:val="20"/>
          <w:u w:val="none"/>
          <w:vertAlign w:val="baseline"/>
        </w:rPr>
        <w:t xml:space="preserve">  on more than a dozen sites used by the Iranian-backed Houthis in Yemen, according to US officials. More information on the strikes can be found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are the most significant military response to the </w:t>
      </w:r>
      <w:hyperlink r:id="rId12" w:history="1">
        <w:r>
          <w:rPr>
            <w:rFonts w:ascii="arial" w:eastAsia="arial" w:hAnsi="arial" w:cs="arial"/>
            <w:b w:val="0"/>
            <w:i/>
            <w:strike w:val="0"/>
            <w:noProof w:val="0"/>
            <w:color w:val="0077CC"/>
            <w:position w:val="0"/>
            <w:sz w:val="20"/>
            <w:u w:val="single"/>
            <w:vertAlign w:val="baseline"/>
          </w:rPr>
          <w:t>Houthis’ persistent campaign of drone and missile attacks</w:t>
        </w:r>
      </w:hyperlink>
      <w:r>
        <w:rPr>
          <w:rFonts w:ascii="arial" w:eastAsia="arial" w:hAnsi="arial" w:cs="arial"/>
          <w:b w:val="0"/>
          <w:i w:val="0"/>
          <w:strike w:val="0"/>
          <w:noProof w:val="0"/>
          <w:color w:val="000000"/>
          <w:position w:val="0"/>
          <w:sz w:val="20"/>
          <w:u w:val="none"/>
          <w:vertAlign w:val="baseline"/>
        </w:rPr>
        <w:t xml:space="preserve">  on commercial ships in the Red Sea, which began after Israel’s war in Gaza broke out. Here’s how we got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the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a Yemeni militia group named after their founder, Hussein Badreddin al-Houthi, and representing the Zaidi branch of Shia Islam. They emerged in the 1980s in opposition to Saudi Arabia’s religious influence in Yemen. The group, which has an estimated 20,000 fighters and whose official name is Ansar Allah, runs most of the west of the country and is in charge of its Red Sea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group’s relationship with Iran and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backed by Iran as part of its longstanding hostility with Saudi Arabia and are supporting Hamas in the war in Gaza. Soon after the Hamas massacre on 7 October, the Houthi leader Abdul Malik Al-Houthi said his forces were “ready to move in the hundreds of thousands to join the Palestinian people and confront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been happening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Sea, one of the world’s most densely packed shipping channels, lies south of the Suez canal, the most significant waterway connecting Europe to Asia and east Africa. Yemen is situated along the sea’s south-east coast, where it meets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start of the Gaza war the Houthis began launching missile and drone attacks at vessels in the Red Sea, most of which were intercepted by US and Israeli countermeasures.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escalated on 19 November, when militants used a helicopter to seize a car carrier chartered by a Japanese company and linked to an Israeli businessman, abducted the crew. The Houthis said all vessels they perceived as linked to Israel or its allies would “become a legitimate target for armed forces”.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Multiple attacks on vessels followed</w:t>
        </w:r>
      </w:hyperlink>
      <w:r>
        <w:rPr>
          <w:rFonts w:ascii="arial" w:eastAsia="arial" w:hAnsi="arial" w:cs="arial"/>
          <w:b w:val="0"/>
          <w:i w:val="0"/>
          <w:strike w:val="0"/>
          <w:noProof w:val="0"/>
          <w:color w:val="000000"/>
          <w:position w:val="0"/>
          <w:sz w:val="20"/>
          <w:u w:val="none"/>
          <w:vertAlign w:val="baseline"/>
        </w:rPr>
        <w:t xml:space="preserve"> , mostly without success, but many shipping companies nevertheless decided to bypass the Red Sea route and divert around South Africa’s Cape of Good Hope, significantly adding to journey times and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US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18 December the US announced the formation of Operation Prosperity Guardian in response to the Houthi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refrained from direct confrontation until 31 December, when </w:t>
      </w:r>
      <w:hyperlink r:id="rId14" w:history="1">
        <w:r>
          <w:rPr>
            <w:rFonts w:ascii="arial" w:eastAsia="arial" w:hAnsi="arial" w:cs="arial"/>
            <w:b w:val="0"/>
            <w:i/>
            <w:strike w:val="0"/>
            <w:noProof w:val="0"/>
            <w:color w:val="0077CC"/>
            <w:position w:val="0"/>
            <w:sz w:val="20"/>
            <w:u w:val="single"/>
            <w:vertAlign w:val="baseline"/>
          </w:rPr>
          <w:t>US Navy helicopters fired</w:t>
        </w:r>
      </w:hyperlink>
      <w:r>
        <w:rPr>
          <w:rFonts w:ascii="arial" w:eastAsia="arial" w:hAnsi="arial" w:cs="arial"/>
          <w:b w:val="0"/>
          <w:i w:val="0"/>
          <w:strike w:val="0"/>
          <w:noProof w:val="0"/>
          <w:color w:val="000000"/>
          <w:position w:val="0"/>
          <w:sz w:val="20"/>
          <w:u w:val="none"/>
          <w:vertAlign w:val="baseline"/>
        </w:rPr>
        <w:t xml:space="preserve">  on a group of small boats attempting to board a container ship that had requested their protection. The deaths of 10 militants marked a new phase in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9 January US and British warships shot down 21 drones and missiles fired by the Houthis, in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called the largest such attack in the area. On 10 January, Antony Blinken, the US secretary of state, said </w:t>
      </w:r>
      <w:hyperlink r:id="rId13" w:history="1">
        <w:r>
          <w:rPr>
            <w:rFonts w:ascii="arial" w:eastAsia="arial" w:hAnsi="arial" w:cs="arial"/>
            <w:b w:val="0"/>
            <w:i/>
            <w:strike w:val="0"/>
            <w:noProof w:val="0"/>
            <w:color w:val="0077CC"/>
            <w:position w:val="0"/>
            <w:sz w:val="20"/>
            <w:u w:val="single"/>
            <w:vertAlign w:val="baseline"/>
          </w:rPr>
          <w:t>further attacks could prompt a western military response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happening in Yemen before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had been gaining support around the turn of the century from Shia Yemenis fed up with the corruption and cruelty of the longtime authoritarian president and Saudi ally, Ali Abdullah Saleh, particularly during the aftermath of 9/11 and the US invasion of Iraq.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several assassination attempts forced Saleh to resign in 2012.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Houthis allied with their former enemy Saleh to seize the capital, Sana’a, and overthrew the new western-backed president, Abd Rabbu Mansour Hadi, a year later. After Hadi was forced to flee, the exiled Yemeni government asked its allies in Saudi Arabia and the UAE to launch a military campaign, also backed by the west, to drive out the Houthis.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catastrophic civil war ensued that </w:t>
      </w:r>
      <w:hyperlink r:id="rId15" w:history="1">
        <w:r>
          <w:rPr>
            <w:rFonts w:ascii="arial" w:eastAsia="arial" w:hAnsi="arial" w:cs="arial"/>
            <w:b w:val="0"/>
            <w:i/>
            <w:strike w:val="0"/>
            <w:noProof w:val="0"/>
            <w:color w:val="0077CC"/>
            <w:position w:val="0"/>
            <w:sz w:val="20"/>
            <w:u w:val="single"/>
            <w:vertAlign w:val="baseline"/>
          </w:rPr>
          <w:t>the UN estimated</w:t>
        </w:r>
      </w:hyperlink>
      <w:r>
        <w:rPr>
          <w:rFonts w:ascii="arial" w:eastAsia="arial" w:hAnsi="arial" w:cs="arial"/>
          <w:b w:val="0"/>
          <w:i w:val="0"/>
          <w:strike w:val="0"/>
          <w:noProof w:val="0"/>
          <w:color w:val="000000"/>
          <w:position w:val="0"/>
          <w:sz w:val="20"/>
          <w:u w:val="none"/>
          <w:vertAlign w:val="baseline"/>
        </w:rPr>
        <w:t xml:space="preserve">  led to 377,000 deaths and displaced 4 million people by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in effect won the war. An April 2022 ceasefire prompted a significant decline in violence, and fighting has largely remained in abeyance despite the official expiry of the truce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were the attacks by the Houthis seen in Yemen and Saudi Arabia?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Yemenis see the Houthi operations as a legitimate means of exerting pressure on Israel and its allies in defence of Palestinian civilians, and analysts say the Houthis’ intervention has helped shore up their domestic support. The militants also believe attacks in the Red Sea can make them a more significant global player, synonymous with </w:t>
      </w:r>
      <w:hyperlink r:id="rId16"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as a whole despite the presence of an internationally recognised government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Saudis are attempting to normalise relations with Iran, and finalise a peace deal that could recognise Houthi control of the north of Yemen. They have been anxious about any response from the US that could complicate its effort to withdraw from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information                      </w:t>
      </w:r>
      <w:hyperlink r:id="rId11" w:history="1">
        <w:r>
          <w:rPr>
            <w:rFonts w:ascii="arial" w:eastAsia="arial" w:hAnsi="arial" w:cs="arial"/>
            <w:b w:val="0"/>
            <w:i/>
            <w:strike w:val="0"/>
            <w:noProof w:val="0"/>
            <w:color w:val="0077CC"/>
            <w:position w:val="0"/>
            <w:sz w:val="20"/>
            <w:u w:val="single"/>
            <w:vertAlign w:val="baseline"/>
          </w:rPr>
          <w:t>Visual guide</w:t>
        </w:r>
      </w:hyperlink>
      <w:r>
        <w:rPr>
          <w:rFonts w:ascii="arial" w:eastAsia="arial" w:hAnsi="arial" w:cs="arial"/>
          <w:b w:val="0"/>
          <w:i w:val="0"/>
          <w:strike w:val="0"/>
          <w:noProof w:val="0"/>
          <w:color w:val="000000"/>
          <w:position w:val="0"/>
          <w:sz w:val="20"/>
          <w:u w:val="none"/>
          <w:vertAlign w:val="baseline"/>
        </w:rPr>
        <w:t xml:space="preserve">  : What has been hit and where in Yemen? </w:t>
      </w:r>
      <w:hyperlink r:id="rId17" w:history="1">
        <w:r>
          <w:rPr>
            <w:rFonts w:ascii="arial" w:eastAsia="arial" w:hAnsi="arial" w:cs="arial"/>
            <w:b w:val="0"/>
            <w:i/>
            <w:strike w:val="0"/>
            <w:noProof w:val="0"/>
            <w:color w:val="0077CC"/>
            <w:position w:val="0"/>
            <w:sz w:val="20"/>
            <w:u w:val="single"/>
            <w:vertAlign w:val="baseline"/>
          </w:rPr>
          <w:t>Regional response</w:t>
        </w:r>
      </w:hyperlink>
      <w:r>
        <w:rPr>
          <w:rFonts w:ascii="arial" w:eastAsia="arial" w:hAnsi="arial" w:cs="arial"/>
          <w:b w:val="0"/>
          <w:i w:val="0"/>
          <w:strike w:val="0"/>
          <w:noProof w:val="0"/>
          <w:color w:val="000000"/>
          <w:position w:val="0"/>
          <w:sz w:val="20"/>
          <w:u w:val="none"/>
          <w:vertAlign w:val="baseline"/>
        </w:rPr>
        <w:t xml:space="preserve">  : Hezbollah and Iran condemn US and UK </w:t>
      </w:r>
      <w:hyperlink r:id="rId18"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 Strikes could bring Biden closer to the regional war he sought to avoid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video in this article was amended on 19 January 2024 to remove footage of an explosion that was from a different incident, dating back to at least September 2023.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Houthis and how did the US and UK strikes on Yemen come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2/us-uk-air-strikes-yemen-houthi-rebels-red-sea-crisis" TargetMode="External" /><Relationship Id="rId11" Type="http://schemas.openxmlformats.org/officeDocument/2006/relationships/hyperlink" Target="https://www.theguardian.com/world/2024/jan/12/us-uk-houthi-strikes-attack-yemen-visual-guide" TargetMode="External" /><Relationship Id="rId12" Type="http://schemas.openxmlformats.org/officeDocument/2006/relationships/hyperlink" Target="https://www.theguardian.com/world/2024/jan/11/red-sea-shipping-crisis-un-security-council-yemen-youthi-rebels-attacks" TargetMode="External" /><Relationship Id="rId13" Type="http://schemas.openxmlformats.org/officeDocument/2006/relationships/hyperlink" Target="https://www.theguardian.com/world/2024/jan/10/britain-warns-severe-consequences-houthi-attack-red-sea-repelled" TargetMode="External" /><Relationship Id="rId14" Type="http://schemas.openxmlformats.org/officeDocument/2006/relationships/hyperlink" Target="https://www.theguardian.com/world/2023/dec/31/missile-hits-red-sea-container-ship-us-destroyers-shoot-down-two-more" TargetMode="External" /><Relationship Id="rId15" Type="http://schemas.openxmlformats.org/officeDocument/2006/relationships/hyperlink" Target="https://www.undp.org/yemen/publications/assessing-impact-war-yemen-pathways-recovery" TargetMode="External" /><Relationship Id="rId16" Type="http://schemas.openxmlformats.org/officeDocument/2006/relationships/hyperlink" Target="https://www.theguardian.com/world/yemen" TargetMode="External" /><Relationship Id="rId17" Type="http://schemas.openxmlformats.org/officeDocument/2006/relationships/hyperlink" Target="https://www.theguardian.com/world/2024/jan/12/hezbollah-and-iran-condemn-us-and-uk-strikes-against-houthis" TargetMode="External" /><Relationship Id="rId18" Type="http://schemas.openxmlformats.org/officeDocument/2006/relationships/hyperlink" Target="https://www.theguardian.com/world/2024/jan/12/yemen-houthi-airstrikes-red-sea-crisis-joe-biden-us-uk-australia"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5-0011-JBNF-W5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the Houthis and how did the US and UK strikes on Yemen come about?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