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Facebook and X ordered to remove church stabbing content; BoM declares an end to El Niño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2024 Monday 10:15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(now),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Asio head says terror threat level unchanged after 16-year-old arrested over the alleged attack and hundreds of people clashed with police outside Wakeley church. Follow the day’s news liveSydney church stabbing: police treating as terrorist attack the alleged stabbing of bishop during livestreamed massGet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renewing fight to block release of documents that should be accessible under FoI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attorney general Mark Dreyfus is renewing his fight to block the release of documents from previous governments including ministerial correspondence on the Morrison government’s so-called “sports rorts affair”, challenging a recent court ruling that they should be accessible under freedom of information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lodged an appeal on Monday to a federal court ruling that has been described as a landmark judgment for public access to information. The court recently upheld an argument by former independent senator Rex Patrick that the Albanese government was choosing to define an “offical document of a minister” in a way that allowed it to refuse to release the correspondence and other such documents from previous governments. Its definition was tied to the identity of the individual in the job and when they held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Morrison government was still in office, Patrick had applied under FoI law for access to documents including ministerial correspondence from then attorney general Christian Porter to then prime minister Scott Morrison on the so-called “sports rorts” affair. The application took so long to be resolved that not only was Porter no longer the minister but the government had also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refused Patrick access to the documents on the grounds that they were no longer in the possession of the relevant minister because Porter had been replaced in the portfolio in a ministerial reshuffle and then the change of government at the 2022 election had also heralded a new incumbent.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found that whether or not a document was an “official document of a minister” must be determined at the time an FoI application is first lodged.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Natalie Charlesworth found that once an application had been lodged, the minister had an obligation to preserve the document and pass it to successors in the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is arguing that the determination should be made later, at the time the decision is made on the application and again at the time of any review - a period that could allow for a change of minister. He is also challenging the finding that documents need to be preserved from one government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Patrick told Guardian Australia he was disappointed that Dreyfus had decided to appeal “what was a pro-transparency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of Justice Charlesworth put a stop to ministers being able to sweep their dirt under the carpet as they left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imagine no-one other than ministers that would think stopping that would be a bad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Benbrika post-sentence case cost taxpayers $10m, home affairs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forked out almost $10m in legal fees and detention costs associated with holding convicted terrorist Abdul Nacer Benbrika after he completed his sentence, the Department of Home Affairs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on notice, the department said that $4.7m in legal costs were associated with Benbrika’s case after his sentence was completed, including external legal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$2.8m was </w:t>
      </w:r>
      <w:hyperlink r:id="rId10" w:history="1">
        <w:r>
          <w:rPr>
            <w:rFonts w:ascii="arial" w:eastAsia="arial" w:hAnsi="arial" w:cs="arial"/>
            <w:b w:val="0"/>
            <w:i/>
            <w:strike w:val="0"/>
            <w:noProof w:val="0"/>
            <w:color w:val="0077CC"/>
            <w:position w:val="0"/>
            <w:sz w:val="20"/>
            <w:u w:val="single"/>
            <w:vertAlign w:val="baseline"/>
          </w:rPr>
          <w:t>spent on housing Benbrika</w:t>
        </w:r>
      </w:hyperlink>
      <w:r>
        <w:rPr>
          <w:rFonts w:ascii="arial" w:eastAsia="arial" w:hAnsi="arial" w:cs="arial"/>
          <w:b w:val="0"/>
          <w:i w:val="0"/>
          <w:strike w:val="0"/>
          <w:noProof w:val="0"/>
          <w:color w:val="000000"/>
          <w:position w:val="0"/>
          <w:sz w:val="20"/>
          <w:u w:val="none"/>
          <w:vertAlign w:val="baseline"/>
        </w:rPr>
        <w:t xml:space="preserve">  under a continuing detention order from 24 December 2020 to 30 June 2022. There was also a $200,000 cost associated with housing Benbrika under an interim detention order from 5 November to 24 December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Responsibility for Benbrika’s case passed to the attorney general’s department in July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point, from 1 July 2022 to 30 June 2023, the cost was $2.2m.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‘Bollard man’ to be granted permanent residency after holding off man who carried out Bondi stabbing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Guerot will be granted permanent residency after confronting Joel Cauchi  on an escalator in Westfield Bondi Junction, where </w:t>
      </w:r>
      <w:hyperlink r:id="rId11" w:history="1">
        <w:r>
          <w:rPr>
            <w:rFonts w:ascii="arial" w:eastAsia="arial" w:hAnsi="arial" w:cs="arial"/>
            <w:b w:val="0"/>
            <w:i/>
            <w:strike w:val="0"/>
            <w:noProof w:val="0"/>
            <w:color w:val="0077CC"/>
            <w:position w:val="0"/>
            <w:sz w:val="20"/>
            <w:u w:val="single"/>
            <w:vertAlign w:val="baseline"/>
          </w:rPr>
          <w:t>Cauchi allegedly fatally stabbed six people on Saturday</w:t>
        </w:r>
      </w:hyperlink>
      <w:r>
        <w:rPr>
          <w:rFonts w:ascii="arial" w:eastAsia="arial" w:hAnsi="arial" w:cs="arial"/>
          <w:b w:val="0"/>
          <w:i w:val="0"/>
          <w:strike w:val="0"/>
          <w:noProof w:val="0"/>
          <w:color w:val="000000"/>
          <w:position w:val="0"/>
          <w:sz w:val="20"/>
          <w:u w:val="none"/>
          <w:vertAlign w:val="baseline"/>
        </w:rPr>
        <w:t xml:space="preserve"> , Guerot’s lawyer Belinda Robinson confirms.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thanked the French citizen, known as Bollard man, today for his “extraordinary bravery” and </w:t>
      </w:r>
      <w:hyperlink r:id="rId12" w:history="1">
        <w:r>
          <w:rPr>
            <w:rFonts w:ascii="arial" w:eastAsia="arial" w:hAnsi="arial" w:cs="arial"/>
            <w:b w:val="0"/>
            <w:i/>
            <w:strike w:val="0"/>
            <w:noProof w:val="0"/>
            <w:color w:val="0077CC"/>
            <w:position w:val="0"/>
            <w:sz w:val="20"/>
            <w:u w:val="single"/>
            <w:vertAlign w:val="baseline"/>
          </w:rPr>
          <w:t>offered to resolve visa issues</w:t>
        </w:r>
      </w:hyperlink>
      <w:r>
        <w:rPr>
          <w:rFonts w:ascii="arial" w:eastAsia="arial" w:hAnsi="arial" w:cs="arial"/>
          <w:b w:val="0"/>
          <w:i w:val="0"/>
          <w:strike w:val="0"/>
          <w:noProof w:val="0"/>
          <w:color w:val="000000"/>
          <w:position w:val="0"/>
          <w:sz w:val="20"/>
          <w:u w:val="none"/>
          <w:vertAlign w:val="baseline"/>
        </w:rPr>
        <w:t xml:space="preserve">  after reports his visa is due to expire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citizenship will not be granted, Guerot and Robinson were told he will be granted permanent 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Guerot told his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told they will be informed about when permanent residency can be officially granted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truly heartwarming for something positive to come out of all the pain and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blames ‘left-wing trash media’ for conflating his comments comparing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Port Arthur massacre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another matter, the opposition leader, Peter Dutton, also took a swipe at “left-wing trash media” for </w:t>
      </w:r>
      <w:hyperlink r:id="rId13" w:history="1">
        <w:r>
          <w:rPr>
            <w:rFonts w:ascii="arial" w:eastAsia="arial" w:hAnsi="arial" w:cs="arial"/>
            <w:b w:val="0"/>
            <w:i/>
            <w:strike w:val="0"/>
            <w:noProof w:val="0"/>
            <w:color w:val="0077CC"/>
            <w:position w:val="0"/>
            <w:sz w:val="20"/>
            <w:u w:val="single"/>
            <w:vertAlign w:val="baseline"/>
          </w:rPr>
          <w:t>conflating comments he made about the Port Arthur massacre</w:t>
        </w:r>
      </w:hyperlink>
      <w:r>
        <w:rPr>
          <w:rFonts w:ascii="arial" w:eastAsia="arial" w:hAnsi="arial" w:cs="arial"/>
          <w:b w:val="0"/>
          <w:i w:val="0"/>
          <w:strike w:val="0"/>
          <w:noProof w:val="0"/>
          <w:color w:val="000000"/>
          <w:position w:val="0"/>
          <w:sz w:val="20"/>
          <w:u w:val="none"/>
          <w:vertAlign w:val="baseline"/>
        </w:rPr>
        <w:t xml:space="preserve">  - where 35 people were shot dead - with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Sydney Opera House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press conference in Western Australia on Tuesday, Dutton said the point he was trying to make was that “at the time of John Howard’s leadership, there was a strong response which changed the course of our country’s history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stood up and he implemented the gun laws, and that was to his great credit. The response from the prime minister – in relation to October 7 and the fear that’s being experienced by the Jewish community now, particularly off the back of what we saw on October 9 on the steps of the Opera House and what we saw at Caulfield and elsewhere – it was pathetic, to be honest.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took issue with “left-wing trash media” criticising the comparison. Shortly after Dutton made the comments at a speech at the Sydney Opera House last Wednesday, Guardian Australia published a story including </w:t>
      </w:r>
      <w:hyperlink r:id="rId14" w:history="1">
        <w:r>
          <w:rPr>
            <w:rFonts w:ascii="arial" w:eastAsia="arial" w:hAnsi="arial" w:cs="arial"/>
            <w:b w:val="0"/>
            <w:i/>
            <w:strike w:val="0"/>
            <w:noProof w:val="0"/>
            <w:color w:val="0077CC"/>
            <w:position w:val="0"/>
            <w:sz w:val="20"/>
            <w:u w:val="single"/>
            <w:vertAlign w:val="baseline"/>
          </w:rPr>
          <w:t>critical comments from Liberal backbencher,</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Bridget Archer</w:t>
        </w:r>
      </w:hyperlink>
      <w:r>
        <w:rPr>
          <w:rFonts w:ascii="arial" w:eastAsia="arial" w:hAnsi="arial" w:cs="arial"/>
          <w:b w:val="0"/>
          <w:i w:val="0"/>
          <w:strike w:val="0"/>
          <w:noProof w:val="0"/>
          <w:color w:val="000000"/>
          <w:position w:val="0"/>
          <w:sz w:val="20"/>
          <w:u w:val="none"/>
          <w:vertAlign w:val="baseline"/>
        </w:rPr>
        <w:t xml:space="preserve">  , and Liberal Tasmanian premier, Jeremy Rockliff, with the latter saying it was “never appropriate to compare the Port Arthur tragedy with anything, in any circumstance”.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Survivors of Australia’s deadliest mass murder in recent modern history </w:t>
      </w:r>
      <w:hyperlink r:id="rId13" w:history="1">
        <w:r>
          <w:rPr>
            <w:rFonts w:ascii="arial" w:eastAsia="arial" w:hAnsi="arial" w:cs="arial"/>
            <w:b w:val="0"/>
            <w:i/>
            <w:strike w:val="0"/>
            <w:noProof w:val="0"/>
            <w:color w:val="0077CC"/>
            <w:position w:val="0"/>
            <w:sz w:val="20"/>
            <w:u w:val="single"/>
            <w:vertAlign w:val="baseline"/>
          </w:rPr>
          <w:t>also labelled the comments “tone deaf”</w:t>
        </w:r>
      </w:hyperlink>
      <w:r>
        <w:rPr>
          <w:rFonts w:ascii="arial" w:eastAsia="arial" w:hAnsi="arial" w:cs="arial"/>
          <w:b w:val="0"/>
          <w:i w:val="0"/>
          <w:strike w:val="0"/>
          <w:noProof w:val="0"/>
          <w:color w:val="000000"/>
          <w:position w:val="0"/>
          <w:sz w:val="20"/>
          <w:u w:val="none"/>
          <w:vertAlign w:val="baseline"/>
        </w:rPr>
        <w:t xml:space="preserve">  and unhelpful.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these were Dutton’s exact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no one was killed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October 9, thank god, the events at the Sydney Opera House were akin to a Port Arthur moment - in terms of their social and national significance. In my judgment, prime minister Albanese has not risen to that moment as John Howard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Dutton used clearer wording, instead of leaving such a comparison open to interpretation, would there have been as much backlash? You be the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declares an end to El Niño as odds tilt towards La Niña's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just declared that the El Niño event of 2023-24 is over, with conditions in a key region of the equatorial central Pacific returning to “neutral”.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5"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has called the El Nino of 2023-24 over, and we're back to neutral territory... </w:t>
      </w:r>
      <w:hyperlink r:id="rId16" w:history="1">
        <w:r>
          <w:rPr>
            <w:rFonts w:ascii="arial" w:eastAsia="arial" w:hAnsi="arial" w:cs="arial"/>
            <w:b w:val="0"/>
            <w:i/>
            <w:strike w:val="0"/>
            <w:noProof w:val="0"/>
            <w:color w:val="0077CC"/>
            <w:position w:val="0"/>
            <w:sz w:val="20"/>
            <w:u w:val="single"/>
            <w:vertAlign w:val="baseline"/>
          </w:rPr>
          <w:t>pic.twitter.com/hYqfi3SJ1r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8" w:history="1">
        <w:r>
          <w:rPr>
            <w:rFonts w:ascii="arial" w:eastAsia="arial" w:hAnsi="arial" w:cs="arial"/>
            <w:b w:val="0"/>
            <w:i/>
            <w:strike w:val="0"/>
            <w:noProof w:val="0"/>
            <w:color w:val="0077CC"/>
            <w:position w:val="0"/>
            <w:sz w:val="20"/>
            <w:u w:val="single"/>
            <w:vertAlign w:val="baseline"/>
          </w:rPr>
          <w:t>April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El Niño–Southern Oscillation (ENSO) is a major climate driver globally, and when it is in the El Niño state, eastern Australia tends to be drier than normal (at least going into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there’s also a bump up in temperatures, contributing to the hottest year on record for 2023 (with climate change also pushing up the background readings).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climate models suggest ENSO is likely to continue to remain neutral until at least July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increasingly looking like we’ll get the flipside of an El Niño, the La Niña phase, by spring if not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cautious, though, that predictions at this time of year are less accurate than at other times... so don’t ink in the forecast just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models, though, are pointing to a La Nina forming, perhaps by September. (There is an autumn 'predictability barrier' - so forecasts need to be taken with some caution.) </w:t>
      </w:r>
      <w:hyperlink r:id="rId19" w:history="1">
        <w:r>
          <w:rPr>
            <w:rFonts w:ascii="arial" w:eastAsia="arial" w:hAnsi="arial" w:cs="arial"/>
            <w:b w:val="0"/>
            <w:i/>
            <w:strike w:val="0"/>
            <w:noProof w:val="0"/>
            <w:color w:val="0077CC"/>
            <w:position w:val="0"/>
            <w:sz w:val="20"/>
            <w:u w:val="single"/>
            <w:vertAlign w:val="baseline"/>
          </w:rPr>
          <w:t>pic.twitter.com/KGQf79muMT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0" w:history="1">
        <w:r>
          <w:rPr>
            <w:rFonts w:ascii="arial" w:eastAsia="arial" w:hAnsi="arial" w:cs="arial"/>
            <w:b w:val="0"/>
            <w:i/>
            <w:strike w:val="0"/>
            <w:noProof w:val="0"/>
            <w:color w:val="0077CC"/>
            <w:position w:val="0"/>
            <w:sz w:val="20"/>
            <w:u w:val="single"/>
            <w:vertAlign w:val="baseline"/>
          </w:rPr>
          <w:t>April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Australia, a La Niña typically increases the odds of above-average rainfall for much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La Niña develops, it would be the fourth in five years, and the first time we’ve had recorded three La Niña, with an El Niño, and another La Niña in 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highlighting, as BoM does, that global sea surface temperatures (SSTs) have been the warmest on record for each month between April 2023 and March 2024. April 2024 looks like extending that run of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that matter? Well, given such unprecedented warmth, it’s also possible that past results aren’t necessarily a good guide for the future. Climate change can throw up surprises, in other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slams government for being ‘so secretive’ about upcoming legislative proposals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press conference in Perth earlier today, the opposition leader, Peter Dutton, slammed the Albanese government for its “secret tricky processes” on a number of upcoming legislative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was asked about new laws being brought in by environment minister, Tanya Plibersek, that promise to substantially transform how nature is protected in Australia and impact how major mining and industrial projects receive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consultation process has been criticised by some on both sides of the fence due to secrecy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bill is] so great, and it’s such a good bill, why be so secretive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leader described the proposed changes as being anti-Western Australian, and drew connections between this bill and that of secrecy restrictions around Labor’s two bills addressing religious exemptions from discrimination laws and introducing religious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Imams, you’ve got bishops, archbishops, you’ve got priests and others – rabbis – who have had to sign nondisclosure agreements in relation to that issue as they have in relation to this one [environment laws]. It’s quite remarkable. If it’s a secret process, well, why? Is it commercially sensitive to be talking about religious discrimination? I would have thought not. So is it market sensitive? No evidence of that. Is there a national security risk here? Of course there’s not. This is a government trying to divide and conquer.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investigating death of woman who fell ill after ‘ingesting a drink’ at a retreat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the death of a woman who fell ill after consuming a drink at a retreat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a woman was at a retreat on Fraser Street when she became ill after ingesting a drink about 12pm,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Ringwood North woman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people were taken to hospital for observation.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remain ongoing and police will prepare a report for the Coroner.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witnessed the incident or has information is urged to contact Crime Stoppers on 1800 333 000 or submit a confidential report online at </w:t>
      </w:r>
      <w:hyperlink r:id="rId21" w:history="1">
        <w:r>
          <w:rPr>
            <w:rFonts w:ascii="arial" w:eastAsia="arial" w:hAnsi="arial" w:cs="arial"/>
            <w:b w:val="0"/>
            <w:i/>
            <w:strike w:val="0"/>
            <w:noProof w:val="0"/>
            <w:color w:val="0077CC"/>
            <w:position w:val="0"/>
            <w:sz w:val="20"/>
            <w:u w:val="single"/>
            <w:vertAlign w:val="baseline"/>
          </w:rPr>
          <w:t>www.crimestoppersvic.com.au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Woman dead and two hospitalised after ‘ingesting a drink’ at retreat near Ballarat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and X ordered to remove church stabbing content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parent company Meta and X/Twitter have been issued with notices to remove violent and distressing videos posted online of the stabbing of prominent Orthodox Christian leader Bishop Mar Mari Emmanuel at his church in Wakeley in Sydney’s west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commissioner, Julie Inman Grant, told reporters on Tuesday that notices to remove within 24 hours what had been deemed to be class 1 material, that is “material depicting gratuitous or offensive violence with a high degree of impact or detail” to be removed from X and Meta, with the companies facing potential fines if they fail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notices relate to Emmanuel’s alleged stabbing by a 16-year-old on Monday evening during Emmanuel’s mass, which was being live-streamed.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Inman Grant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majority of mainstream social media platforms have engaged with us, I am not satisfied enough is being done to protect Australians from this most extreme and gratuitous violent material circulating online. That is why I am exercising my powers under the Online Safety Act to formally compel them to remove it. I have issued a notice to X requiring them to remove this content. A legal notice will also be sent to Meta this afternoon, and further notices are likely to follow. I will not hesitate to use further graduated powers at my disposal if there is noncompliance.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has been sought from Meta and X. Inman Grant said the quantum of the fines sought could depend on the gravity of the non-compliance. She said more removal notices to other platforms could be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Notices have not been issued in relation to the Bondi Junction Westfield stabbings imagery, which has continued to circulate on social media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Australian-Singaporean couple in Taiwan suspended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Taiwanese authorities have suspended the search for an Australian-Singaporean couple still missing after a massive earthquake hit the area where they were hiking.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Neo Siew Choo and Sim Hwee Kok are thought to have been walking the popular Shakadang trail inside the Taroko national park in Hualien when a 7.2 magnitude quake hit the county shortly before 8am on 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17 people were killed, most inside Taroko national park. On Saturday afternoon the body of a truck driver surnamed Hsiao, was found in another part of the park. Hsiao, Neo and Sim were the last three still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and rescue teams had been scouring Taroko gorge searching for missing hikers and tourists but on Sunday the Hualien County fire department stopped the search out of safety fears for crews. Almost two weeks after the earthquake, aftershocks have continued and landslides remain a significant danger. The previous day a search crew had narrowly avoided being hit by a landslide, but survived by jumping into the river at the base of the gorge, local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morning family members of Neo and Sim and rescue workers gathered at a bridge near the Shakadang trailhead to hold a soul-calling ritual, to pray for the missing couple to find their way home and rest in peace. Local media said the family had expressed thanks to the crews for their efforts, and hoped the search could resume later when it was safer.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3" w:history="1">
        <w:r>
          <w:rPr>
            <w:rFonts w:ascii="arial" w:eastAsia="arial" w:hAnsi="arial" w:cs="arial"/>
            <w:b w:val="0"/>
            <w:i/>
            <w:strike w:val="0"/>
            <w:noProof w:val="0"/>
            <w:color w:val="0077CC"/>
            <w:position w:val="0"/>
            <w:sz w:val="20"/>
            <w:u w:val="single"/>
            <w:vertAlign w:val="baseline"/>
          </w:rPr>
          <w:t>Channel News Asia</w:t>
        </w:r>
      </w:hyperlink>
      <w:r>
        <w:rPr>
          <w:rFonts w:ascii="arial" w:eastAsia="arial" w:hAnsi="arial" w:cs="arial"/>
          <w:b w:val="0"/>
          <w:i w:val="0"/>
          <w:strike w:val="0"/>
          <w:noProof w:val="0"/>
          <w:color w:val="000000"/>
          <w:position w:val="0"/>
          <w:sz w:val="20"/>
          <w:u w:val="none"/>
          <w:vertAlign w:val="baseline"/>
        </w:rPr>
        <w:t xml:space="preserve"> , the family members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Hualien can be rebuilt as soon as possible so that more people can experience the beauty of Hualien and feel the warmth of the people in Hualien.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Taiwan’s ministry of interior said early assessments put the cost of rebuilding the park and its infrastructure at NTD$1bn ($47.8m).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Cait Kelly will be here to take you through the rest of our rolling coverage. And please,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says religious, community leaders should bolster efforts of politicians to call for 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and community leaders must bolster efforts of politicians to call for unity and calm, says an influential Labor MP, in the wake of concerns about social cohesion following the recent Sydney stabbing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Khalil is chair of the influential Parliamentary Joint Committee on Intelligence and Security. Speaking in Canberra today, he said it was “really important that the community leaders, the religious leaders, really emphasise the importance of maintaining peace and social cohesion in our communities, and that we have law enforcement for a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for the public to take the law into their own hands. It’s the job of the police and our security agencies to do that,” he said, following police being targeted outside the Wakeley church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the son of Egyptian migrant parents, said Australia’s multicultural society was a “minor miracle” that should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Australians have worked to build up that harmony and that diversity and embrace it. It didn’t happen by magic. It happened because a lot of people with a lot of goodwill built a society in this country where we all have enjoyed the benefits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incumbent upon not just political leaders to show leadership in this space, but community leaders, religious leaders, every Australian needs to be really working hard to de-escalate tensions, to reduce tensions and temperature, and I’m one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the sort of conflicts from overseas playing out in our streets. We accept others, we embrace others and their faith and their differences. But when we start to see violence play out in our streets, I think that’s unacceptable to the vast majority of Australians and I’m one of those and I want to protect the society that has benefited me and my family, over a generation since we came 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McKim on Banducci: ‘He’ll have to live with that in terms of his reputation’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Nick McKim held a press conference earlier regarding the supermarket inquiry, which threatened to hold outgoing Woolworths CEO Brad Banducci in contempt for repeatedly refusing to answer questions about the company’s profitability.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Senate supermarkets inquiry threatens to hold Woolworths boss Brad Banducci in contempt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told reporters it is “not acceptable for the CEO of a major corporation to insult the Senate, and by extension insult the Australian people, by refusing to answer simple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[Banducci] had to admit he didn’t know the answer to the question I repeatedly put to him. It’s extraordinary that someone on a multimillion-dollar annual salary, paid over $65m since they became the CEO of Woolworths, doesn’t know what the return on equity of his corporation is. It boggles the mind that someone who is so well paid doesn’t know the answer to such a simple question. However, he’s informed the committee he doesn’t know. And he’ll have to live with that in terms of his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Burgess responds to Dutton comments regarding police response to social cohesion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briefly to Anthony Albanese ’s earlier press conference – the Asio director general, Mike Burgess,  was asked about comments made recently by Peter Dutton about police responses to social cohesion issues, and said that “every single Australian” should be careful in how they respond – renewing his warning to political leaders to curb inflammatory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in comments made last week before both of the recent Sydney stabbing attacks, was critical of some police responses to incidents of antisemitism in Australia. Speaking specifically about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Sydney Opera House days after the 7 October Hamas attacks on Israel, Dutton accused police of demonstrating a “supine” response to antisemitism, adding “it would be concerning if – among our top-ranking police officers – there is a reluctance to enforce the law because to do so risks offending certain cultural sensitivities or stoking tension in particular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7 October attack, Burgess urged “all parties consider the implications for social cohesion when making public statements … words matter. Asio has seen direct connections between inflamed language and inflamed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was asked about his previous comments today, shortly after AFP boss Reece Kershaw had slammed the “un-Australian” attacks on police at the Sydney church. The Asio chief wouldn’t comment directly, but responded that language was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response would be all of us, in terms of the language we use, it applies to every single Australian at moments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they felt the attack on Bishop Mar Mari Emmanuel was a terrorist attack, local Assyrians in Wakeley are adamant it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anonymously, one woman said she didn’t see the point in labelling the attack a terrorist incident, adding that she thought doing so would only make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terrorism? … How does it help us to call it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treated like a hate crime in my opinion, it’s not the same to me as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another man said he believed labelling it a terrorist incident would only inflame tensions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last night reflected the anger and fear in the community, and now calling it terrorism is only going to make people more afraid.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be honest about the tensions between our communities, and we need to have dialogue. Sure we are passionate and outspoken, but wouldn’t you be if your leader was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 called for calm, no one called it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must innovate or risk profits, CSIRO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farmers must continue to adapt to a changing climate or risk seeing their profits halve by 2050, say CSIRO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from Australia’s national science agency has been released after examining what a sustainable future for agriculture looks like. The Ag2050 Scenarios Report found farm profits could drop by half in some areas by 2050 if producers fail to innovate.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need to accelerate the transformation of its current farming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Roche, who heads up the Ag2050 team that led the study, said farm profits had already dropped 23% for some producers in the past two decades. She told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projections have shown that if everything remains the same, then in some areas farm profits could decrease by up to 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modelling shows businesses won’t be profitable if farmers fail to innovate as temperatures continue to rise. Roche said there is a “real sense of urgency but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compiled over six months with input from a broad range of stakeholders across 54 agricultural organisations, from the dairy industry to wool producers, carbon farmers 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 reveals how Australian generations spend their leisure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from the Australian Bureau of Statistics reveals how different generations spend their downtime – with those over 75 spending the most time watching TV, and gen Z spending the most time playing video games.</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The data found</w:t>
        </w:r>
      </w:hyperlink>
      <w:r>
        <w:rPr>
          <w:rFonts w:ascii="arial" w:eastAsia="arial" w:hAnsi="arial" w:cs="arial"/>
          <w:b w:val="0"/>
          <w:i w:val="0"/>
          <w:strike w:val="0"/>
          <w:noProof w:val="0"/>
          <w:color w:val="000000"/>
          <w:position w:val="0"/>
          <w:sz w:val="20"/>
          <w:u w:val="none"/>
          <w:vertAlign w:val="baseline"/>
        </w:rPr>
        <w:t xml:space="preserve">  that across the population (of those aged over 15), people spend roughly 17% of their day on leisure activities. The interwar generation (over 75) spends the most time on leisure (25% of any given day) and millennials the least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generation men spent at least 30 minutes more time on leisure than women, the data found, with gen Z having the largest difference between the sexes. Millennial women spent the least amount of time on leisure of any demographic.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habits have well and truly changed between generations – 96% of the interwar generation said they watch television for leisure, compared to 63% of gen 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Z and millennial participation in video games was higher than the other generations, but the gender difference is quite large. 17% of millennial men play video games, compared to 6% of millennial women, the data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 of the interwar generation said they read for leisure, significantly more than baby boomers who are next in line at 30%. Although just 10% of gen Z men say they read for fun, they spend the most time reading, at an average 2h 46m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Muslim Association hopes stabbing attack won’t undo 20 years of inter-religious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Muslim Association held a press conference from the Lakemba mosque earlier, calling for all Australians to remain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Gamel Kheir said the last thing his community – and the wider Australian community – needed following the Bondi Junction mass stabbing was “more senseless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it outright. It has no place in religion, it has no place in this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20 years of inter-religious affiliations should not go to waste. We’ve been working very hard with other denominations and religions to foster an understanding and appreciation for each other’s faiths, and it’d be very sad for this to be destroyed by an isolated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Kheir said the group was undertaking its own vetting scenario to “find out why these youths … feel alienated within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association had reached out to Assyrian leaders yesterday and hopes they will agree to a joint statement together. Kheir also called on the wider public to remain patient as the police conducted their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embassy in Australia reminds citizens to stay vigilant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Australia has issued a warning reminding US citizens to “remain vigilant” following the Bondi Junction mass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embassy hasn’t changed our travel alert category – we are still on level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horrific incident at Bondi Junction this weekend, the U.S. Mission to Australia would like to remind U.S. citizens to remain vigilant; be aware of your surroundings; and practice sound personal security and situational awareness. As this incident showed, dangerous events can occur in the most unexpected of areas. Visitors to congested and popular tourist areas should pay particular attention to their surroundings and always follow the instructions of police and emergency response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Witnesses respond to video of police pepper spraying man holding a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video from last night’s riot that has stood out to the many community members milling about outside the Assyrian Christ the Good Shepherd church today was of police pepper spraying a man holding a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witnesses, who have all asked to remain anonymous, it was this move by police that sparked much of the violence among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a man can be seen holding an illuminated cross above his head, before a scuffle leads to it falling, enraging those standing around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witnesses, this incident led to some members of the crowd throwing bricks and stones at the assembled police and their cars, shattering windows and injuring some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bystander, Maria, said the police should have known better how to handle such a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cross hit the ground, people got even angrier, feeling as though their religion had been insulted. So now, our bishop has been attacked and our religion insulted. People are going to react the way they’re going to react.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can’t do that, particularly in that situation. You need to be calming people down. They wanted to get in and get to the attacker, and this is how you handle them? Very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Assyrian community critical of police response to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Assyrian community have criticised how the police handled the situation last night, specifically saying how unprepared they seemed to be for how incendiary the situation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Nahro, who was witness to the riot last night, said police had initially attended the scene seemingly under the impression it was a straightforward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just a couple of them, alongside the ambulance. They arrived around the same time as the crowd started gathering, and the police looked unprepared, but we all knew what was going to happen … the police should have been more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Monica Gayed was in attendance last night, saying she had wanted to go to church and was unaware of what was going on until she arrived. She accused the police of behaving “disgustingly” and said they were too aggressive in how they dealt with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appalled, they pushed and shoved me so much, I had just come to attend the church and they didn’t care what anyone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saw police barricade themselves in the church to get away from the surging crowd, only enraging them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outraged, maybe understandably, but there are ways of dealing with people that are angry that doesn’t involve pepper spray and using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as the police sought to clear a way out of the church, they were aggressively moving people on and using pepper spray on the crowd. Many had to escape into neighbouring homes to get away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had just come to see what was going on, some had come to check in on the bishop, it was just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were contacted for a response, and referred us to comments made by the commissioner at this morning’s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is watching’ Australia’s response to Great Barrier Reef bleaching, Greens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Graham Readfearn reported overnight, global heating has pushed the world’s coral reefs to a fourth planet-wide mass bleaching event that is on track to be the most extensive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Global heating pushes coral reefs towards worst planet-wide mass bleaching on record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spokesperson for healthy oceans, Peter Whish-Wilson, said the “world is watching” and Australia can’t afford to “continue to monitor the Great Barrier Reef to its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75% of the reef is now bleached and said the government “must take a leadership role in protecting [it] by increasing Australia’s climate ambition and improving our broken environment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Frustratingly, Labor appears satisfied with a weak climate target that is consistent with degrading 99% of the world’s coral reefs, and is failing to show meaningful accountability for breaking its election promise to deliver comprehensive environmental law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acknowledge climate change is the biggest threat to our marine ecosystems on one hand, and on the other rip open new coal and gas projects that are cooking our oceans. It’s completely disingenuous.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long as Labor is beholden to vested interests and big corporations, Australia will never get the climate action or environmental protection it needs to save the Great Barrier Reef from being annihilated by political stupidity.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night’s stabbing attack ‘triggering’ for Assyrian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from last night are still reverberating around the local Assyrian community, with many saying they felt the crowd gathering and reacting was justified, if a little too passionate.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who asked to remain anonymous, said many in the community still felt the trauma of being persecuted by Muslim communities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that the community felt “on edge” by the proximity to the Australian Muslim community, and that last night’s attack was “triggering”.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old wounds between these communities. There is a long-standing history between our community and the Muslim community, and this attack has just sparked lots of deep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felt something would happen. We don’t feel safe. Our trauma still lingers, we are all very connected to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said she was close with Bishop Mar Mari Emmanuel, having attended many of his lessons, and that many in the crowd had great respect for him. She added that the crowd was incited by posts being spread on social media, videos or voice recordings that were “inflammatory”.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reacting to what they were seeing on social media. There were many inflammatory posts making the rounds, people advocating for violence and the such. It was making lots of people very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 very heartbroken community today. We just want to live in peace. We are fearful and angry at the same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CEO concedes suppliers need price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Coles chief executive, Leah Weckert, has acknowledged the supermarket needs to improve how it interacts with produce suppliers, amid claims the major chains unfairly use their market power when negotiating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have been made about how we interact with our suppliers,” Weckert told the Senate inquiry into supermarket practices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that we don’t always get it right but all our procedures seek to ensure fair and sustainable relationships.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produce producers and the dairy sector have told the committee that their sectors are </w:t>
      </w:r>
      <w:hyperlink r:id="rId27" w:history="1">
        <w:r>
          <w:rPr>
            <w:rFonts w:ascii="arial" w:eastAsia="arial" w:hAnsi="arial" w:cs="arial"/>
            <w:b w:val="0"/>
            <w:i/>
            <w:strike w:val="0"/>
            <w:noProof w:val="0"/>
            <w:color w:val="0077CC"/>
            <w:position w:val="0"/>
            <w:sz w:val="20"/>
            <w:u w:val="single"/>
            <w:vertAlign w:val="baseline"/>
          </w:rPr>
          <w:t>at threat</w:t>
        </w:r>
      </w:hyperlink>
      <w:r>
        <w:rPr>
          <w:rFonts w:ascii="arial" w:eastAsia="arial" w:hAnsi="arial" w:cs="arial"/>
          <w:b w:val="0"/>
          <w:i w:val="0"/>
          <w:strike w:val="0"/>
          <w:noProof w:val="0"/>
          <w:color w:val="000000"/>
          <w:position w:val="0"/>
          <w:sz w:val="20"/>
          <w:u w:val="none"/>
          <w:vertAlign w:val="baseline"/>
        </w:rPr>
        <w:t xml:space="preserve">  due in part to what they describe as unsustainable pricing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Weckert said some suppliers had been working with Coles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would be very willing to be part of a solution that would involve greater [price] transparency for fresh produce growers.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is designed to investigate how big supermarkets set prices and use their market power when dealing with suppliers.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consumption data shows that households have been purchasing less food, </w:t>
      </w:r>
      <w:hyperlink r:id="rId28" w:history="1">
        <w:r>
          <w:rPr>
            <w:rFonts w:ascii="arial" w:eastAsia="arial" w:hAnsi="arial" w:cs="arial"/>
            <w:b w:val="0"/>
            <w:i/>
            <w:strike w:val="0"/>
            <w:noProof w:val="0"/>
            <w:color w:val="0077CC"/>
            <w:position w:val="0"/>
            <w:sz w:val="20"/>
            <w:u w:val="single"/>
            <w:vertAlign w:val="baseline"/>
          </w:rPr>
          <w:t>especially fruit and vegetables</w:t>
        </w:r>
      </w:hyperlink>
      <w:r>
        <w:rPr>
          <w:rFonts w:ascii="arial" w:eastAsia="arial" w:hAnsi="arial" w:cs="arial"/>
          <w:b w:val="0"/>
          <w:i w:val="0"/>
          <w:strike w:val="0"/>
          <w:noProof w:val="0"/>
          <w:color w:val="000000"/>
          <w:position w:val="0"/>
          <w:sz w:val="20"/>
          <w:u w:val="none"/>
          <w:vertAlign w:val="baseline"/>
        </w:rPr>
        <w:t xml:space="preserve"> , as prices rise. The slump in demand, however, has not dented supermarket profit making, as it typically would in a more competitive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Wakeley locals following yesterday’s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have explained that the gathering at the Christ the Good Shepherd church was a memorial for someone who had passed away a year ago. The service was mostly prayers, unlike the usual weekday services at the Church, which are usually lessons or Bible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Christian, a local member of the Assyrian community, said the service was for a relative of his and that was why there was a relatively large crowd in the Church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reason a crowd formed so quickly was a combination of the video of the attack spreading like wildfire, and the popularity of Bishop Mar Mari Emmanuel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love him, he has helped so many people in our community and in every community. You have to understand, he has brought young people to the church, he has addressed social issues, he is on top of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he is passionate [but] nothing can justify such 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local, Michael, said the surge in the crowd reflected the Bishop’s popularity, as well as the level of anger at what is being perceived in the Assyrian community as a religious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boys overreacted, but they were outraged, imagine your faith leader is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moved to come to the church within 5 minutes. The boys were nervous, they were on edge, they heard so many rumours and were here to see what happened. They surged when they heard the attacker was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Assyrians are never afraid, they wanted to get their hands on the attacker, they wanted to enact street justice. They were angry police were holding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men were involved in any violence outside the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changes to environmental laws being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away from the Dutton presser, here are some more on the changes to environment laws being announced today by the environment minister, Tanya Plibersek.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she said the promised Environment Protection Agency would have “strong new powers and penalties to better enforce federal laws”. Its chief would be an independent statutory appointment similar to the Australian federal police commissioner “to make sure no government can interfere with the new agency’s important enforcement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the EPA would be able to issue environment protection orders – effectively “stop-work” orders – and that serious breaches could lead to fines of up to $780m and prison terms of up to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a second new body, Environment Information Australia, would release a national state of the environment report every two years. They are currently compiled every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would dedicate $100m to speed up environmental approvals.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the changes did not go far enough, and accused the government of giving in to a two-year campaign by “the mining industry and big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environment spokesperson, Sarah Hanson-Young, said the government was engaged in “piecemeal tinkering” when it had promised a full environment law reform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promised to fix Australia’s broken environment laws but without stopping native forest logging and fossil fuel expansions the government will be failing to protect our planet and failing to keep its promise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bipartisanship 'important' after Sydney church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are any specific federal laws he believes need to be changed in relation to knife crime, Peter Dutton said there would be discussions around this but his view is “there are none that are obvious”.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willing and we stand ready to support the government. I think the offer of bipartisanship support at the moment is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expressed that in my letter to the prime minister today that we stand shoulder to shoulder with the government to provide reassurance to the Australian public at the moment who, off the back of Bondi, what we saw in western Sydney and what the Jewish community is experiencing at the moment, I think people would expect us to take that stance and we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taking questions from reporters and is asked if he would like to see the states introduce tougher stop and search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issue for the premiers and if there are laws that need to be tightened on a federal level than we would certainly offer bipartisan support and sensible reforms that the government has put on the table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calls for calm following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speaking to the media from Perth after yesterday’s stabbing attack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police officers for their efforts and said “violence of any form is not to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he wrote to the prime minister, Anthony Albanese, this morning offering his “full support” for any measures the government believes should be implemented after the two recent stabbing attacks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requested a briefing from Asio and the AFP commissioner in relation to the current threat level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noted community leaders are calling for calm, and said people should heed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volatile period. You can understand the anxiety that Australians will be feeling, particularly trying to explain what’s happening in our country in the last week to young children. What we know is that Australia is a peaceful country. We have never had civil conflict as part of our history and we don’t want to be part of our present or future. People come from all parts of the world to our country and we have been an incredible success story and if people have differences of opinion, if they disagree or agree with people, [that] needs to be done in a respectful way and we need to remind ourselves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the community … have stood up and called for calm [and] their words should be heeded by people in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Commitment to rewrite national environment laws further delayed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further delayed a commitment to rewrite Australia’s failing national environment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said the government would introduce legislation in coming weeks to create two previously announced bodies – an Environment Protection Agency and a second organisation called Environment Information Australia, which will provide public data on ecosystems, plants and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commitment to introduce laws to address Australia’s extinction crisis, including new national environmental standards against which development proposals would be assessed, has been pushed back to an unspecified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is likely to spark accusations that the government has broken a promise to deliver substantial environment reform in one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had initially promised new laws – initially in draft form for public consultation, and then to parliament – last year. Speaking in 2022, she said the laws were “broken” and the government would act in 2023 to introduce national environmental standards, speed up decision-making and improve trust and integrity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statement today, she said key reforms recommended by a 2020 review of the Environment Protection and Biodiversity Conservation Act – including national standards focused on better outcomes for nature – had been deferred to a “third stage”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third stage of the government’s “nature positive plan” would involve the government releasing a “comprehensive draft” of new environmental laws for public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announced the nature positive plan, I said it would take a bit of cooperation, compromise and common sense to deliver. That’s exactly how we’re approaching the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commissioner, Julie Inman Grant, is due to speak to the media about the “spread of distressing and harmful online material”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scheduled to front the media at 2.30pm, AEDT. We’ll aim to bring you this live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economy grew a lot more than economists had forecast in the March quarter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noted in an earlier post, </w:t>
      </w:r>
      <w:hyperlink r:id="rId29" w:history="1">
        <w:r>
          <w:rPr>
            <w:rFonts w:ascii="arial" w:eastAsia="arial" w:hAnsi="arial" w:cs="arial"/>
            <w:b w:val="0"/>
            <w:i/>
            <w:strike w:val="0"/>
            <w:noProof w:val="0"/>
            <w:color w:val="0077CC"/>
            <w:position w:val="0"/>
            <w:sz w:val="20"/>
            <w:u w:val="single"/>
            <w:vertAlign w:val="baseline"/>
          </w:rPr>
          <w:t>China’s GDP numbers are out today</w:t>
        </w:r>
      </w:hyperlink>
      <w:r>
        <w:rPr>
          <w:rFonts w:ascii="arial" w:eastAsia="arial" w:hAnsi="arial" w:cs="arial"/>
          <w:b w:val="0"/>
          <w:i w:val="0"/>
          <w:strike w:val="0"/>
          <w:noProof w:val="0"/>
          <w:color w:val="000000"/>
          <w:position w:val="0"/>
          <w:sz w:val="20"/>
          <w:u w:val="none"/>
          <w:vertAlign w:val="baseline"/>
        </w:rPr>
        <w:t xml:space="preserve"> , and they did surprise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three months of 2024, China’s economy clocked up 5.3% growth, or well ahead of the 4.8% pace expected by a Bloomberg survey (and much higher than Reuters ‘ 4.6%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government had set a goal of “around 5%” growth from 2024 overall, it’s fair to say that the year has begun well (at least according to official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Somewhat unusually, the national stats bureau has also revised higher the quarterly growth rate for the December quarter. (Revisions aren’t that common even though the figures are published within a few weeks of the end of each quarter and China is a rather big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readings were bullish, though. Retail sales were up 3.1% from a year earlier but shy of the 4.6% pace the Reuters survey of economists had tipped. New construction starts were also down 27.8% from a year earlier, Reuters said. That reflected ongoing weakness in that part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in Australia (especially those in treasury) will be watching reaction to today’s figures closely. If iron ore prices hold steady, for instance, that will shore up demand in Australia and revenue inflows.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meanwhile, seems to be intent on sinking below the 64 US-cent mark, trading lately at 64.1 US cents. That is about four US cents weaker than where it started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Wakeley on edge after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 hangs in the air in Wakeley, around the Assyrian Christ the Good Shepherd church that was the site of a stabbing attack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Mar Mari Emmanuel was attacked at a service last night, sparking a riot in surrounding streets, with neighbours telling me they feel shaken.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Dharma Nand lives across the road from the church and said he was terrified at the crowd’s violence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a commotion around 7pm last night and we came out to see what was going on. We saw so many people just rushing up to the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they were standing and shouting but soon it became overcrowded and people were surging at the fence and at the walls – they wanted to get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parking in my driveway, parking anywhere and just rushing to the church, trying to get in. The police tried to hold them back and things got nasty.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 said he was even considering moving because of the violence and said he was feeling shaken by the whole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neighbours refused to speak, shutting the door and asking reporters to get off their lawns as they watched police continue their investigation in the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Wendy, who asked for her surname to be withheld, lives up the road from the church and said she heard the commotion but stayed indoors to protect her children. She said they could smell the pepper spray and could hear people screaming.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terrifying and very loud. We stayed inside and tried to watch from the balcony but the smell of pepper spray became overwhelming.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roads became blocked by the crowds very quickly. No one could get in or out. They kept chanting ‘let him out’ and yelling at police to allow them to enter the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MacMahon returns to Queensland parliament after car crash injuries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Greens MP has made an emotional return to state parliament, two months after being seriously injured in a car crash,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MacMahon on Tuesday said her recovery was far from over despite medical leave stint since the two-car collision at a busy Brisbane intersection on 12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grateful to be back at work after suffering head and suspected spinal injuries in the Kangaroo Point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MacMahon was taken to hospital in a serious but stable condition after her Toyota Prius and a Hyundai i30 collided.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returned to parliament today after two months of medical leave following a car crash and I have some recovery ahead of me but I’m feeling immensely grateful to be back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had left a function and was on her way to another community event when the collision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 shines on rooftop solar as wind hits a bit of a lull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households now have more than 20 gigawatts of solar panel capacity on their rooftops, according to </w:t>
      </w:r>
      <w:hyperlink r:id="rId30" w:history="1">
        <w:r>
          <w:rPr>
            <w:rFonts w:ascii="arial" w:eastAsia="arial" w:hAnsi="arial" w:cs="arial"/>
            <w:b w:val="0"/>
            <w:i/>
            <w:strike w:val="0"/>
            <w:noProof w:val="0"/>
            <w:color w:val="0077CC"/>
            <w:position w:val="0"/>
            <w:sz w:val="20"/>
            <w:u w:val="single"/>
            <w:vertAlign w:val="baseline"/>
          </w:rPr>
          <w:t>a new half-yearly report</w:t>
        </w:r>
      </w:hyperlink>
      <w:r>
        <w:rPr>
          <w:rFonts w:ascii="arial" w:eastAsia="arial" w:hAnsi="arial" w:cs="arial"/>
          <w:b w:val="0"/>
          <w:i w:val="0"/>
          <w:strike w:val="0"/>
          <w:noProof w:val="0"/>
          <w:color w:val="000000"/>
          <w:position w:val="0"/>
          <w:sz w:val="20"/>
          <w:u w:val="none"/>
          <w:vertAlign w:val="baseline"/>
        </w:rPr>
        <w:t xml:space="preserve">  on the sector by the Clean Energy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enough to supply 11.2% of Australia’s electricity last year, or about one-ninth.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dubbed the sunshine state for a reason, has passed the million rooftop systems mark, while the not-very-cloudy New South Wales hit 970 megawatts for new installations last year – a record in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lately launched a $1bn SunShot program to make more solar panels in Australia, and there’s also the “Future Made in Australia” package that will get more details in next month’s budget. (We looked at the economics of these ideas </w:t>
      </w:r>
      <w:hyperlink r:id="rId31" w:history="1">
        <w:r>
          <w:rPr>
            <w:rFonts w:ascii="arial" w:eastAsia="arial" w:hAnsi="arial" w:cs="arial"/>
            <w:b w:val="0"/>
            <w:i/>
            <w:strike w:val="0"/>
            <w:noProof w:val="0"/>
            <w:color w:val="0077CC"/>
            <w:position w:val="0"/>
            <w:sz w:val="20"/>
            <w:u w:val="single"/>
            <w:vertAlign w:val="baseline"/>
          </w:rPr>
          <w:t>in this weekend piece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CEC also noted that households added 57,000 so-called behind the meter batteries last year, as the economics of such devices keep on improving. Since 2020, more than 150,000 batteries have been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slightly fewer than one-in-five new solar systems came with a battery in 2023, a ratio that offers potential to increase – particularly if battery prices keep falling and power prices don’t look like retreating very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relatively calm mid-autumn weather in eastern Australia is creating a bit of a lull in wind energy generation, according to Paul McArdle, an energy expert.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current lull in aggregate wind harvest across the NEM has been running for a full week, and has a number of days more to go... </w:t>
      </w:r>
      <w:hyperlink r:id="rId32" w:history="1">
        <w:r>
          <w:rPr>
            <w:rFonts w:ascii="arial" w:eastAsia="arial" w:hAnsi="arial" w:cs="arial"/>
            <w:b w:val="0"/>
            <w:i/>
            <w:strike w:val="0"/>
            <w:noProof w:val="0"/>
            <w:color w:val="0077CC"/>
            <w:position w:val="0"/>
            <w:sz w:val="20"/>
            <w:u w:val="single"/>
            <w:vertAlign w:val="baseline"/>
          </w:rPr>
          <w:t>https://t.co/NAEwir8lEg</w:t>
        </w:r>
      </w:hyperlink>
      <w:r>
        <w:rPr>
          <w:rFonts w:ascii="arial" w:eastAsia="arial" w:hAnsi="arial" w:cs="arial"/>
          <w:b w:val="0"/>
          <w:i w:val="0"/>
          <w:strike w:val="0"/>
          <w:noProof w:val="0"/>
          <w:color w:val="000000"/>
          <w:position w:val="0"/>
          <w:sz w:val="20"/>
          <w:u w:val="none"/>
          <w:vertAlign w:val="baseline"/>
        </w:rPr>
        <w:t xml:space="preserve"> via </w:t>
      </w:r>
      <w:hyperlink r:id="rId33" w:history="1">
        <w:r>
          <w:rPr>
            <w:rFonts w:ascii="arial" w:eastAsia="arial" w:hAnsi="arial" w:cs="arial"/>
            <w:b w:val="0"/>
            <w:i/>
            <w:strike w:val="0"/>
            <w:noProof w:val="0"/>
            <w:color w:val="0077CC"/>
            <w:position w:val="0"/>
            <w:sz w:val="20"/>
            <w:u w:val="single"/>
            <w:vertAlign w:val="baseline"/>
          </w:rPr>
          <w:t>@WattClarity</w:t>
        </w:r>
      </w:hyperlink>
      <w:r>
        <w:rPr>
          <w:rFonts w:ascii="arial" w:eastAsia="arial" w:hAnsi="arial" w:cs="arial"/>
          <w:b w:val="0"/>
          <w:i w:val="0"/>
          <w:strike w:val="0"/>
          <w:noProof w:val="0"/>
          <w:color w:val="000000"/>
          <w:position w:val="0"/>
          <w:sz w:val="20"/>
          <w:u w:val="none"/>
          <w:vertAlign w:val="baseline"/>
        </w:rPr>
        <w:t xml:space="preserve"> Will be reviewed in </w:t>
      </w:r>
      <w:hyperlink r:id="rId34" w:history="1">
        <w:r>
          <w:rPr>
            <w:rFonts w:ascii="arial" w:eastAsia="arial" w:hAnsi="arial" w:cs="arial"/>
            <w:b w:val="0"/>
            <w:i/>
            <w:strike w:val="0"/>
            <w:noProof w:val="0"/>
            <w:color w:val="0077CC"/>
            <w:position w:val="0"/>
            <w:sz w:val="20"/>
            <w:u w:val="single"/>
            <w:vertAlign w:val="baseline"/>
          </w:rPr>
          <w:t>#GenInsightsQuarterlyUpdates</w:t>
        </w:r>
      </w:hyperlink>
      <w:r>
        <w:rPr>
          <w:rFonts w:ascii="arial" w:eastAsia="arial" w:hAnsi="arial" w:cs="arial"/>
          <w:b w:val="0"/>
          <w:i w:val="0"/>
          <w:strike w:val="0"/>
          <w:noProof w:val="0"/>
          <w:color w:val="000000"/>
          <w:position w:val="0"/>
          <w:sz w:val="20"/>
          <w:u w:val="none"/>
          <w:vertAlign w:val="baseline"/>
        </w:rPr>
        <w:t xml:space="preserve">  for 2024 Q2 </w:t>
      </w:r>
      <w:hyperlink r:id="rId35" w:history="1">
        <w:r>
          <w:rPr>
            <w:rFonts w:ascii="arial" w:eastAsia="arial" w:hAnsi="arial" w:cs="arial"/>
            <w:b w:val="0"/>
            <w:i/>
            <w:strike w:val="0"/>
            <w:noProof w:val="0"/>
            <w:color w:val="0077CC"/>
            <w:position w:val="0"/>
            <w:sz w:val="20"/>
            <w:u w:val="single"/>
            <w:vertAlign w:val="baseline"/>
          </w:rPr>
          <w:t>pic.twitter.com/jMEQrIUgTs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McArdle (@4paulmcardle) </w:t>
      </w:r>
      <w:hyperlink r:id="rId36" w:history="1">
        <w:r>
          <w:rPr>
            <w:rFonts w:ascii="arial" w:eastAsia="arial" w:hAnsi="arial" w:cs="arial"/>
            <w:b w:val="0"/>
            <w:i/>
            <w:strike w:val="0"/>
            <w:noProof w:val="0"/>
            <w:color w:val="0077CC"/>
            <w:position w:val="0"/>
            <w:sz w:val="20"/>
            <w:u w:val="single"/>
            <w:vertAlign w:val="baseline"/>
          </w:rPr>
          <w:t>April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a good time for such a lull, though, given there’s not much need for heating or cooling just now in many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Aboriginal language names for Art Gallery of New South Wales buildings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Art Gallery of New South Wales building has been given the Aboriginal name Naala Badu, meaning “seeing waters” in the Sydney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art gallery building, with its 19th-century sandstone facade, has also received a Sydney language name Naala Nura meaning “seeing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153-year-old institution is unchanged as the Art Gallery of New South Wales, according to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 Gallery trustee and inaugural chair of the art gallery’s Indigenous advisory group, Tony Albert, said of the new names: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Indigenous Australian for whom English is my second language, having not had the opportunity to learn my first language, I applaud the gift of living, breathing language for the Art Gallery’s two buildings.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spotlight on the Art Gallery’s new initiatives for Aboriginal art and culture, we’ve created a globally renowned art destination where visitors can experience the best art and culture Australia has to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names are displayed on both buildings as of today, and will be reflected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shared this video from his earlier press conference, responding to the stabbing attack in Wakeley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the shocking incident at Wakeley’s Christ the Good Shepherd Church. </w:t>
      </w:r>
      <w:hyperlink r:id="rId37" w:history="1">
        <w:r>
          <w:rPr>
            <w:rFonts w:ascii="arial" w:eastAsia="arial" w:hAnsi="arial" w:cs="arial"/>
            <w:b w:val="0"/>
            <w:i/>
            <w:strike w:val="0"/>
            <w:noProof w:val="0"/>
            <w:color w:val="0077CC"/>
            <w:position w:val="0"/>
            <w:sz w:val="20"/>
            <w:u w:val="single"/>
            <w:vertAlign w:val="baseline"/>
          </w:rPr>
          <w:t>pic.twitter.com/KOdz6rBIxj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8" w:history="1">
        <w:r>
          <w:rPr>
            <w:rFonts w:ascii="arial" w:eastAsia="arial" w:hAnsi="arial" w:cs="arial"/>
            <w:b w:val="0"/>
            <w:i/>
            <w:strike w:val="0"/>
            <w:noProof w:val="0"/>
            <w:color w:val="0077CC"/>
            <w:position w:val="0"/>
            <w:sz w:val="20"/>
            <w:u w:val="single"/>
            <w:vertAlign w:val="baseline"/>
          </w:rPr>
          <w:t>April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Graffiti on wall dedicated to Israeli hostages ‘deeply distressing’, Zionism Victoria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Zionism Victoria has expressed “deep distress” after a wall dedicated to hostages held in Gaza was vandalised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wall in St Kilda which displayed images of hostages held in Gaza alongside the phrase “bring them home now” </w:t>
      </w:r>
      <w:hyperlink r:id="rId39" w:history="1">
        <w:r>
          <w:rPr>
            <w:rFonts w:ascii="arial" w:eastAsia="arial" w:hAnsi="arial" w:cs="arial"/>
            <w:b w:val="0"/>
            <w:i/>
            <w:strike w:val="0"/>
            <w:noProof w:val="0"/>
            <w:color w:val="0077CC"/>
            <w:position w:val="0"/>
            <w:sz w:val="20"/>
            <w:u w:val="single"/>
            <w:vertAlign w:val="baseline"/>
          </w:rPr>
          <w:t>appears to have been painted over in black</w:t>
        </w:r>
      </w:hyperlink>
      <w:r>
        <w:rPr>
          <w:rFonts w:ascii="arial" w:eastAsia="arial" w:hAnsi="arial" w:cs="arial"/>
          <w:b w:val="0"/>
          <w:i w:val="0"/>
          <w:strike w:val="0"/>
          <w:noProof w:val="0"/>
          <w:color w:val="000000"/>
          <w:position w:val="0"/>
          <w:sz w:val="20"/>
          <w:u w:val="none"/>
          <w:vertAlign w:val="baseline"/>
        </w:rPr>
        <w:t xml:space="preserve"> , with the words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painted in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Zeddy Lawrence said it was a “deeply distressing act of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a memorial established by members of the Jewish community does nothing to advance the cause of peace and only serves to fuel tensions, further undermining the multiculturalism that Victoria is supposed to pride itself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withdraws from ‘Restoring the Presumption of Innocence’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has pulled out of a conference called “Restoring the Presumption of Innocence” the day after Justice Michael Lee found that, on the balance of probabilities, </w:t>
      </w:r>
      <w:hyperlink r:id="rId40" w:history="1">
        <w:r>
          <w:rPr>
            <w:rFonts w:ascii="arial" w:eastAsia="arial" w:hAnsi="arial" w:cs="arial"/>
            <w:b w:val="0"/>
            <w:i/>
            <w:strike w:val="0"/>
            <w:noProof w:val="0"/>
            <w:color w:val="0077CC"/>
            <w:position w:val="0"/>
            <w:sz w:val="20"/>
            <w:u w:val="single"/>
            <w:vertAlign w:val="baseline"/>
          </w:rPr>
          <w:t>he raped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Brittany Higgins</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in Parliament House in 2019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sponsors, Mothers of Sons, said Lehrmann “decided not to appear”. They posted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being subject to extremely aggressive pursuit by the media and is concerned that his participation may threaten the audience, jeopardise this important event, and distract from its main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Bettina Arndt, who describes her work as “denouncing feminism and advocating for men’s rights”, is organising the conference along with Australians for Science and Freedom (ASF).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promotional material shared by Arndt before the trial, Lehrmann is described as the “poster boy for trial by media” who has “endured years of having his reputation trashed”.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ASF comprises people who “objected to the government’s response to the pandemic”, that material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is sponsored by Mothers of Sons, who describe themselves as a group of women whose “sons have faced extraordinary ordeals in our unjust, anti-male legal systems and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conference would go ahead with an alternative presenter: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ensuring that the Lehrmann case still receives appropriate attention at the conference as a powerful example of trial by media undermining the vital legal principle of the presumption of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already a petition to cancel the event, which is scheduled for 1 June at a mystery location in Rushcutters Bay. Tickets are $110 for ASF members and $132 for non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health minister questioned on government investment in mental health care and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health minister, Shannon Fentiman, says she is “working very closely” with the state’s mental health commissioner and housing minister after the Bondi mass stabbing incident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Cauchi, the Queensland man who killed six people in Bondi, was diagnosed with mental illness when he was a teenager and had reportedly been sleeping in his vehicle or in backpackers’ accommodation in the lead-up 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only independent MP, Sandy Bolton, asked Fentiman about how the government could support those with serious mental health issues in light of the stabbing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said the state government is investing $1.6bn over five years in mental health care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working very closely with the minister for housing and the mental health commissioner to look at what more we can provide [in] supported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cannot express how devastating the attack was that we saw come out on Saturday afternoon. And of course my condolences go to the friends and families of those who were killed alongside everyone else and witnesses at the hospital that are still recuperating.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Close call for alleged drink-driver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42-year-old man from Doncaster East had a lucky escape after his car was left hanging over a 5-metre drop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Victoria police, the man allegedly reversed through a garden bed, before crashing into a fence and ending up with his car precariously balanced on the edge of a retaining wall at Blackburn shopping centre at about 6.25pm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was winched up by Fire Rescue while the man was still inside, and then pulled to safety in the car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spoke to the driver who allegedly returned a reading of.255 on an evidentiary breath test, which police said is more than five times the legal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licence was immediately suspended and he is expected to be charged on summons with drink-driving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RMIT journalism student Mia Cutugno shared this photo of the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person has reversed their car and almost gone over the edge at the Pines Shopping Centre, corner of Blackburn road and Reynolds road, in Doncaster East. The incident occurred at about 6:30pm today, with emergency services attending the scene. </w:t>
      </w:r>
      <w:hyperlink r:id="rId41" w:history="1">
        <w:r>
          <w:rPr>
            <w:rFonts w:ascii="arial" w:eastAsia="arial" w:hAnsi="arial" w:cs="arial"/>
            <w:b w:val="0"/>
            <w:i/>
            <w:strike w:val="0"/>
            <w:noProof w:val="0"/>
            <w:color w:val="0077CC"/>
            <w:position w:val="0"/>
            <w:sz w:val="20"/>
            <w:u w:val="single"/>
            <w:vertAlign w:val="baseline"/>
          </w:rPr>
          <w:t>pic.twitter.com/ikXeNaWD11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 Cutugno (@Mia_Cutugno) </w:t>
      </w:r>
      <w:hyperlink r:id="rId42"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confidence perked up a little but Sydney unease won’t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hasn’t been the centre of news lately for understandable reasons. We do get March jobs figures on Thursday that may create a few ripples in the media pond, depending on how strong or weak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consumer confidence, meanwhile, improved a tad last week but “remains stubbornly weak”, according  to ANZ/Roy Morgan and their survey of 1,509 people in the week to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expectations also improved a bit, easing 0.1% to 5.2%. (We get the ABS ’s March CPI quarter numbers on 24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have lots to churn over, though, including signs the US economy is running a bit hotter than investors expected. Inflation there has halted its recent decline, prompting forecasts other nations will face similar challenges to rein-in price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Australia, investors have nudged back to December the month they are fully pricing in an RBA interest rate cut from 4.35% to 4.1%, according to the ASX rates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meanwhile, will release its March quarter GDP figures (and a bunch of others) at noon, AEST. Economists are expecting annual growth to come in at 4.8% (versus 5.2% for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from China tend to draw some scepticism. Still, a stronger-than-expected GDP growth number (or signs of a slowing of the slide in property sales) will probably revive confidence about the strength of the world’s second-biggest economy. (Or the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find out soon enough if optimism or pessimism wins out on that particular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boss says evidence suggesting religious motivation led to quick labelling as terror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Asio boss, Mike Burgess, explained why the church stabbing was classified quickly as a terror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incident appeared to be religiously motivated, but that there was no indication of wider threat or danger to the community, or any indication that there was anyone else involved – but wouldn’t say when the alleged offender, a 16-year-old, first came to police attention, or if he may have been radicalised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answer is, to call it a terrorist act, you need indications of information or evidence that suggest actually the motivation was religiously motivated or ideologically motivated. In the case of Saturday [the stabbing at Bondi Junction], that was not the case. In this case, the information we have and the police have before us indicates that is strongly the case. That is why it was called an act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prudent that we do this to determine there’s no threats or immediate threats to security. At this time, we’re not seeing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explained that one incident of terror did not actually raise the terror threat level that Asio sets, which is currently at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lowered the terrorism threat level to possible, I said at the time ‘possible’ does not mean ‘negligible’ and the most likely attack is an individual that goes to violence with little or no warning with a knife, car or gun … Our investigation and support of the police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Sydney is united in standing against all forms of hatred and violence’: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climate change and energy minister, Chris Bowen, has also issued a statement after last night’s stabbing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violence has no place in any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in solidarity with the Assyrian community, condemning this heinous act, and sending strength for a swift recovery to Bishop Mar Mari Emmanuel and others who were victims of this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Sydney is united in standing against all forms of hatred and violence. Thank you to the service men and women who are assisting our community at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commissioner labels attacks on police outside Wakeley church ‘un-Australian’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commissioner, Reece Kershaw, and the prime minister, Anthony Albanese, have been scathing of attacks on police outside the Wakeley church last night. At their press conference earlier, Kershaw called it “a disgraceful act from the community who attacked police at that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support goes to the New South Wales police commissioner and the New South Wales police officers who were there to protect the community. It was really un-Australian to see that happen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called the stabbing attack on the bishop as a “disturbing incident”, saying “there is no place for violence in our community, there’s no place for violent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that we understand the distress and concerns that are there in the community, particularly after the tragic event at Bondi Junction on Saturday. But it’s not acceptable to impede and injure police doing their duty, or to damage police vehicles in a way that we saw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not take the law into their own hands but should allow our police, and our security agencies, to do their job. My job as prime minister is to give them that support. And I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opposition leader joins premier and faith leaders in calling for calm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opposition leader, Mark Speakman, has issued a statement on the stabbing incident in Wakeley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thoughts and prayers are with victims of the attack, and with police and paramedics who “exercised their duties under extremely difficult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 the response by “some members of the public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we saw last night have no place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with the premier and faith leaders in calling for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 NSW is “one of the greatest testaments to multiculturalism” and during these times “we must come together to support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important that people receive their information from official sources and don’t contribute to speculation and misinformation through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says he is “horrified” by the stabbing incident in western Sydney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recommit ourselves to working together for peace and tolerance.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condemn the shocking violence in Wakeley, including the [alleged] violence against first responders, and join the calls for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Supermarkets inquiry threatens to hold Woolworths CEO in contempt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parliamentary inquiry has threatened to hold Brad Banducci, the chief executive of Woolworths, in contempt for repeatedly refusing to answer questions about the company’s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who is chairing the Senate inquiry into supermarket practices, ordered a short suspension in the hearings this morning after telling Banducci he may be held in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feel compelled to advise you that that opens up a range of sanctions, personal sanctions that can be applied against you, if that’s what the Senate decides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said a person found to be in contempt could be subject to a penalty of up to six months’ imprisonment.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Banducci was </w:t>
      </w:r>
      <w:hyperlink r:id="rId43" w:history="1">
        <w:r>
          <w:rPr>
            <w:rFonts w:ascii="arial" w:eastAsia="arial" w:hAnsi="arial" w:cs="arial"/>
            <w:b w:val="0"/>
            <w:i/>
            <w:strike w:val="0"/>
            <w:noProof w:val="0"/>
            <w:color w:val="0077CC"/>
            <w:position w:val="0"/>
            <w:sz w:val="20"/>
            <w:u w:val="single"/>
            <w:vertAlign w:val="baseline"/>
          </w:rPr>
          <w:t>repeatedly asked by the Senate committee to disclose the company’s return on equity</w:t>
        </w:r>
      </w:hyperlink>
      <w:r>
        <w:rPr>
          <w:rFonts w:ascii="arial" w:eastAsia="arial" w:hAnsi="arial" w:cs="arial"/>
          <w:b w:val="0"/>
          <w:i w:val="0"/>
          <w:strike w:val="0"/>
          <w:noProof w:val="0"/>
          <w:color w:val="000000"/>
          <w:position w:val="0"/>
          <w:sz w:val="20"/>
          <w:u w:val="none"/>
          <w:vertAlign w:val="baseline"/>
        </w:rPr>
        <w:t xml:space="preserve"> , an important gauge of profitability, amid claims that it price gouges customers and unfairly puts pressure on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Banducci declined to answer the question, preferring to cite a different profit metric.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takes questions on whether alleged offender had fingers cut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press conference early this morning with the NSW police commissioner, Karen Webb.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was repeatedly asked about rumours the alleged teenage offender’s fingers were cut off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“it’s really too early to say”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clear yet whether it’s self-inflicted or through the melee that occurred, or some other way. And I understand that it’s possibly a flick knife. But that’s to be confirmed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You don’t know whether the crowd in their anger cut off his fingers, or his own flick of the knife caused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through statements from witnesses and victims that we’ll determine that … The victims are in surgery. The [alleged] offender has been into the surgery. It’s too early to say. We’ll provide more information when it’s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“no one is trying to be coy about this information” and it would be presented to the public when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statement from NSW faith leaders  </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Earlier, we reported</w:t>
        </w:r>
      </w:hyperlink>
      <w:r>
        <w:rPr>
          <w:rFonts w:ascii="arial" w:eastAsia="arial" w:hAnsi="arial" w:cs="arial"/>
          <w:b w:val="0"/>
          <w:i w:val="0"/>
          <w:strike w:val="0"/>
          <w:noProof w:val="0"/>
          <w:color w:val="000000"/>
          <w:position w:val="0"/>
          <w:sz w:val="20"/>
          <w:u w:val="none"/>
          <w:vertAlign w:val="baseline"/>
        </w:rPr>
        <w:t xml:space="preserve">  that faith leaders had backed a joint call for unity after last night’s stabbing incident in western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w:t>
      </w:r>
      <w:hyperlink r:id="rId45" w:history="1">
        <w:r>
          <w:rPr>
            <w:rFonts w:ascii="arial" w:eastAsia="arial" w:hAnsi="arial" w:cs="arial"/>
            <w:b w:val="0"/>
            <w:i/>
            <w:strike w:val="0"/>
            <w:noProof w:val="0"/>
            <w:color w:val="0077CC"/>
            <w:position w:val="0"/>
            <w:sz w:val="20"/>
            <w:u w:val="single"/>
            <w:vertAlign w:val="baseline"/>
          </w:rPr>
          <w:t>full statement</w:t>
        </w:r>
      </w:hyperlink>
      <w:r>
        <w:rPr>
          <w:rFonts w:ascii="arial" w:eastAsia="arial" w:hAnsi="arial" w:cs="arial"/>
          <w:b w:val="0"/>
          <w:i w:val="0"/>
          <w:strike w:val="0"/>
          <w:noProof w:val="0"/>
          <w:color w:val="000000"/>
          <w:position w:val="0"/>
          <w:sz w:val="20"/>
          <w:u w:val="none"/>
          <w:vertAlign w:val="baseline"/>
        </w:rPr>
        <w:t xml:space="preserve">  from NSW faith leaders, authorised by Dr Rateb Jneid – president of the Australian Federation of Islamic Councils – and sheikh Riad El-Rifai, from the National Grand Mufti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represent community leaders from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united in calling for calm in response to the events at Wakeley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violence in all its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on our communities to extend our message of care and compassion to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trust in our first responders and confidence in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on everyone to act with kindness and respect for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show that we are strong and united as a NSW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offers condolences to people affected by two Sydney stabbing incidents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has offered his “deepest condolences” and “best wishes” to those affected by the two stabbing incidents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in response to the incident in Bondi, Queensland had stepped up its police presence at shopping centres with additional patrols and business walkthroughs: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reached out to [NSW premier Chris] Minns and expressed on behalf of Queenslanders our deepest condolences for what those families are experiencing and indeed the impacts it will have on first responders, and the wider New South Wales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expressed to him that we stand ready to provide whatever assistance we could as they move to progress their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said Australia’s “greatest asset is our strength and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has come together to support each other. Hand in hand, we will get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have confirmed with us that the alleged offender involved in last night’s stabbing incident is 16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it was reported that they were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Translation of video taken during alleged stabbing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shared via private WhatsApp groups, the alleged attacker is seen being held on the ground inside the church, surrounded by people. Amid the chaos, the alleged attacker can be heard speaking. He allegedly says in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[the bishop] didn’t get himself involved in my religion, if he hadn’t spoken about my Prophet, I wouldn’t have 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just spoke about his own religion, I wouldn’t have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reportedly shows the mayhem that followed the attack, with people in bloodied clothes walking around as the alleged attacker is held against the ground. It is unclear who was holding him down and why, or if there were any authorities present at the time.  Bishop Mar Mari Emmanuel, who has a popular online presence, has previously criticised Islam and the Prophet Muhammad in public sermons.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has asked Asio boss Mike Burgess  about a video circulating of the alleged offender speaking in Arabic. Is there something the bishop may have said that could have brought this attack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“We’re aware of that line of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on the video in just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version of this post incorrectly attributed this quote to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he remains concerned over role of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question on the role of social media, Anthony Albanese said he had spoken with the communications minister, Michelle Rowland, about his concerns and says Rowland “has acted this morning, as has the eSafety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concerned about the role of social media, including the publication of videos that can be very harmful, particularly for younger people who have access. Anyone with a phone essentially can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continue to work with the eSafety commissioner and to use what powers are at our disposal to demand that material be taken down. I know the AFP commissioner and the security agencies are engaged in that as well. We’ll continue to monitor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was asked whether the current terror level threat for Australia had been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 incident like this does not change the threat level but we keep it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head says Wakeley incident ‘does appear to be religiously motivated’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boss Mike Burgess  was next to speak and said Asio’s role in the investigation is to support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appear to be religiously motivated but we continue our lines of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said Asio would “look at individuals connected with the attacker to assure ourselves there’s no one else in the community with similar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stage, we have no indications of that. But it’s prudent that we do this to determine there’s no threats or immediate threats to security. At this time, we’re not seeing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commissioner says counter-terror team will investigate incident ‘from all angles’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federal police commissioner, Reece Kershaw, said the AFP, Asio and NSW police would continue to investigate how the alleged stabbing occurred and the individual who was allegedly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will have a significant impact on the Australian community, and I would like to reassure the Australian community that the AFP, together with its law enforcement partners, particularly under the joint counter-terrorism team, is working to investigate this incident from all angles.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is an ongoing investigation, it would be inappropriate to discuss further details and we urge anyone with information to contact New South Wales police. All Australians should remain vigilant and I urge people who see or hear something that they feel is not right to contact the national security hotline immediately on 1800 123 400.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noted that overnight, police declared the alleged stabbing a terror incident and a joint counter-terrorism taskforce had been established, including the AFP and Asio.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the distress and concerns that are there in the community, particularly after the tragic event at Bondi Junction on Saturday. But it’s not acceptable to impede and injure police doing their duty, or to damage police vehicles in a way that we saw last night. People should not take the law into their own hands, but should allow our police, and our security agencies, to do their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place for ‘violent extremism’ in Australia, prime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now speaking to the media about last night’s stabbing incident in Wakeley.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incident was “disturbing” and there was “no place for violence in our community” and no place for “violent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peace-loving nation. This is a time to unite, not divide, as a community and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by for Albanese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standing by for an update on the western Sydney church stabbing from the prime minister, Anthony Albanese,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office advised a short notice press conference this morning, where the PM is expected to be joined by the Asio boss, Mike Burgess, and Australian federal police commissioner, Reece Kershaw. Albanese and the home affairs minister, Clare O’Neil, said this morning they’d been briefed by security agencies on the church incident. Albanese said a joint counter-terror taskforce had been set up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denies ‘land banking’ claims Woolworths CEO Brad Banducci was asked at the Senate inquiry if the supermarket engages in “land banking”, a strategy that ties up sites to block competitors. Banducci denied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land that we acquire is with an eye to develop, either as a distribution centre or industrial support infrastructure we need to put in, or to growth corridors where we hope we will see a new Australian community that we will have a privilege to 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inquiry </w:t>
      </w:r>
      <w:hyperlink r:id="rId46" w:history="1">
        <w:r>
          <w:rPr>
            <w:rFonts w:ascii="arial" w:eastAsia="arial" w:hAnsi="arial" w:cs="arial"/>
            <w:b w:val="0"/>
            <w:i/>
            <w:strike w:val="0"/>
            <w:noProof w:val="0"/>
            <w:color w:val="0077CC"/>
            <w:position w:val="0"/>
            <w:sz w:val="20"/>
            <w:u w:val="single"/>
            <w:vertAlign w:val="baseline"/>
          </w:rPr>
          <w:t>previously heard</w:t>
        </w:r>
      </w:hyperlink>
      <w:r>
        <w:rPr>
          <w:rFonts w:ascii="arial" w:eastAsia="arial" w:hAnsi="arial" w:cs="arial"/>
          <w:b w:val="0"/>
          <w:i w:val="0"/>
          <w:strike w:val="0"/>
          <w:noProof w:val="0"/>
          <w:color w:val="000000"/>
          <w:position w:val="0"/>
          <w:sz w:val="20"/>
          <w:u w:val="none"/>
          <w:vertAlign w:val="baseline"/>
        </w:rPr>
        <w:t xml:space="preserve">  that Australia’s major chains try to stifle competition by land banking prime sites, buying out competitors and taking over shopping centres to put in their own stores.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Australia’s major supermarkets accused of purchasing properties to ‘turf out’ independent stores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CEO clashes with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chief executive Brad Banducci is having a terse exchange with the Greens senator Nick McKim, who is chairing the parliamentary inquiry into supermarket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repeatedly asked Banducci this morning to disclose to the inquiry the company’s return on equity (ROE), an important gauge of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Australia’s biggest supermarket chain declined to answer the question, preferring to cite a different profit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took issue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it to you the reason you don’t want to focus on return on equity is because you don’t like the story that it’s telling, which is that you are basically profiteering and making off with massive profits at the expense of farmers, at the expense of your workers and at the expense of Australian shoppers who you are price gouging.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won’t you answer a simple question about what your ROE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struggling with the ordinary English language meaning of the words that I’m using in my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 sharp focus on the strong profits recorded by Coles and Woolworths during a period of fast-rising grocery prices that have put pressure on households. Profit margins at Woolworths have spiked far above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National Imams Council condemns alleged stabbing incident in Wakeley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National Imams Council and the Australian Muslim community said they “unequivocally condemn” the alleged stabbing incident at a church in Sydney’s west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attacks are horrifying and have no place in Australia, particularly at places of worship and toward religious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thoughts and prayers are with Bishop Emmanuel and the victims and we pray for their speedy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urge the community to stay calm and work together towards the safety and the security of all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prime minister’s earlier interview on ABC Radio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asked whether the Labor party needed to withdraw any comments it had made in the past, after a judge expressed scepticism in his defamation findings yesterday about claims that some in the Morrison government tried to cover up Brittany Higgins ’ allegations.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Parliament rape claim was true, judge rules in case that gripped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 think that at the time we, I believe, acted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this is a difficult time for any person that has been the subject of sexual harassment or abuse or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prime minister, I take these matters seriously. There have been changes made at Parliament House to make this a safer place to work for women. That work is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 you think women are going to think twice before they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 certainly hope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every sympathy for the experience that Brittany Higgins has gone through. It’s been extraordinarily difficult for her. The federal court, of course, has made these findings yesterday. What’s clear is that everyone has a right to be safe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again asked if he is “comfortable” with everything he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it would be quite extraordinary if an alleged incident – which the judge has found on the balance of probabilities did occur – occurred within metres of the office that I now occupy, and we did not ask questions about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you’re just joining us, here is the full story regarding NSW police treating last night’s stabbing incident in Wakeley as a terrorist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Police treating as terrorist attack the alleged stabbing of Sydney bishop during livestreamed mass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CEO tells Senate it doesn’t price gouge and says supermarkets are ‘incredibly competitive’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chief executive, Brad Banducci, has denied that the supermarket chain price gouges shoppers, telling a Senate inquiry that Australians wouldn’t shop with it if it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respectfully submit that this is an incredibly competitive market and that is good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is designed to investigate how big supermarkets set prices and use their market power when dealing with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 sharp focus on the strong profits recorded by Coles and Woolworths during a period of fast-rising grocery prices that have put pressure on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Banducci said that large suppliers had driven grocery price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Woolworths we’re now seeing falling rates of grocery inflation, nevertheless, we understand that many of our customers are under immense cost-of-living pressure. If we do not generate value for our customers, they don’t shop with us for the whole or part of their basket.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Supermarkets around the world tend to earn modest margins, but can generate large profits due to the high-volume nature of grocery sales, especially in markets with limited competition. The Greens senator Nick McKim, who chairs the Senate committee, said the inquiry had heard evidence to suggest the major supermarkets use their market power to pressure suppliers and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used this market dominance to put the squeeze on your suppliers including farmers, to force down wages, to compromise staff safety and to price gouge your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declines to disclose alleged offender’s religion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 Melbourne, Anthony Albanese was asked repeatedly whether authorities knew the religion of the alleged offender in the Wakeley incident, and whether he was refusing to say because he was unsure.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really good idea if politicians don’t lead this information disclosure. It’s a really good idea if police and authorities do, when things are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declaration of a terror incident, which means it is ideologically motivated. What we are doing here is going through the detail in a systemic way, allowing the police and security agencies to do their job. My job is to support the police and security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echo call for unity following alleged stabbing incident in Wakeley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has added his voice to a growing call for unity, following last night’s alleged stabbing incident in Wakeley.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he said the alleged attack was “utterly against our collective values of tolerance, acceptance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in Western Sydney last night was utterly against our collective values of tolerance, acceptance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against first responders that followed was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how much we have in common and work towards peace wherever we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from last night’s alleged stabbing incident in Wakeley: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responds to ‘very distressing’ alleged Wakeley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responded to the “very distressing” alleged Wakeley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WSFM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is extremely concerning. I do urge people in the community to remain calm and listen very careful to police and provide them support. There is no place for violence in our community, there is no room for violent extremism. We’re a peace-loving nation. This is a time to united not be divided as 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warned it was “completely not acceptable” to damage or impede police vehicles, as occurred after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noted NSW police had declared the alleged stabbing was a “terror incident”, and that a strikeforce and joint counter-terrorism investigation had commenced.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young man that police allege is “responsible for this incident is in custody” so there was likely no “further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warns against responding to rumours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stressed that people should not respond to rumours on social media following last night’s alleged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right now that people not respond to rumours on social media, or even in this media conference today. New South Wales police will provide information to the public based on their investigation. And rumours can spread in the community and start disharmony or a breach to the public order very quickly. Wait for official communication from New South Wales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will allege ‘degree of premeditation’,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Webb says the teenage offender is known to police but is not on any terror watch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there was a “degree of premeditation”.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allege that there’s a degree of premeditation on the basis this person has travelled to that location, which is not near his residential address, he has travelled with a knife, and subsequently the bishop and the priest have been stabbed, who are currently in surgery, as I understand it. They’re lucky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the alleged offender was acting alone, but acknowledged it is early in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commissioner details decision to label Wakeley alleged stabbing a ‘terror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commissioner, Karen Webb, provided more details on what went into the decision to treat last night’s alleged stabbing incident as a “terror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teleconference with my team from counter-terrorism command for over an hour this morning to talk through this. The things that influenced my decision to declare this a terrorist incident was the actions of the individual, who attended – we will allege attended that church with a knife, armed with a knife, and stabbed the bishop [while] others were also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elements … are satisfied in terms of religious motivated extremism, and of course, the intimidation of the public through that person’s acts. By attending that church, whilst it was being livestreamed, intimidating not only the parishioners in attendance, but those parishioners watching online, and subsequently those people that turned up to the church on the outside and the subsequent riot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paramedics could not leave church during Wakeley incident amid fears for safety,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NSW Ambulance said paramedics attended to 30 patients last night over the course of three and a half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seven were transported to hospitals across Sydney. Another patient was sent by private transport for a range of medical conditions and trauma-related conditions,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20 people were affected by capsicum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it was a “rapidly evolving situation” with crowds going from 50 to “hundreds” in rapid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paramedics became directly under threat and were supported by police and had to retreat into the church.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six paramedics could not leave the church for fear of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of some of our staff last night were ‘this was terrifying and extremely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involved in alleged riot can ‘expect a knock at the door’, police commissioner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commissioner Karen Webb said a strike force had been established to investigate last night’s incident, and a referral had been made and agreed by the joint counter-terrorism investigation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would involve NSW police, federal police and other Commonwealth agencies,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alleged that while police and paramedics were responding to the incident in Wakeley, people “converged on that area and began to turn on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used what was available to them in the area, including bricks, concrete, palings, to assault police, and throw missiles at police and police equipment, and police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police injured and taken to hospital overnight. And we’ve had many, many police vehicles damaged – 20 have been damaged, and 10 are unusable.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unacceptable. Police attended the incident in Wakeley last night to assist that community in response to calls for assistance, and the crowd turned on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unacceptable and those that were involved in that riot can expect a knock at the door. It might not be today. It might not be tomorrow. But we’ll find you and we’ll come and arrest you. That is totally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warns against people ‘taking the law into your own hands’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he wanted to make “very, very clear” that there is “no such thing in Australia [as] taking the law into your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media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exist. That’s for several reasons. Firstly, you will be met by the full force of the law if there’s any attempt for tit for tat violence in Sydney over the coming days. Secondly, you are diverting police equipment, investigation power, as well as resources, away from the investigation of this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lastly and perhaps most importantly, every religious leader representing communities across western Sydney has expressly said don’t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confirms NSW police treating incident as ‘terrorist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confirmed police authorities are treating an alleged stabbing incident in Wakeley overnight as a “terrorist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Minns said the police commissioner, Karen Webb, made the decision at 1.35am to treat the incident as a “terrorist act” and that decision was validated by the minister for police at 1.45am, who contacted Minns at 2am.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it was “a major and serious criminal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crucial that New South Wales police are able to devote their resources and intelligence as well as officers to the investigation of this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1:35am this morning, after consideration of all the material, I declared that it was a terrorist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briefed by AFP following alleged stabbing incident in Wakeley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he has been briefed by the Australian federal police following an alleged stabbing at a Wakeley church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briefed by the AFP and our security agencies regarding the shocking incident at Wakeley’s Christ the Good Shepherd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continue their investigations, Australians are thinking of those who have been injured, the first responders who rushed to help and the police who worked to restore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testing times, Australians stand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collectively one community’: western Sydney MP reiterates call for 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MP Dai Le also spoke with Sunrise this morning, reiterating her call for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local leaders were “starting on the right foot” following Chris Minns’ call for unity with faith leaders from various denominations: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coming out on a united front irrespective of religion, political [or] ideological views, and I think that is really important to send a message [that] we are collectively one community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fairly big mixed community now in NSW but it doesn’t mean we can’t live side by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wishes speedy recovery for Bishop Mar Mari Emmanuel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Michael Sukkar  says Middle Eastern Christians “deserve nothing less than to worship in peace, without fear” while wishing Bishop Mar Mari Emmanuel a speedy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following last night’s alleged stabbing incident at a Wakeley church, Sukkar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eastern Christians have suffered terrible persecution for centuries. Those who have come to Australia for a better life have contributed immeasurably to our country. They deserve nothing less than to worship in peace, without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prayers for a speedy recovery are with Bishop Mar Mari Emmanuel and thoughts are with all Australian Assyrian Christians who will be in shock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Sydney MP: ‘It looks like some kind of carnage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Fowler, Dai Le, said things have calmed down in the community after last night’s alleged incident, although “it looks like some kind of carnage here with broken glass”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who is a local MP in western Sydney, said she has previously attended the Wakeley church where Bishop Mar Mari Emmanuel was allegedly stabbed and said he was a “very great person” and “wonderful human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“people are on edge” following the Bondi Junction mass stabbing and said last night’s alleged incident has “just heightened people’s nervousness”.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the church and I, myself, as a federal member for this wonderful multicultural and multi-faith community, we’re calling for calm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this morning things have calmed down, even though it looks like some kind of carnage here with broken glass everywhere in the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often a very quiet residential area and so, it is quite sad, I suppose, that it has happened. And I know that the bishop, when he comes out, he’ll ask for calm and peace and I know he’ll pray for the attacker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 to feel ‘shaken, uncomfortable, distressed’ by what has occurred in Sydney,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Jackson also stressed it is “completely normal” for people to feel “shaken and uncomfortable and distressed” by what has occurred in Sydney over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 right to feel safe, going to a shopping centre on a Saturday afternoon or going to church to pray with fellow parishioners. And when that’s shaken, when those bonds are disturbed and people start to feel as though those things maybe aren’t safe, it can be incredibly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minister calls for ‘everyone in the community to show some calm’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Jackson said it was important for the community to come together following the alleged incident in Wakeley overnight, noting the unanimous call from faith leaders for 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call overnight, I think from every religious leader in Sydney, jointly issuing a statement for calm, for cohesion, for the community to come together and obviously that’s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can understand that these kind of incidents make people feel distress. They make people uncomfortable. You know, these can be really tough times for a city like Sydney, which is normally so cohesive and you know, really prides itself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worth reflecting on how important our first responders are in maintaining that and just calling for everyone in the community to really show some calm and let the police do their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Sydney faith leaders back call for calm in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convened a meeting with western Sydney religious leaders late last night who “supported a unanimous condemnation of violence in any form, called for the community to follow first responder and police instructions and called for calm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attendees of the meeting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Antoine-Charbel Tarabay – Maronite Bishop of AustraliaHazef Alameddine – president, Lebanese Muslim AssociationBishop Robert Rabbat – Bishop of the Melkite ChurchSheikh Shadi Alsuleiman – president of the Australian National Imans CouncilArchbishop Zaia Mar Malis – Archbishop of Assyrian CommunityKamalle Dabboussy – CEO, Australian Federation of Islamic CouncilsChris Minns – NSW premierSteve Kamper – minister for multiculturalismAnthony Cook – NSW police assistant commissionerSimon Draper – secretary of the premier’s departmentJoseph La Posta – CEO of Multicultural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Mar Mari Emmanuel in stable condition, NSW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Mar Mari Emmanuel is in a stable condition after last night’s alleged attack, the New South Wales housing minister, Rose Jackson,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earlier this morning, she said the premier, Chris Minns, is due to provide an update around 7.30am but at this stage, there is no further information regarding motive: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additional information in terms of motivation, in terms of what’s behind this. Obviously it occurred quite late yesterday and then the police had a bit of a job in terms of dealing with some community unrest. Obviously people quite distressed to see that [as] it was live streamed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Teenager remains in custody after alleged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said a teenager remained in custody after the alleged stabbing at a church in Wakeley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an update on the incident this morning, police said the 15-year-old boy remained in hospital under police guard after being arrested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15-year-old was removed from the church and taken to hospital where he remains under police guard. He has undergone surgery for injuries sustained during the alleged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provided an update on those injured during the alleged attack: a 53-year-old man was treated with lacerations to his head and a 39-year-old man – injured after attempting to intervene – suffered lacerations and a shoulder wound.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treated by paramedics before being taken to Liverpool hospital with non-life-threatening injuries,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established Strike Force Petrina to investigate the alleged stabbing, and Strike Force Dribs to investigate the public order incident and identify those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the Australia news live blog. I’m Emily Wind and I’ll take you through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called for calm after hundreds of people clashed with police in Wakeley last night after a prominent Orthodox Christian Bishop Mar Mari Emmanuel was allegedly stabbed at the altar of his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housing minister Rose Jackson said the bishop was in a stable condition, and there was no additional information in terms of motive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who is due to speak about the incident at around 7.30am, convened a meeting with faith leaders across western Sydney last night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endorsed and supported a unanimous condemnation of violence in any form, called for the community to follow first responder and police instructions and called for calm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on everyone to act with kindness and respect for each other. Now is the time to show that we are strong and united as a NSW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follow this throughout the day and bring you the latest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send me an email: </w:t>
      </w:r>
      <w:hyperlink r:id="rId49"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Facebook and X ordered to remove church stabbing content; BoM declares an end to El Niño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dec/19/abdul-nacer-benbrika-convicted-terrorist-melbourne-released-prison-details" TargetMode="External" /><Relationship Id="rId11" Type="http://schemas.openxmlformats.org/officeDocument/2006/relationships/hyperlink" Target="https://www.theguardian.com/australia-news/2024/apr/15/sydney-bondi-junction-stabbings-joel-cauchi-targeted-women-children-nsw-police" TargetMode="External" /><Relationship Id="rId12" Type="http://schemas.openxmlformats.org/officeDocument/2006/relationships/hyperlink" Target="https://www.theguardian.com/australia-news/2024/apr/16/damien-guerot-bollard-hero-bondi-junction-sydney-stabbing-anthony-albanese-french-citizenship" TargetMode="External" /><Relationship Id="rId13" Type="http://schemas.openxmlformats.org/officeDocument/2006/relationships/hyperlink" Target="https://www.theguardian.com/australia-news/2024/apr/12/tone-deaf-port-arthur-massacre-survivor-criticises-peter-duttons-comparison-to-pro-palestine-protest" TargetMode="External" /><Relationship Id="rId14" Type="http://schemas.openxmlformats.org/officeDocument/2006/relationships/hyperlink" Target="https://www.theguardian.com/australia-news/2024/apr/11/bridget-archer-leads-criticism-after-peter-dutton-compares-pro-palestine-protest-to-port-arthur-massacre" TargetMode="External" /><Relationship Id="rId15" Type="http://schemas.openxmlformats.org/officeDocument/2006/relationships/hyperlink" Target="https://twitter.com/BOM_au?ref_src=twsrc%5Etfw" TargetMode="External" /><Relationship Id="rId16" Type="http://schemas.openxmlformats.org/officeDocument/2006/relationships/hyperlink" Target="https://t.co/hYqfi3SJ1r" TargetMode="External" /><Relationship Id="rId17" Type="http://schemas.openxmlformats.org/officeDocument/2006/relationships/hyperlink" Target="mailto:phannam@mastodon.green" TargetMode="External" /><Relationship Id="rId18" Type="http://schemas.openxmlformats.org/officeDocument/2006/relationships/hyperlink" Target="https://twitter.com/p_hannam/status/1780104536486785495?ref_src=twsrc%5Etfw" TargetMode="External" /><Relationship Id="rId19" Type="http://schemas.openxmlformats.org/officeDocument/2006/relationships/hyperlink" Target="https://t.co/KGQf79muMT" TargetMode="External" /><Relationship Id="rId2" Type="http://schemas.openxmlformats.org/officeDocument/2006/relationships/webSettings" Target="webSettings.xml" /><Relationship Id="rId20" Type="http://schemas.openxmlformats.org/officeDocument/2006/relationships/hyperlink" Target="https://twitter.com/p_hannam/status/1780104876846133650?ref_src=twsrc%5Etfw" TargetMode="External" /><Relationship Id="rId21" Type="http://schemas.openxmlformats.org/officeDocument/2006/relationships/hyperlink" Target="http://www.crimestoppersvic.com.au/" TargetMode="External" /><Relationship Id="rId22" Type="http://schemas.openxmlformats.org/officeDocument/2006/relationships/hyperlink" Target="https://www.theguardian.com/australia-news/2024/apr/16/woman-dead-clunes-retreat-drink-ballarat-victoria" TargetMode="External" /><Relationship Id="rId23" Type="http://schemas.openxmlformats.org/officeDocument/2006/relationships/hyperlink" Target="https://www.channelnewsasia.com/singapore/taiwan-earthquake-missing-singaporean-couple-hualien-county-aftershocks-4268381" TargetMode="External" /><Relationship Id="rId24" Type="http://schemas.openxmlformats.org/officeDocument/2006/relationships/hyperlink" Target="https://www.theguardian.com/business/2024/apr/16/supermarket-inquiry-woolworths-contempt-threats-ceo-brad-banducci-return-on-equity" TargetMode="External" /><Relationship Id="rId25" Type="http://schemas.openxmlformats.org/officeDocument/2006/relationships/hyperlink" Target="https://www.abs.gov.au/articles/how-australian-generations-spent-their-time-recreation-and-leisure" TargetMode="External" /><Relationship Id="rId26" Type="http://schemas.openxmlformats.org/officeDocument/2006/relationships/hyperlink" Target="https://www.theguardian.com/environment/2024/apr/15/great-barrier-reef-coral-bleaching-global-heating" TargetMode="External" /><Relationship Id="rId27" Type="http://schemas.openxmlformats.org/officeDocument/2006/relationships/hyperlink" Target="https://www.theguardian.com/australia-news/2024/mar/07/coles-woolworths-vegetable-growers-price-rices-15-years-supermarket-inquiry" TargetMode="External" /><Relationship Id="rId28" Type="http://schemas.openxmlformats.org/officeDocument/2006/relationships/hyperlink" Target="https://www.theguardian.com/australia-news/2024/apr/13/australians-dropping-fruit-and-vegetables-from-diet-amid-cost-of-living-crisis" TargetMode="External" /><Relationship Id="rId29" Type="http://schemas.openxmlformats.org/officeDocument/2006/relationships/hyperlink" Target="https://www.stats.gov.cn/english/PressRelease/202404/t20240416_1954583.html" TargetMode="External" /><Relationship Id="rId3" Type="http://schemas.openxmlformats.org/officeDocument/2006/relationships/fontTable" Target="fontTable.xml" /><Relationship Id="rId30" Type="http://schemas.openxmlformats.org/officeDocument/2006/relationships/hyperlink" Target="https://assets.cleanenergycouncil.org.au/documents/resources/reports/Rooftop-solar-and-storage-report-hl-2023.pdf" TargetMode="External" /><Relationship Id="rId31" Type="http://schemas.openxmlformats.org/officeDocument/2006/relationships/hyperlink" Target="https://www.theguardian.com/australia-news/2024/apr/14/albanese-government-interventionist-industry-policy-aims-big-but-how-can-australia-compete-with-us-and-china" TargetMode="External" /><Relationship Id="rId32" Type="http://schemas.openxmlformats.org/officeDocument/2006/relationships/hyperlink" Target="https://t.co/NAEwir8lEg" TargetMode="External" /><Relationship Id="rId33" Type="http://schemas.openxmlformats.org/officeDocument/2006/relationships/hyperlink" Target="https://twitter.com/WattClarity?ref_src=twsrc%5Etfw" TargetMode="External" /><Relationship Id="rId34" Type="http://schemas.openxmlformats.org/officeDocument/2006/relationships/hyperlink" Target="https://twitter.com/hashtag/GenInsightsQuarterlyUpdates?src=hash&amp;ref_src=twsrc%5Etfw" TargetMode="External" /><Relationship Id="rId35" Type="http://schemas.openxmlformats.org/officeDocument/2006/relationships/hyperlink" Target="https://t.co/jMEQrIUgTs" TargetMode="External" /><Relationship Id="rId36" Type="http://schemas.openxmlformats.org/officeDocument/2006/relationships/hyperlink" Target="https://twitter.com/4paulmcardle/status/1780023786550796717?ref_src=twsrc%5Etfw" TargetMode="External" /><Relationship Id="rId37" Type="http://schemas.openxmlformats.org/officeDocument/2006/relationships/hyperlink" Target="https://t.co/KOdz6rBIxj" TargetMode="External" /><Relationship Id="rId38" Type="http://schemas.openxmlformats.org/officeDocument/2006/relationships/hyperlink" Target="https://twitter.com/AlboMP/status/1780049444320501838?ref_src=twsrc%5Etfw" TargetMode="External" /><Relationship Id="rId39" Type="http://schemas.openxmlformats.org/officeDocument/2006/relationships/hyperlink" Target="https://twitter.com/KerenZelwer/status/1779989127439716683/photo/1" TargetMode="External" /><Relationship Id="rId4" Type="http://schemas.openxmlformats.org/officeDocument/2006/relationships/header" Target="header1.xml" /><Relationship Id="rId40" Type="http://schemas.openxmlformats.org/officeDocument/2006/relationships/hyperlink" Target="https://www.theguardian.com/australia-news/2024/apr/15/bruce-lehrmann-defamation-trial-judge-verdict-rape-brittany-higgins-parliament-house-ntwnfb" TargetMode="External" /><Relationship Id="rId41" Type="http://schemas.openxmlformats.org/officeDocument/2006/relationships/hyperlink" Target="https://t.co/ikXeNaWD11" TargetMode="External" /><Relationship Id="rId42" Type="http://schemas.openxmlformats.org/officeDocument/2006/relationships/hyperlink" Target="https://twitter.com/Mia_Cutugno/status/1779804779751026898?ref_src=twsrc%5Etfw" TargetMode="External" /><Relationship Id="rId43" Type="http://schemas.openxmlformats.org/officeDocument/2006/relationships/hyperlink" Target="https://www.theguardian.com/australia-news/live/2024/apr/16/australia-news-live-stabbing-sydney-wakeley-church-bishop-nsw-police-chris-minns-bondi-bruce-lehrman-brittany-higgins?CMP=share_btn_url&amp;page=with%3Ablock-661db38a8f08f4d7fc485a80#block-661db38a8f08f4d7fc485a80" TargetMode="External" /><Relationship Id="rId44" Type="http://schemas.openxmlformats.org/officeDocument/2006/relationships/hyperlink" Target="https://www.theguardian.com/australia-news/live/2024/apr/16/australia-news-live-stabbing-sydney-wakeley-church-bishop-nsw-police-chris-minns-bondi-bruce-lehrman-brittany-higgins?CMP=share_btn_url&amp;page=with%3Ablock-661d9b238f0856bc1bb695ae#block-661d9b238f0856bc1bb695ae" TargetMode="External" /><Relationship Id="rId45" Type="http://schemas.openxmlformats.org/officeDocument/2006/relationships/hyperlink" Target="https://www.facebook.com/story.php?story_fbid=723070736703590&amp;id=100070020103846&amp;mibextid=Nif5oz&amp;rdid=zaNXmeOP9b8hf1jA" TargetMode="External" /><Relationship Id="rId46" Type="http://schemas.openxmlformats.org/officeDocument/2006/relationships/hyperlink" Target="https://www.theguardian.com/australia-news/2024/apr/11/metcash-iga-foodland-owner-coles-woolworths-purchasing-stopping-independent-stores" TargetMode="External" /><Relationship Id="rId47" Type="http://schemas.openxmlformats.org/officeDocument/2006/relationships/hyperlink" Target="https://www.theguardian.com/australia-news/2024/apr/15/defamation-trial-bruce-lehrmann-brittany-higgins-2019-ntwnfb" TargetMode="External" /><Relationship Id="rId48" Type="http://schemas.openxmlformats.org/officeDocument/2006/relationships/hyperlink" Target="https://www.theguardian.com/australia-news/2024/apr/16/police-treating-as-a-terrorist-attack-the-alleged-stabbing-of-sydney-bishop-during-livestreamed-mass-ntwnfb" TargetMode="External" /><Relationship Id="rId49" Type="http://schemas.openxmlformats.org/officeDocument/2006/relationships/hyperlink" Target="mailto:emily.wind@theguardian.com"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D-1N21-DY4H-K18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Facebook and X ordered to remove church stabbing content; BoM declares an end to El Niño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