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politics live: Labor MP Fiona Phillips to take extended leave after tumour removed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2024 Monday 9:33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Caitlin Cassidy (now) and Amy Remeikis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today’s news headlines liveGet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teenager has pleaded guilty to causing the death of SA police commissioner Grant Stevens’ son Charlie by careless driving. In Adelaide Magistrates Court on Tuesday, Dhirren Singh Randhawa  pleaded guilty to one aggravated count of driving without due care. Randhawa’s guilty plea on that charge, and a separate charge of leaving the scene of a crash after causing death, were accepted by prosecutors, who withdrew charges of dangerous driving causing death and failing to answer a question of identity regarding the driver of a vehicle. The Encounter Bay teen struck Charlie Stevens, 18, with his car in Goolwa on 17 November last year, during schoolies week. Stevens and his family were present in court for proceedings and outside court, the commissioner became emotional as he commented on the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we have come to the magistrates court and we heard Dhirren plead guilty to aggravated due care causing death and leaving the scene of the collision. I think on behalf of our family we’d like to acknowledge that Dhirren has taken responsibility for his actions, that saw us lose our son Charlie. We’ve also been handed a letter of apology and we’ll take time to read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Randhawa was remanded on continuing bail to appear in the District Court in August for arraignment and sentencing. He faces a maximum 12-month prison term and minimum six-month licence disqualification.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MP Fiona Phillips to take extended leave after tumour removed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Labor backbencher will take extended leave from federal parliament after being admitted to hospital to have an oral tumour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Fiona Phillips, who represents the seat of Gilmore on the NSW south coast, said in a statement she was admitted to a Sydney hospital on Tuesday for surgery.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surgery, I will be taking an extended period of time over the coming weeks to fully recover at home. At this stage, I do not know whether the tumour is benign or something more sinister, although tests over recent months have been as good as they can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Phillips has represented the electorate since 2019, retaining the seat at the 2022 election by a narrow margin in one of the tightest contests of the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backbencher said she was looking to return to parliament as soon as possible and urged people to check up on health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delay, do that regular health check. If you’re concerned about your health, see your health practitioner, it could just help save your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Littleproud: phase-out of live sheep exports treats farmers ‘with contempt’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Littleproud has accused the federal government of “treating farmers with contempt” following Labor’s announcement of an inquiry into the </w:t>
      </w:r>
      <w:hyperlink r:id="rId10" w:history="1">
        <w:r>
          <w:rPr>
            <w:rFonts w:ascii="arial" w:eastAsia="arial" w:hAnsi="arial" w:cs="arial"/>
            <w:b w:val="0"/>
            <w:i/>
            <w:strike w:val="0"/>
            <w:noProof w:val="0"/>
            <w:color w:val="0077CC"/>
            <w:position w:val="0"/>
            <w:sz w:val="20"/>
            <w:u w:val="single"/>
            <w:vertAlign w:val="baseline"/>
          </w:rPr>
          <w:t>phase-out of the live sheep export trade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federal government introduced legislation to parliament formalising the end date for the export of live sheep at 1 May 2028, while flagging an inquiry into the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followed the release of an independent report commissioned by the government that found exports had been in decline for the past two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Littleproud said Labor had allowed just one week for submissions and requested the committee report back in just over a fortnight, adding it “cannot possibly investigate the consequences into the phasing out of the live sheep export trade in such a short timeframe”.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announced by the agriculture minister, Murray Watt, is a House of Representatives standing committee, previously flagged by the minister to be a Senate inquiry, which may travel to 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Littleproud: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Farmers deserve answers, because Minister Watt is now avoiding a Senate inquiry and is still unable to explain the science behind closing the industry and destroying the livelihoods of 3,000 farmers.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1" w:history="1">
        <w:r>
          <w:rPr>
            <w:rFonts w:ascii="arial" w:eastAsia="arial" w:hAnsi="arial" w:cs="arial"/>
            <w:b w:val="0"/>
            <w:i/>
            <w:strike w:val="0"/>
            <w:noProof w:val="0"/>
            <w:color w:val="0077CC"/>
            <w:position w:val="0"/>
            <w:sz w:val="20"/>
            <w:u w:val="single"/>
            <w:vertAlign w:val="baseline"/>
          </w:rPr>
          <w:t>transition package of $107m</w:t>
        </w:r>
      </w:hyperlink>
      <w:r>
        <w:rPr>
          <w:rFonts w:ascii="arial" w:eastAsia="arial" w:hAnsi="arial" w:cs="arial"/>
          <w:b w:val="0"/>
          <w:i w:val="0"/>
          <w:strike w:val="0"/>
          <w:noProof w:val="0"/>
          <w:color w:val="000000"/>
          <w:position w:val="0"/>
          <w:sz w:val="20"/>
          <w:u w:val="none"/>
          <w:vertAlign w:val="baseline"/>
        </w:rPr>
        <w:t xml:space="preserve">  only includes $64.6m for sheep producers and the supply chain – it isn’t good enough … This committee will inevitably be rushed and once again cause more anxiety among farmers.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first ‘green’ bond launched to help finance climate change projects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announced an inaugural $7bn “green bond” in a bid to capitalise on the world’s energy market transformation.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the minister for climate change and energy, Chris Bowen, and the minister for environment, Tanya Plibersek, announced the bond in a joint statement this afternoon, describing it as a “major milestone” for the nation’s sustainable finance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raised from the bond will allow global investors to back government supported Australian projects directed towards “climate change mitigation, climate change adaptation and improved environmental outcomes” including green hydrogen hubs, community batteries and clean transport.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projects supported by the bond will deliver significant environmental benefits, including lowering greenhouse gas emissions, increasing Australia’s renewable energy production and bolstering our biodiversity conservation, restoration and adaptation.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bond demonstrates the government’s commitment to achieve net zero emissions by 2050 and the objectives of the United Nations Sustainable Development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Caitlin Cassidy will take you through the remainder of the evening, so I will hand the blog over to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everyone who tuned in today so far – and it was wonderful to see so many OG readers in the comments BTL. We hope you had a great chat and thank you for your many points of view. We do read them, and it does give us food for thought.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back early tomorrow morning for the Wednesday house sitting and continuation of estimates. Until then, take care of yourself.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says lowering ADF entry requirements ‘cheapens’ great vocation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to Peter Dutton’s earlier press conference, Dutton acknowledged that successive governments haven’t invested enough in supporting the people in the Australian Defence Force and that this has likely played a role in the military recruitment problems Australia is now facing.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have been many mistakes made over many decades and we need to do better to provide support to the men and women of the Australian Defence Force, those who are serving and those who have served. And to lower the standards of entry, to lower the entry requirements in the way that the government is proposing, regardless of which version you look at, that is cheapening what should be a vocation that every Australian looks up to and respects.”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commission into defence and veterans’ suicide has raised serious concerns about the treatment of ADF personnel and the toll on their physical and mental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condemned the government for its plan to open ADF recruitment to New Zealanders, citizens of others in the Five Eyes group of countries - the United States, Britain and Canada - and possibly others, to address the shortfall in defence recruitment.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Wong’s office details visit to Honiara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Penny Wong’s office has released the official details of her trip to Honiara to meet members of the newly elected Solomon Islands government, after Simon Birmingham jumped the gun at estimates, announcing the visit a little ahead of schedule. Birmingham agreed to put the questions aside until the media release was released.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engaging with Prime Minister Jeremiah Manele, Foreign Minister Peter Shanel Agovaka, and other cabinet ministers to listen to their priorities and discuss our shared vision for the bilateral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is pleased to have supported the delivery of safe and secure elections in Solomon Islands and remains committed to supporting Solomon Islands’ economic, development and security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visit Mbokona Community High School to see how Australian investment is strengthening education outcomes in Solomon Islands, and meet with Pacific Australia Labour Mobility (PALM) scheme workers to hear about the economic opportunities PALM is bringing to Solomon Islands.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back to QT, Mike Bowers captured a few … different entrances by the Labor ministry into the chamber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Politicians who quote the ancients should perhaps beware the ides of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 Keogh also says this is a “crossing of the Rubicon moment”, an analogy Richard Marles butchered a little earlier today, when he spoke about it being a crossing of the Rubicon (a reference to a point of no return, originally in reference to Julius Caesar crossing the Rubicon river into Rome, sparking and eventually winning the Roman civil war and setting himself up as emperor) but at the same time describing it as “ a dipping of our toe in the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change is both earth shattering, but also not very earth shattering.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they could include knowing what crossing the Rubicon actually means before anyone is allowed to use it, as part of the policy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joining ADF would have to become citizens, says Minister for Veterans’ Affairs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It’s the extra nationals beyond Five Eyes countries and potentially Pacific islanders we’re talking about, the likes, for arguments sakes, of Vietnamese, Chinese, Thai residents and Indonesians for that matter. Will they or won’t they be eligible to join this scheme at any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for Veterans’ Affairs, Matt Keogh: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we’re been very clear about New Zealand from 1 July, Five eyes from 1 January and expanding out to other countries from January but focusing often Pacific Islands.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do this obviously in a measured way when you bring in other groups and as the deputy prime minister even said in question time today, the next stage would be looking at the Pacific island countries but starting with New Zealand and then Five Eyes from 1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I understand focusing on as we move to other categories, Pacific Island nations but exclusively Pacific island nations? When might we get to countries beyond the five eyes and the 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Keogh: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something that would evolve over time if we go through but the point we’re saying today is - the key is from 1 July, New Zealand, from 1 January we expand out to the rest of the Five Eyes. We then look to our Pacific neighbours, and crucially what we’re saying here though is the way we’re doing that is looking at permanent residents. They’ve already made a commitment to Australia, they would still need to meet all the normal security requirements that would go through normal ADF obligations in terms of return of service, all those things and they’re required to become Australian citizens. That’s also crucial.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1 July, some New Zealanders resident in Australia can join ADF, Keogh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Veterans’ Affairs minister Matt Keogh is now speaking to the ABC, where he seems to be cleaning up the mess his earlier comments created about the foreign nationals being eligible to apply for the ADF.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all been made very clear actually. From 1 July this year, New Zealanders who have been here as permanent residents for the last year will become eligible to join the Australian Defence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 January we expand that out to other Five Eyes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January we will also look to expand to other countries looking with a particular focus op Pacific Islands but that will spread out from January onwards. It’s a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thing that we were communicating today is New Zealand from July and other Five Eyes nations from 1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2 January because 1 is usually a public holiday but the key thing also is what are the criteria we’re putting around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very sensible and considered move where you have to be already in Australia, have already been here for a year, as a permanent resident and you still have to meet all the usual vetting and security requirements including being otherwise eligible to become a citizen.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a pretty strict cohort and we’ve been very clear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 media release that kicked this all off was pretty clear – the issue was Keogh then broadened it out with his comment in a press conference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Keogh: So, from 1 July this will apply to New Zealand and from 1 January 2025 it will apply to other Five Eyes countries, and permanent residents from any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So that wasn’t really answering the question, are we considering opening it up to Pacific Island countries at some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Keogh: Last time I checked Pacific Island countries were any other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Questioned on nuclear energy, Dutton asks where Labor will source its base load power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where his nuclear plan is, Peter Dutton says the Coalition doesn’t dance to Chris Bowen’s  tune.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have a look at where the government is at the moment, they’re not meeting their renewables targets. Prices are going up. Reliability is now questionable.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prospect of them reaching their net zero by 2050 target diminishes as each day goes by. And you’ve got a train wreck of an energy policy from this government that is seeing manufacturing close at a threefold rate over the course of the last two years, because those companies can’t get cheap and secure energy in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if Chris Bowen has a proper explanation about where the base load [power] will come from, that is, if you don’t like coal and you don’t like gas (they now do like gas a little bit more than they did 12 months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governments are negotiating to extend coal-fired power stations as we speak. Where does the base load come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coal-fired power stations are privately owned and had been slated for closure when the Coalition was in power. The government has released a gas strategy that says gas will form a foundational element of the transition to renewable energy up to 2050 “and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says Albanese needs to clean up confusion about who can join ADF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‘clarification’, from the defence minister’s office, from 1 January, only foreign nationals from the remaining Five Eye countries (Canada, United Kingdom, United States, with New Zealand to be opened to eligibility from 1 July) will be able to apply for the ADF.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says this is not good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up to version 4 or 5, and we’re not even up to the nightly news. So I think we should see a paper released from the government which has some authority. If Minister Keogh doesn’t know what he’s talking about, and Richard Marles is all over the place as the deputy prime Minister and Defence Minister, well, where on earth is Anthony Albanese? Can the Prime Minister take responsibility for anything? Can he explain any public policy that they’ve put forward comprehensively? There’s no evidence of it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says ICC position on Hamas and Israel ‘not objective’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to Peter Dutton from our Daniel Hurst: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you please clarify what the Coalition policy is on walking away or cutting ties with the International Criminal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secondly, your call to “put pressure on the ICC to make sure they reverse this terrible decision” regarding arrest warrants or proposed arrest warrants, how is that consistent with article 70 of the Rome Statute, which prohibits impeding or intimidating officials of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important for Australians to have faith in a body that could ultimately decide guilt or innocence of our men and women from the Australian Defence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they were charged with particular offences that might come before the court, we would want to have faith in the process, that there wasn’t a political influence or there wasn’t an ideological position that was being taken. We would want to have faith in the rule of law, of international rule of law being applied fairly and without discrimination. And if we didn’t have faith in that process, I’d be surprised if the prime minister signed up to that arrangement.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that’s what is most important here. We want to make sure that we protect men and women of the Australian Defence Force. The Coalition has always done that, and that’s the basis … I think their position in relation to Israel is an appalling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the decision that’s been taken is not one that’s objective – to try and provide some sort of moral equivalence between Hamas, a listed terrorist organisation, and Israel, a democratic country that lost 1,200 people who were slaughtered by that terrorist organisation and a terrorist organisation that still holds women and children in a tunnel network as hostages. I think reasonable questions are to be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Rothwell, a professor of international law at the Australian National University, has previously addressed the ‘moral equivalence’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Rothwell said the Rome Statute “does not make a distinction between a ‘defender’ and an ‘aggressor’ when it comes to war crimes and crimes against humanity”. He said: “International humanitarian law and the enforcement mechanisms under international criminal law apply to all sides to a conflict irrespective of the rights or wrongs as to how they initially resorted to the use of armed force, including those that assert a right of self-defence.”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The ICC will consider arrest warrants for Israeli and Hamas leaders. How has Australia responded?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Hastie says Labor has ‘given up’ on attracting young Australians to ADF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Hastie explains why he doesn’t like the plan he liked a year ago, as well as saying how a Coalition government (which was in power for almost 10 years and faced pretty huge recruitment and retention issues over that decade0, would now go about attracting young people into the ADF: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plan to recruit migrants into the defence force is a half-baked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debate, there was no discussion. They’ve just dropped it this morning without any notice. And I think the Australian people have a right to know exactly what their plan is from January 1st.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told permanent residents who lived in Australia for a year are able to join the ADF and then within 90 days will take full citizenship. What are the security vetting processes that will be applied? Is there a return of service obligation on these people who get citizenship through the ADF?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tell you over the road at ADFA, cadets who study there, for every year of study they do, they pay back the Commonwealth with a year of service plus one. And we want to have clarity around this process. But what it really tells you is that Labor has given up on the task of fixing the recruitment and retention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given up. They’re not appealing to young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 in the ADF is one of the most exciting, rewarding and challenging things a young Australian can do, and they have not made that argument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decade and beyond we are growing our capabilities across air, sea and land. AUKUS is going to be a massive nation building endeavour.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again, the prime minister, [and] Richard Marles, they haven’t made the argument, they haven’t appealed to young Australians. And I can tell you under a Peter Dutton led coalition government, we’ll be [telling] young Australians who want a challenge, who are tough, who are resilient, who want to serve their country, who want to undertake the most complex, demanding missions, there’s a place for you in the ADF and we’ll look after you with the right incentives. We’ll make sure your family life is balanced. We’ll make sure that you are doing rewarding work that you can believe in, and that your family can believe in, and the country will support you. That’s the point of difference between us and Labor.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on the attack, says Labor’s performance ‘a dog’s breakfast’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is bringing a whole bunch of issues together to say the government is ‘losing its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 Australian public can attest to that. There’s no Australian today who is better off than they were two years ago. The government’s presided over three budgets. They’ve forced up inflation and as the Reserve Bank governor points out, they are the masters of that inflationary environment, which is leading to higher interest rates, made it more difficult for families, more difficult for small businesses and now we’ve got Minister Marles at odds with Minister Keogh.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dog’s breakfast and it comes off the back of the most disastrous performance I’ve seen in a long time from Minister Giles, who, if that’s the ministerial standard that Anthony Albanese is prepared to set, then I don’t think a minister in the Albanese government could be sacked for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see at the moment is a government in chaos and they’re lurching from one disaster to the next. And I think it’s no wonder that Australians are starting to lose faith in a prime minister that they see as completely weak and incompetent.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Hastie appears to be backtracking from previous support for allowing residents to join ADF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Hastie and Phil Thompson are standing behind Peter Dutton for this joint press conference in the opposition leader’s courtyard.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reminder: Andrew Hastie was very much for the idea of recruiting people from outside Australia for the ADF when the idea was first floated a year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what Hastie had to say in May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Recruiting and retaining ADF personnel is going to be one of the biggest challenges going forward. It’s an intergenerational challenge for the decades to come, with no time to waste. All options need to be on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Hastie said at the time that the first priority was to “emphasise the unique calling of service in the ADF”. He also called for reforms to the “antiquated career management model” within the ADF and to improve conditions. Then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with immigration about to increase, we should consider opening service in ADF as an accelerated pathway to citizenship. If someone is willing to fight and die for our country, we should take them over a $5 million golden visa any day of the week. We already see plenty of Five Eyes personnel transition into the ADF. Why not consider other nationalities as well? It would have to be considered carefully, and appropriately risk managed, given the threat of espionage and foreign interference. But it should be looked at. New Australians, prepared to serve and sacrifice in uniform, are the right sort of people to whom we can offer a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smart money is on the Peter Dutton joint presser being on….the proposed defence recruitment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proposed changes that just one year ago, Andrew Hastie was in favour of, but now considers to be “watering down” ADF recruitment.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says Australia is open to helping the Palestinian Authority reform itself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has asked her department to draw up options for the Australian government to support reforms to the Palestinian Authority, as part of moves “to make a Palestinian state viable”.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Senate estimates today, Labor senator Nita Green asked about </w:t>
      </w:r>
      <w:hyperlink r:id="rId13" w:history="1">
        <w:r>
          <w:rPr>
            <w:rFonts w:ascii="arial" w:eastAsia="arial" w:hAnsi="arial" w:cs="arial"/>
            <w:b w:val="0"/>
            <w:i/>
            <w:strike w:val="0"/>
            <w:noProof w:val="0"/>
            <w:color w:val="0077CC"/>
            <w:position w:val="0"/>
            <w:sz w:val="20"/>
            <w:u w:val="single"/>
            <w:vertAlign w:val="baseline"/>
          </w:rPr>
          <w:t>a Guardian Australia report last week</w:t>
        </w:r>
      </w:hyperlink>
      <w:r>
        <w:rPr>
          <w:rFonts w:ascii="arial" w:eastAsia="arial" w:hAnsi="arial" w:cs="arial"/>
          <w:b w:val="0"/>
          <w:i w:val="0"/>
          <w:strike w:val="0"/>
          <w:noProof w:val="0"/>
          <w:color w:val="000000"/>
          <w:position w:val="0"/>
          <w:sz w:val="20"/>
          <w:u w:val="none"/>
          <w:vertAlign w:val="baseline"/>
        </w:rPr>
        <w:t xml:space="preserve">  that the Palestinian Authority had asked for Australia’s help in “building vibrant democratic institutions” and fighting corruption.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has pressed for reforms to the Palestinian Authority, which exercises limited self-rule in the Israeli-occupied West Bank and is dominated by Fatah, a rival to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 asked Wong today whether Australia was open to providing support to help the Palestinian Authority carry out reforms. Wong said, “Yes, we are,” and she added that Australia had “experience in terms of governance support or governance capacity-building in other areas”. Wong told the hearing: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matter of principle, if you’re serious about two states, which means a Palestinian state alongside the state of Israel, if you believe as the government does that the only path to long-term peace and security for Israelis and for Palestinians is [a] two-state [solution], then we have to do what we can to take the necessary steps, including to make a Palestinian state viable.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state that’s capable of delivering on the needs of the Palestinian people. It means capable and accountable systems of governance. You would have heard me say previously, as have others, including our American allies and friends that we want to see a reformed Palestinian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a Palestinian Authority that is committed to peace, a Palestinian Authority that is ready to engage in a meaningful political process. So, yes, I have asked the department to look at what role we could play in supporting this reform, to deliver to the needs of the Palestinian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 could help bureaucrats simplify routine tasks, government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Gorman, the assistant minister for the public service, will deliver a speech this afternoon urging bureaucrats to embrace artificial intelligence but “use it wisely”.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keynote address to an AI summit hosted by the Institute of Public Administration Australia on Tuesday, Gorman will say the technology “could simplify routine tasks, allowing public servants to deliver more services and policy to better support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Western Australian Labor MP will point to a number of ways AI is already being used within the federal government, including playing a “key role” in the Morrison-era cyber resilience initiative, REDSPICE.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Taxation Office, Gorman will point out, is using AI to identify the “highest tax risks”, to sift through “huge numbers of highly diversified documents”, and to enable “entitlement calculation”.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Gorman will say robodebt is an important lesson for governments to learn when implementing new schemes with automated decision-making.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every level and step, the human factor is the most important factor. Our government is committed to putting people at the centre of the decisions we make in design, policy and technology. It is against this backdrop of caution, that I am genuinely optimistic.”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guide its use, the assistant minister will refer to five guiding principles: accountability, transparency and explainability, privacy protection and security, fairness and human-centred values and human, societal, and environmental wellbeing.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Gorman will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redefining how technology can complement humans, not replace them. What was once a concept in science fiction has today become a familiar part of everyday life. If we find the right balance, AI can similarly benefit our society and its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has announced a joint press conference in the opposition leaders’ courtyard for about 20 minutes time – he does not say who it is jointly being held with.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rumours that the nuclear policy would be announced today, but that doesn’t seem 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ends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goodness.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more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Hastie previously said ‘all options’ should be considered to boost ADF recruitment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most recent question, the Coalition’s defence spokesperson, Andrew Hastie, made mention of “the government’s policy of watering down the entry requirements for service in the Australian Defence Force”. But here’s what Hastie said in early May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Recruiting and retaining ADF personnel is going to be one of the biggest challenges going forward. It’s an intergenerational challenge for the decades to come, with no time to waste. All options need to be on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Hastie said at the time that the first priority was to “emphasise the unique calling of service in the ADF”. He also called for reforms to the “antiquated career management model” within the ADF and to improve conditions. Then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with immigration about to increase, we should consider opening service in ADF as an accelerated pathway to citizenship. If someone is willing to fight and die for our country, we should take them over a $5 million golden visa any day of the week. We already see plenty of Five Eyes personnel transition into the ADF. Why not consider other nationalities as well? It would have to be considered carefully, and appropriately risk managed, given the threat of espionage and foreign interference. But it should be looked at. New Australians, prepared to serve and sacrifice in uniform, are the right sort of people to whom we can offer a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really happened to the ABF drone fleet?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Karp has gone back to the ABF estimates transcript to find out what Paul Fletcher and Clare O’Neil are going on about in their now two day back and forth: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enltrABF told Senate Estimates in May 2023 it had grounded its drones. Yesterday Clare O'Neil referred opposition questions to Estimates/Hansard. Today, Coalition claims she misled. O'Neil: says that's "incorrect". The last public statement... was made by ABF at estimates" </w:t>
      </w:r>
      <w:hyperlink r:id="rId14" w:history="1">
        <w:r>
          <w:rPr>
            <w:rFonts w:ascii="arial" w:eastAsia="arial" w:hAnsi="arial" w:cs="arial"/>
            <w:b w:val="0"/>
            <w:i/>
            <w:strike w:val="0"/>
            <w:noProof w:val="0"/>
            <w:color w:val="0077CC"/>
            <w:position w:val="0"/>
            <w:sz w:val="20"/>
            <w:u w:val="single"/>
            <w:vertAlign w:val="baseline"/>
          </w:rPr>
          <w:t>pic.twitter.com/Rd64CMz1To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Karp (@Paul_Karp) </w:t>
      </w:r>
      <w:hyperlink r:id="rId15" w:history="1">
        <w:r>
          <w:rPr>
            <w:rFonts w:ascii="arial" w:eastAsia="arial" w:hAnsi="arial" w:cs="arial"/>
            <w:b w:val="0"/>
            <w:i/>
            <w:strike w:val="0"/>
            <w:noProof w:val="0"/>
            <w:color w:val="0077CC"/>
            <w:position w:val="0"/>
            <w:sz w:val="20"/>
            <w:u w:val="single"/>
            <w:vertAlign w:val="baseline"/>
          </w:rPr>
          <w:t>June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ABF told Estimates on 23 May, 2023 and Fletcher is saying her answer implied/sounded like it was at the most recent estimates.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says no, her statement is accurate because the most recent statement was in estimates.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ask to see Labor’s anti-discrimination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MP for Brisbane, Stephen Bates asks Mark Dreyfus: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right now, LGBTQI+ people can be fired from their place of work if they come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reportedly told caucus there are two ways for your government’s anti-discrimination bills to pass parliament, one with the Coalition and one with the Greens.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given the Coalition draft legislation, but not the Greens or the crossbench, despite repeated requests [to do so]. Will you commit today to providing us with a copy of the legislation so that we can work with you to pass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said it wants bipartisan support to pass this bill, which means working with the Coalition. So far, that is going no where with the last meeting between Dreyfus and Michaelia Cash reportedly descending into a shouting match (both point the finger at the other for the shouting). So far, the Coalition is not budging, which has left the legislation stalled.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Dreyfus shows no sign of wanting to change that in this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believes that no Australian should be discriminated against because of who they are or what they believe. The government is seeking to enhance protections in anti-discrimination law in a way that brings Australians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essence, what the government wants to do is to prevent discrimination against people of faith, including vilification protections to protect all students from discrimination on any grounds and to protect teachers from discrimination at work, while maintaining the right of religious schools to preference people of their faith in the selection of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 the interests of all Australians that there be an enduring solution that strengthens protections for all Australians, including students, teachers and people of faith. And that’s why bipartisan support is so essential. We want to get this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unity, not division. The Prime Minister has reached out to the leader of the opposition to get this done, and I continue to look forward to working with the opposition to progress legislation, if that is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estimates debates adequacy of commonwealth rent assistance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estimates for a moment. Government minister Tim Ayres concedes there is “a lot of unmet need” among people in housing stress on government payments, as social services officials revealed about 40% of people on commonwealth rent assistance (CRA) are still in rental 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estimates has heard that the government’s recent increases to CRA have lifted some recipients out of housing stress, defined as where housing costs exceed 30% of a household’s gross income. Officials said that, as of April 2024, 71% of CRA recipients would have been considered in rental stress before receiving that payment - with that number dropping to 40% once CRA and other payments are factored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increase to CRA, announced in last month’s budget, is expected to reduce rental stress numbers by another 2%, government officials told estimates.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 goal for CRA was to reduce rental stress numbers by 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senator David Pocock, asking questions about the program, said more should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like we’re leaving a lot of people behind. We were promised people wouldn’t be left behind under Labor,” he said, pointing to the number of people still left in rental 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Ayres, the assistant trade minister and minister representing at the table, conceded there was a lot of “unmet need” but noted recent increases by the government to the CRA, including the back-to-back increases to the payment in successive budgets.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Questions asked about Border Force drone fleet being grounded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Fletcher has his Sydney University debating face on (which is different to the University of Melbourne debating face, I have learned) as he asks Clare O’Neil: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in question time, the minister was asked if the ABF drone fleet remained grounded. The minister chuckled at the despatch box and responded, quote ‘This was dealt with by estimates, in estimates by the ABF, and I invite you to look at the transcript’. Close quotes.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knows this was not an accurate statement. Why hasn’t the Minister advised the House of her latest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minister is incorrect. The last public statement on this matter was made by ABF at estimates and I’d encourage him to review the transcript.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we are reviewing the transcript)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Brendan O’Connor says he won’t be taking anger management lessons from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Brendan O’Connor takes a dixer on the skills list – this is getting ahead of what the government predicts will be an opposition attack given the draft list includes yoga teachers ahead of construction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draft, not the actual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O’Connor gets worked up, as O’Connor is wont to do, so Peter Dutton seizes the opportunity to make a yoga joke: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thank you very much, Mr Speaker. It’s on relevance. And the member started out very zen and calm, but he’s now elevated to a point where he’s quite unhinged and unhelpful for the order of the House. He wasn’t asking about alternative policies. If he could just calm down, take deep breaths, find his inner self, he could answer the question appropriately.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O’Connor: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won’t be taking anger management lessons from the leader of the opposition, I assure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Giles takes advantage of being – briefly – out of the spotlight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feeling you get when not every opposition question is aimed directly at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Bowers captures Andrew Giles in a moment of reflection during question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Butler: many people with mental illness fall outside of the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Butler gives a big answer to MP Allegra Spender that takes in anti-semitism and finishes on mental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pay tribute to her representation of a community that’s been doing it so tough, particularly over the last several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I and the leader of the opposition were at a gathering of, I think, about 10,000 members of Sydney’s Jewish community, so many of whom live in her electorate, in the days after the heinous terrorist attacks on October 7th.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saw first hand in those early days the grief and the horror and the trauma experienced by that community, which has been compounded by the horrific rise in antisemitism and your representation and your compassion to your community, has been extraordinary.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top of that, your community has had to deal with the horrific attacks at Bondi Junction and the trauma that has reverberated through your community in particular. But right through Sydney and to a degree, Australia as well. And I really appreciate the engagement that you’ve shown to our government in trying to design what supports we can to help your community through this period of trauma and grief and dislocation.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a series of programmes that have been the subject of negotiation with the New South Wales government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you’re right to say, and family members of victims of the Bondi Junction attack have pointed to the gaps and frankly, the very large gaps in supports for people with severe and persistent mental illnesses. And this has been an enduring discussion in Australia since the deinstitutionalisation processes of 30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Frankly, many people with severe and persistent mental illness, including psychotic disorders, received terrific supports from the NDIS. But too many we know fall outside of that system. Many of the psychosocial programmes that were in place before the NDIS were rolled into that scheme, and frankly, we’re just really trying to hold up that population through schemes that are intended to operate for a period of time while we design an alternative set of arrangements.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 many cases are not cracks. They are very big chasms for support. States are undertaking unmet needs analysis as part of an agreement with the former government that I applaud … and we know this is going to number tens of thousands of Australians not getting the support that they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a very big focus of the foundational supports process that the Minister for Social Services is leading with states and territories. We’re trying to do what we can through the strengthening Medicare. I see the New South Wales government made some announcements today for additional supports following Premier Minns’ commitment as part of the coronial inquest to do better, as the Prime Minister said, for us to do better for a group that frankly has not been sufficiently supported in the past 30 years, in spite of the broad promises to do so. I thank the member for her engagement on this important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Wentworth MP asks what the government is doing to fix the mental health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Allegra Spender asks Mark Butler: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senseless attack at Bondi Junction on April 13th left six people dead and my community traumatised.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perpetrator experienced severe mental health problems and had fallen through the cracks of our mental health system. Since the attack, I have been contacted by the family and friends of many others experiencing complex mental health conditions. They are desperately worried about their loved ones and they are crying out for more support. What is the government doing to support those with the most complex conditions and to fix our broken mental health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government has announced a $111m budget boost for mental health spending, which will see community mental health teams receive funding for an additional 35 staff, including in regional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turns its attention to cost-of-living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sure I will call it as official yet –but from these questions, it appears the opposition has moved on from Andrew Giles and onto the cost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number one issue on voters’ minds, according to the polls and their own focus groups, and it seems the coalition may have got that memo.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Melissa Price asks Jim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from WA’s consumer price index shows those costs have risen sharply in regional 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Halls Creek residents told to ABC News and I quote, ‘We could not even buy the food to keep them going because it is too expensive’. Will the Treasurer finally admits Labor’s inflation is homegrown?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important points about the question. As I acknowledged in the answer a moment ago, we know that people are under pressure whether in WA [or] around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was much higher when those opposite were in office but it is still too high now. That is why our budget is so focused on making sure we are providing cost of living help to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honorary member were serious about these cost-of-living pressures, she would enthusiastically support our efforts to give a tax cut to every taxpayer in her community and right around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[she] are serious about these cost-of-living pressures, she would enthusiastically support our energy bill relief for every household and in her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would enthusiastically support an increase to the minimum wage, enthusiastically support our efforts to make medicine cheaper, enthusiastically support our efforts to cut student debt for students right around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people are doing it tough, we know that people are under the pump, and that is why our budget was so focused on fighting inflation without smashing the economy and a key part of that, arguably the most important part, is cost-of-living relief right around the country, including in 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Probably no budget, certainly not what I have been here in the last couple of decades, has been more focused on the vast economic and industrial opportunities of the Western Australian people and workers and businesses and investors.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beggars belief from a party that pretends to support Western Australia that since we released the budget, with all of its focus on WA industries, that those opposite [can’t] find it within themselves to support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Taylor says Australian inflation ‘homegrown’; Chalmers defends government record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treasurer Angus Taylor gets a cheer from the Labor benches when he says he has a question for the treasurer (this is an old joke about Taylor rarely addressing questions directly to Jim Chalmers. It does not take much to excite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ABS monthly data shows domestic inflation is growing at five times imported inflation. It also shows core inflation increase to 4.1% in April, which is higher than the UK, the US, Japan, Canada and the euro area. After three failed Labor budgets driving up the price of groceries, electricity and mortgages, [will] the Treasurer finally admit, as the RBA Governor pointed out, that inflation is homegrown?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multiple reasons for the increase in groceries, electricity and mortgages, but the ABS has not suggested the budgets are to blame, and in the case of electricity, has reported the energy intervention meant energy inflation was lower than otherwise would have been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is angry at inflation with a three in front of it, he must be absolutely filthy about the six [The Coalition] left us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came to office, inflation had a six in front of it; it now has a three in front of it, but it is still too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acknowledge it is still too high with a three but it is almost half what we inherited from those [opposite].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explains why the shadow treasurer hardly ever gets any questions, because the truth is when we came to office there were bigger deficits, more than $1tn in Liberal debt. We are paying too much interest on the debts, we had almost nothing to show for all the waste and rorts for which the shadow treasurer was the poster child. We have spent two years cleaning up the mess that we inherited.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wants Chalmers to return to the question (he uses a lot more words to say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a hint of self-awareness, the shadow treasurer talks about something that sunk without a trace. The least relevant person in the parliament wants to get up and talk about relevance.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Asic questioned about PwC tax scandal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Securities and Investments Commission is among the regulators grilled at today’s Senate estimates, with Greens senator Barbara Pocock keen to get the commission’s view about new aspects of the PwC tax scandal.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Asic, as you might recall, </w:t>
      </w:r>
      <w:hyperlink r:id="rId16" w:history="1">
        <w:r>
          <w:rPr>
            <w:rFonts w:ascii="arial" w:eastAsia="arial" w:hAnsi="arial" w:cs="arial"/>
            <w:b w:val="0"/>
            <w:i/>
            <w:strike w:val="0"/>
            <w:noProof w:val="0"/>
            <w:color w:val="0077CC"/>
            <w:position w:val="0"/>
            <w:sz w:val="20"/>
            <w:u w:val="single"/>
            <w:vertAlign w:val="baseline"/>
          </w:rPr>
          <w:t>barred</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PwC’s Peter Collins</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from advising for eight years</w:t>
        </w:r>
      </w:hyperlink>
      <w:r>
        <w:rPr>
          <w:rFonts w:ascii="arial" w:eastAsia="arial" w:hAnsi="arial" w:cs="arial"/>
          <w:b w:val="0"/>
          <w:i w:val="0"/>
          <w:strike w:val="0"/>
          <w:noProof w:val="0"/>
          <w:color w:val="000000"/>
          <w:position w:val="0"/>
          <w:sz w:val="20"/>
          <w:u w:val="none"/>
          <w:vertAlign w:val="baseline"/>
        </w:rPr>
        <w:t xml:space="preserve">  after he was accused of </w:t>
      </w:r>
      <w:hyperlink r:id="rId17" w:history="1">
        <w:r>
          <w:rPr>
            <w:rFonts w:ascii="arial" w:eastAsia="arial" w:hAnsi="arial" w:cs="arial"/>
            <w:b w:val="0"/>
            <w:i/>
            <w:strike w:val="0"/>
            <w:noProof w:val="0"/>
            <w:color w:val="0077CC"/>
            <w:position w:val="0"/>
            <w:sz w:val="20"/>
            <w:u w:val="single"/>
            <w:vertAlign w:val="baseline"/>
          </w:rPr>
          <w:t>sharing confidential government information</w:t>
        </w:r>
      </w:hyperlink>
      <w:r>
        <w:rPr>
          <w:rFonts w:ascii="arial" w:eastAsia="arial" w:hAnsi="arial" w:cs="arial"/>
          <w:b w:val="0"/>
          <w:i w:val="0"/>
          <w:strike w:val="0"/>
          <w:noProof w:val="0"/>
          <w:color w:val="000000"/>
          <w:position w:val="0"/>
          <w:sz w:val="20"/>
          <w:u w:val="none"/>
          <w:vertAlign w:val="baseline"/>
        </w:rPr>
        <w:t xml:space="preserve">  about multinational tax avoidance with his colleagues.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remains topical, not least because </w:t>
      </w:r>
      <w:hyperlink r:id="rId18" w:history="1">
        <w:r>
          <w:rPr>
            <w:rFonts w:ascii="arial" w:eastAsia="arial" w:hAnsi="arial" w:cs="arial"/>
            <w:b w:val="0"/>
            <w:i/>
            <w:strike w:val="0"/>
            <w:noProof w:val="0"/>
            <w:color w:val="0077CC"/>
            <w:position w:val="0"/>
            <w:sz w:val="20"/>
            <w:u w:val="single"/>
            <w:vertAlign w:val="baseline"/>
          </w:rPr>
          <w:t>a Senate inquiry into consultants</w:t>
        </w:r>
      </w:hyperlink>
      <w:r>
        <w:rPr>
          <w:rFonts w:ascii="arial" w:eastAsia="arial" w:hAnsi="arial" w:cs="arial"/>
          <w:b w:val="0"/>
          <w:i w:val="0"/>
          <w:strike w:val="0"/>
          <w:noProof w:val="0"/>
          <w:color w:val="000000"/>
          <w:position w:val="0"/>
          <w:sz w:val="20"/>
          <w:u w:val="none"/>
          <w:vertAlign w:val="baseline"/>
        </w:rPr>
        <w:t xml:space="preserve">  - led in part by Pocock - is due to release its final report on 12 June.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separate answers to questions on notice from the Australian Taxation Office (and seen by Guardian Australia), Jeremy Hirschhorn, ATO’s second commissioner, was stated as reading out “several representative PwC emails to Mr [Luke] Sayers” about its concerns. (The </w:t>
      </w:r>
      <w:hyperlink r:id="rId19" w:history="1">
        <w:r>
          <w:rPr>
            <w:rFonts w:ascii="arial" w:eastAsia="arial" w:hAnsi="arial" w:cs="arial"/>
            <w:b w:val="0"/>
            <w:i/>
            <w:strike w:val="0"/>
            <w:noProof w:val="0"/>
            <w:color w:val="0077CC"/>
            <w:position w:val="0"/>
            <w:sz w:val="20"/>
            <w:u w:val="single"/>
            <w:vertAlign w:val="baseline"/>
          </w:rPr>
          <w:t>AFR reported</w:t>
        </w:r>
      </w:hyperlink>
      <w:r>
        <w:rPr>
          <w:rFonts w:ascii="arial" w:eastAsia="arial" w:hAnsi="arial" w:cs="arial"/>
          <w:b w:val="0"/>
          <w:i w:val="0"/>
          <w:strike w:val="0"/>
          <w:noProof w:val="0"/>
          <w:color w:val="000000"/>
          <w:position w:val="0"/>
          <w:sz w:val="20"/>
          <w:u w:val="none"/>
          <w:vertAlign w:val="baseline"/>
        </w:rPr>
        <w:t xml:space="preserve">  this part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Luke Sayers’ constant response throughout this series of events is ‘I have no memory’. How plausible do you think that position is?” Pocock queried the Asic chair, Joe Longo, noting Sayers was paid $30m over eight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in a position to comment one way or the other as to who’s telling the truth,” Longo said. “But certainly, from my perspective, on the face of it, it’s a very serious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answers to questions on notice from Hirschhorn’s August 2019 meeting with Sayers include assessments that Pocock’s office reckons warrant further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 “assisting clients in the preparation of responses to Request for Information (RFI) notices for clients, where material in those responses was false or misleading to the knowledge of the PwC staff involved”, as stated in the ATO answers.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“involvement in Foreign Investment Review Board approval processes on behalf of clients which, through omission and commission, had the potential to mislead or subvert those processes”.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is too late for that information to be probed by the Senate inquiry, a separate inquiry into corporations, led by Pocock’s co-investigator into consultancies, Labor’s Deb O’Neill, might get a chance to cast its net a little wider.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asks about another non-citizen with criminal background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Australian newspaper has just published a report that yesterday another non-citizen described as having a long criminal history including kidnapping, reckless conduct endangering life and being a reported associate of Tony Mokbel, has escaped deportation because of ministerial direction 99. Minister, have you cancelled his visa?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as of last week, cancelled 35 visas and there are more under review. I am aware of the case that the shadow minister refers to, which was decided by the ATT yesterday, and it is under consideration in accordance with the national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note again, though, that these are cases where my department had maintained the cancellation of the visa under the ministerial direction unlike under the Leader of the Opposition, where there were 1,298. And yesterday the Prime Minister went to one of those criminal offences [concerning] a girl under 14. The opposition don’t want to talk about it and they don’t want to hear about this Speaker. I wonder why not! (He is very cranky as he says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Tehan raises a point of order on relevance. Tony Burke says compare and contrast is normal. Paul Fletcher says it’s not. Tehan is back and says his question was about ministerial direction 99. Milton Dick politely tells him to sit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Giles returns: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again I’m aware of the case that the shadow minister referred to. It was a decision handed down by the AAT yesterday. It is under consideration in accordance with the national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say that there are other cases which have been rejected … overturned by the AAT, in particular, the one the Prime Minister referred to in question time yesterday. This is the case where the opposition leader failed to do anything after the AAT overturned a decision and it’s now alleged the individual in question went on to reoffend very, very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I did what the Opposition Leader should have done and cancelled this individual’s visa.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Migration priority skills list still a work in progress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always pays to remember that when it comes to the skills list there are several drafts before there is the final list. </w:t>
      </w:r>
      <w:hyperlink r:id="rId20" w:history="1">
        <w:r>
          <w:rPr>
            <w:rFonts w:ascii="arial" w:eastAsia="arial" w:hAnsi="arial" w:cs="arial"/>
            <w:b w:val="0"/>
            <w:i/>
            <w:strike w:val="0"/>
            <w:noProof w:val="0"/>
            <w:color w:val="0077CC"/>
            <w:position w:val="0"/>
            <w:sz w:val="20"/>
            <w:u w:val="single"/>
            <w:vertAlign w:val="baseline"/>
          </w:rPr>
          <w:t>Industries can submit what they see as the skills shortages</w:t>
        </w:r>
      </w:hyperlink>
      <w:r>
        <w:rPr>
          <w:rFonts w:ascii="arial" w:eastAsia="arial" w:hAnsi="arial" w:cs="arial"/>
          <w:b w:val="0"/>
          <w:i w:val="0"/>
          <w:strike w:val="0"/>
          <w:noProof w:val="0"/>
          <w:color w:val="000000"/>
          <w:position w:val="0"/>
          <w:sz w:val="20"/>
          <w:u w:val="none"/>
          <w:vertAlign w:val="baseline"/>
        </w:rPr>
        <w:t xml:space="preserve"> , which are then compiled into the draft skills occupation lists, and those drafts are open for consultation. At the end of the consultation, the skills list is finalised and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 the skilled migration list bend over backwards for yoga teachers?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Coalition MPs are exercised about news reports today that a draft government list of priority occupations for working visas puts yoga teachers ahead of painters, roof tilers and stonemasons.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Dutton’s address to the weekly coalition party room meeting earlier today made mention of the government failing to manage the skilled migration list, prompting calls from the floor highlighting the apparent importance of yoga teachers.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not be the last we hear this week about those in the strength and flexibility business. Nor of yoga teachers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Goldstein MP Zoe Daniel: domestic violence victims don’t get adequate legal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is to the Attorney-General. Women across Australia are not getting the legal support they need to recover from family, sexual or domestic violence. The independent review of the National Legal Assistance Partnership released last week has recommended funding for a women’s legal service separate from the general community legal centres stream. A dedicated funding stream would ensure legal assistance reaches victim survivors of gendered violence. Will the government support this recommendation?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Dreyfus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recognises the pressures that all legal assistance services, including women’s legal services, are under and the importance of strengthening the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assistance is essential to ensuring access to justice and equality before the law. Since becoming Attorney-General, and while in opposition, I visited many women’s legal services across the country. I know how hard they work. I know the importance of the work that they do for women fleeing violence; women’s legal services provide advice and support to keep them from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legal assistance partnership between the government and states and territories is a five-year agreement to fund vital legal assistance services for the most vulnerable Australians, including women’s legal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expires on 30 June 2025. Dr Warren Mundy was commissioned jointly by the commonwealth with the states and territories to review the current agreement and to make recommendations to inform the new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review has now been publicly released. It will help inform the negotiations for the new partnership agreement, which is due to commence on 1 July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Negotiations with the states and territories will continue over coming months to shape the new agreement. I would note that $44.1m of urgent funding was announced in the budget for the legal assistance sector. The government understands absolutely that this will not fix all of the issues currently facing the sector, but it is an acknowledgement of the resources and workforce issues. It’s intended to directly assist with wage parity issues that have beset the sector for some time. This urgent funding will go to relieve some of the pressures until the commencement of the next partnership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agrees there is fraud within the NDIS, says government is addressing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Sukkar has the next non-dixer and asks Bill Shorten: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question’s to the minister for the NDIS and government services. With shocking revelations out of budget estimates last night that illicit drugs such as heroin, cocaine, speed and ice are being trafficked through the NDIS, with the NDIA officials admitting “You name it, it’s on the list”, why has the minister allowed illegal drugs to be trafficked to Australia’s most vulnerable and paid for by taxpayers under the scheme that you designed?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acknowledge the member for Deakin’s inaugural question to me on the NDIS in this term of government. The NDIS is changing lives and I actually think that most members of the House are very committed to seeing the NDIS deliver the outcomes that it was designed to deliver for people with disability. But the NDIS needs to be got back on track. And the member goes to one of the questions about the future of the scheme, which is making sure that every dollar gets through to the patients for whom it’s designed.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agree that there are issues in terms of fraud in the scheme, but these issues of fraud did not start yesterday. The reality is that this scheme was initiated by Labor and then the Liberals came into power and there’s no doubt that they increased the size of the scheme. But the problem with what they did is, I would have to mark their stewardship of the scheme as incompetent and naive because they failed to create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point of order on relevance, which is not a point of order. Milton Dick has had enough of points of order being used for grandstanding and says he will once again kick people out for abusing the standing orders ( Ted O’Brien got that treatment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eventually gets to the heart of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getting on with fixing up the fraud. We have got about 500 plus investigations of compliance matters under investigation. We have 222 investigations under way. We have 20 prosecutions in the court. We have another 12 matters currently with the DPP to consider.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clearly, anyone claiming items which are not allowed under the scheme, it is illegal. The one difference between us and those people opposite is we are doing something about fixing up the scheme. You did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begins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time opens with a story just been published in the Australian newspaper headlined </w:t>
      </w:r>
      <w:hyperlink r:id="rId21" w:history="1">
        <w:r>
          <w:rPr>
            <w:rFonts w:ascii="arial" w:eastAsia="arial" w:hAnsi="arial" w:cs="arial"/>
            <w:b w:val="0"/>
            <w:i/>
            <w:strike w:val="0"/>
            <w:noProof w:val="0"/>
            <w:color w:val="0077CC"/>
            <w:position w:val="0"/>
            <w:sz w:val="20"/>
            <w:u w:val="single"/>
            <w:vertAlign w:val="baseline"/>
          </w:rPr>
          <w:t>Giles boasted of ‘obligations’ to foreign criminals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is about Andrew Giles speaking to the Refugee Council on 22 November, about the obligations Australia has to people who may have spent most of their life in Australia, yet don’t have Australian citizenship, and so are deported if they commit a crime. The rule applied mostly to New Zealand citizens (and of that cohort, it was mostly for drug offences) and came two months before Giles issued direction 99, which asked review tribunals to consider ties to the Australian community, as well as community safety, before making judgements.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is new. We knew that it was New Zealand citizens raised in Australia who were the reason for the ‘common sense’ directive to have their ties to Australia considered when their visa was under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Giles responds to Dan Tehan’s question about Australia’s obligation to foreign criminals.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short time ago I spoke with New Zealand Deputy Prime Minister Winston Peters. I spoke to him about the changes our government will soon be making to strengthen community safety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said to him that direction 99 has not been working as intended and that we will be revoking ministerial direction 99 and issuing a new revised direction to make sure that the protection of the Australian community outweighs all other considerations.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couple minutes out from question time, which means we are being inflicted with the 90-second statements. A 90-second statement feels like at least 900 seconds, so it’s going really well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Bird flu detected at third property in Victoria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strain of avian influenza known as hlN3 has been detected at a third property in Victoria, two weeks after it was </w:t>
      </w:r>
      <w:hyperlink r:id="rId22" w:history="1">
        <w:r>
          <w:rPr>
            <w:rFonts w:ascii="arial" w:eastAsia="arial" w:hAnsi="arial" w:cs="arial"/>
            <w:b w:val="0"/>
            <w:i/>
            <w:strike w:val="0"/>
            <w:noProof w:val="0"/>
            <w:color w:val="0077CC"/>
            <w:position w:val="0"/>
            <w:sz w:val="20"/>
            <w:u w:val="single"/>
            <w:vertAlign w:val="baseline"/>
          </w:rPr>
          <w:t>discovered at an egg farm near Meredith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property is within the 5km restricted area around the Meredith property, in the Golden Plains shire in western Victoria. All birds within the restricted area must be kept in enclosed cages or sheds, as much as is practical, to stop the 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this morning, Agriculture Victoria said the virus at the third property had been identified as the same strain of high pathogenicity hlN3 as at the Meredith property.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property at Terang, 130km away, which shares ownership with the Meredith property, was i </w:t>
      </w:r>
      <w:hyperlink r:id="rId23" w:history="1">
        <w:r>
          <w:rPr>
            <w:rFonts w:ascii="arial" w:eastAsia="arial" w:hAnsi="arial" w:cs="arial"/>
            <w:b w:val="0"/>
            <w:i/>
            <w:strike w:val="0"/>
            <w:noProof w:val="0"/>
            <w:color w:val="0077CC"/>
            <w:position w:val="0"/>
            <w:sz w:val="20"/>
            <w:u w:val="single"/>
            <w:vertAlign w:val="baseline"/>
          </w:rPr>
          <w:t>dentified as having the hlN9 strain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hlN1 strain of avian influenza, which has caused havoc around the globe, has yet to be identified in a bird or other wildlife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Poultry farmers and anyone who owns birds, backyard chickens or otherwise, have been urged to report any sudden and unexplained deaths to a 24-hour emergency hotline on 1800 226 226.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assures MPs in redrawn seats they have Coalition’s ‘united’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has reminded his coalition colleagues about the need for unity in the wake of redrawn electoral boundaries in key seats in Victoria and Western Australia and ahead of the same in New South Wales, expected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assured colleagues whose seat margins have been reduced by the boundary changes, driven by population shifts, that they have the Coalition’s full backing, singling out the Liberal members for the outer-Melbourne seats of Deakin and Menzies, in particular.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the weekly meeting of coalition MPs on Tuesday that those most directly affected could expect solid support, referring specifically to MPs Michael Sukkar and Keith Wolahan.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work through it, be united about it and look after and support our colleagues impacted by it,” Dutton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understood he did not specifically mention the seat of Kooyong, which was the subject of 48 hours of speculation about the possible return of ousted former treasurer Josh Frydenberg.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boundaries in Kooyong, which teal independent Monique Ryan won from Frydenberg in 2022, were also affected in the redistribution, prompting commentary that it might now be easier for the Liberals to win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Frydenberg chose not to contest the preselection in March and 31-year-old Amelia Hamer was chosen as the candidate for the next federal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redrawn boundaries prompted some prominent Liberals to call over the weekend for the preselection to be reopened, heralding a Frydenberg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Frydenberg ruled it out and backed Hamer.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prospect of ousting a young woman for a man drew a backlash from other Liberals, ahead of Dutton’s pledge on Tuesday about offering incumbents “united”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old his colleagues the government had “lost its way” on so many economic issues – naming energy, productivity and industrial relations – that it was an “embarrassment of riches” for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ADF recruitment an on-going issue, fatigue from natural disaster responses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issues surrounding ADF recruitment are not new.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2022, the former prime minister </w:t>
      </w:r>
      <w:hyperlink r:id="rId24" w:history="1">
        <w:r>
          <w:rPr>
            <w:rFonts w:ascii="arial" w:eastAsia="arial" w:hAnsi="arial" w:cs="arial"/>
            <w:b w:val="0"/>
            <w:i/>
            <w:strike w:val="0"/>
            <w:noProof w:val="0"/>
            <w:color w:val="0077CC"/>
            <w:position w:val="0"/>
            <w:sz w:val="20"/>
            <w:u w:val="single"/>
            <w:vertAlign w:val="baseline"/>
          </w:rPr>
          <w:t>Scott Morrison announced an increase to the ADF of 18,500 personnel by 2040.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 were immediately raised about where  those ADF personnel would come from.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2022, </w:t>
      </w:r>
      <w:hyperlink r:id="rId25" w:history="1">
        <w:r>
          <w:rPr>
            <w:rFonts w:ascii="arial" w:eastAsia="arial" w:hAnsi="arial" w:cs="arial"/>
            <w:b w:val="0"/>
            <w:i/>
            <w:strike w:val="0"/>
            <w:noProof w:val="0"/>
            <w:color w:val="0077CC"/>
            <w:position w:val="0"/>
            <w:sz w:val="20"/>
            <w:u w:val="single"/>
            <w:vertAlign w:val="baseline"/>
          </w:rPr>
          <w:t>the ADF announced new perks in a bid to try and attract additional recruits.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2023, </w:t>
      </w:r>
      <w:hyperlink r:id="rId26" w:history="1">
        <w:r>
          <w:rPr>
            <w:rFonts w:ascii="arial" w:eastAsia="arial" w:hAnsi="arial" w:cs="arial"/>
            <w:b w:val="0"/>
            <w:i/>
            <w:strike w:val="0"/>
            <w:noProof w:val="0"/>
            <w:color w:val="0077CC"/>
            <w:position w:val="0"/>
            <w:sz w:val="20"/>
            <w:u w:val="single"/>
            <w:vertAlign w:val="baseline"/>
          </w:rPr>
          <w:t>an inquiry found fatigue from repeated deployment as part of Australia’s natural disaster response was contributing to retention issues</w:t>
        </w:r>
      </w:hyperlink>
      <w:r>
        <w:rPr>
          <w:rFonts w:ascii="arial" w:eastAsia="arial" w:hAnsi="arial" w:cs="arial"/>
          <w:b w:val="0"/>
          <w:i w:val="0"/>
          <w:strike w:val="0"/>
          <w:noProof w:val="0"/>
          <w:color w:val="000000"/>
          <w:position w:val="0"/>
          <w:sz w:val="20"/>
          <w:u w:val="none"/>
          <w:vertAlign w:val="baseline"/>
        </w:rPr>
        <w:t xml:space="preserve"> , and that recruitment had been an on-going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up recruitment to permanent residents has been discussed for some time, and as you can see from our earlier blog posts, shadow defence minister Andrew Hastie was all for the idea just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responds to news of ADF opening up recruitment to foreign nationals permanently residing in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has announced its position on the news the government will be opening up ADF recruitment to permanent residents (New Zealand first, then the remaining Five Eyes nations – Canada, the UK and the US – and other foreign nationals who meet the security and permanent residency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Hastie (and Phil Thompson )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see more Australians serving in the Australian Defence Force (ADF).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should be the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less than one month after Labor’s Budget revealed an ADF personnel shortfall of 5,000 people, the Albanese Government has given up on addressing the domestic recruitment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that Labor isn’t revealing the full extent of their plan, with the Minister for Defence Personnel and Veterans’ Affairs stating in a media interview that from next year, “any permanent resident in Australia…”  would be able to apply.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contradicts Labor’s media release which appears to limit eligibility to permanent residents from New Zealand, the United Kingdom, the United States and Canada.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further conflicts with media reporting on the policy including citizens from Pacific Islands.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release from Richard Marles and Mat t Keogh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is expanding the eligibility criteria to enable more people to join the ADF, including permanent residents who have been living in Australia for 12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this expanded criteria, from July 2024, eligible New Zealanders who are living in Australia can apply to join the ADF.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from January 2025, eligible permanent residents from the United Kingdom, United States and Canada will also be able to apply to join the ADF.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meeting ADF entry standards and security requirements, permanent residents wishing to join the ADF must have lived in Australia for at least one year immediately prior to applying, not have served in a foreign military in the preceding two years, and be able to attain Australian citizenship.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Keogh later clarified it was anyone who met the permanent resident and ADF requirements.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2023, Hastie was all for the plan to recruit people from overseas into the ADF. </w:t>
      </w:r>
      <w:hyperlink r:id="rId27" w:history="1">
        <w:r>
          <w:rPr>
            <w:rFonts w:ascii="arial" w:eastAsia="arial" w:hAnsi="arial" w:cs="arial"/>
            <w:b w:val="0"/>
            <w:i/>
            <w:strike w:val="0"/>
            <w:noProof w:val="0"/>
            <w:color w:val="0077CC"/>
            <w:position w:val="0"/>
            <w:sz w:val="20"/>
            <w:u w:val="single"/>
            <w:vertAlign w:val="baseline"/>
          </w:rPr>
          <w:t>He told the SMH: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immigration about to increase, we should consider opening service in the ADF as an accelerated pathway to citizenship.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someone is willing to fight and die for our country we should take them over a $5 million golden visa any day of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defence ministers, Shangri-La is a bit like Disneyland’, Marles says of strategic policy forum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was speaking at a panel discussion with Justin Bassi, who is the head of the Australian Strategic Policy Institute and a former chief of staff to Marise Payne.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Marles is loving his job as defence minister. Asked about his recent trip to Singapore for the Shangri-La Dialogue (a high-level strategic policy forum that draws defence ministers from all around the region, including China and the US), Marles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Shangri-La was awesome, as always. I think for defence ministers, Shangri-La is a bit like Disneyland … the happiest place on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time there, Marles delivered a speech in which he stressed the need to uphold the global “rules-based order” and for China to reassure the region about its intent: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was really trying to say is we talk about the rules-based order a lot. I worry now that it’s becoming a phrase … which people are tired with, and want to move beyond … but we can’t. It is the fundamental platform, I reckon, of our both our national interest, prosperity and our national security. And it is because of who we are, as a trading nation and an island, where we are highly reliant on sea lines of communication, principally, but also our air lines of communication, in order to get on with our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particularly as a nation … deeply invested in the rules-based order. And so it’s not a concept that people can get tired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‘Crossing of a Rubicon … in a pretty limited way’: Marles mixes metaphors on defence announcement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minister, Richard Marles, has spoken at a defence conference hosted by the Australian Strategic Policy Institute. We’ll get to the substance shortly, but first we should point out that he deployed and mixed and matched a few metaphors.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the plan to open up the Australian defence force to permanent residents of other countries, starting with New Zealand, Marles told the audience: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believe we have announced what does represent a crossing of the Rubicon for Australia – and that is opening the door to non-Australian citizens serving in the defence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quick refresher from National Geographic: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January 10, 49 B.C.E., General Julius Caesar crossed the Rubicon, a stream separating Rome from the province of Gaul. Crossing the Rubicon began a civil war that would end the Roman Republic.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Marles returned to the same metaphor, but this time rather than actually crossing the Rubicon it was just dipping a toe in the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do need to be crossing this Rubicon of opening ourselves up to this a bit, if we not only want to retain our defence force or get to the funded level of it, but more significantly, grow the defence force as it is planned to grow through to 2040. So today is actually quite a big step that we’ve taken. I’d described it as a dipping of our toe in the water, but this is a pretty significant body of water we’re dipping our toe into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Dare we say it’s beginning to sound more like a Hokey Pokey?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at a doorstop press conference, Marles said “we are crossing the Rubicon” and returned to the theme again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significant crossing of a Rubicon today. But we’re doing it in a pretty limited way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to attend Ukrainian peace summit in Switzerland later this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Bill Shorten is being sent to the Ukrainian peace summit, where he will represent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has invited leaders from across the globe to attend the summit, which will be held in Switzerland later this month, to discuss the ongoing Russian invasion of Ukraine.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Zelenskiy accuses China of deterring countries from going to peace summit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confirmed yesterday that Shorten, as a former leader of the Labor party, a senior minister and a supporter of Ukraine, was the right person to attend, despite not sitting on the national security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Birmingham, speaking to Sky News, was not too 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doubt for a second Bill Shorten’s commitment and support for Ukraine, but he’s the minister for the national disability insurance scheme. Where on earth are any of the members of the national security committee of cabinet? It should be an NSC member going to represent Australia at the Ukraine peace summit, not the NDIS minister. Bill Shorten no doubt will have a great speech when he gets there from his $600,000 speechwriter. But why isn’t it a security or defence minister or a foreign minister, rather than the NDIS minister? Who just speaks to the chaos and dysfunction that seems to be pervading the Albanese government. An immigration minister who’s dreaming of drones or UFOs in the sky, and the NDIS minister off to a war and peace summit. It doesn’t make any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ministers present united message on issue of $300,000-a-year speechwriter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messaging among Labor ministers over who’s behind the decision to contract a speechwriter for the NDIS minister, Bill Shorten, for </w:t>
      </w:r>
      <w:hyperlink r:id="rId29" w:history="1">
        <w:r>
          <w:rPr>
            <w:rFonts w:ascii="arial" w:eastAsia="arial" w:hAnsi="arial" w:cs="arial"/>
            <w:b w:val="0"/>
            <w:i/>
            <w:strike w:val="0"/>
            <w:noProof w:val="0"/>
            <w:color w:val="0077CC"/>
            <w:position w:val="0"/>
            <w:sz w:val="20"/>
            <w:u w:val="single"/>
            <w:vertAlign w:val="baseline"/>
          </w:rPr>
          <w:t>more than $600,000 over a two-year period is strong today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heard in Senate estimates on Monday, Julianne Stewart, a former speechwriter for four prime ministers, including Kevin Rudd, Julia Gillard, Tony Abbott, Malcolm Turnbull, was contracted to write speeches for the minister and his agency, Services Australia. Stewart has been paid $447,516, excluding GST,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we’ve already heard from the workplace relations minister, Tony Burke, and the energy minister, Chris Bowen, who have been quick to point out Shorten played no role in contracting Stewart for the gig.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veterans’ affairs minister, Matt Keogh, was similarly on the defence this morning on 6PR Perth radio, adding he’s “pretty convinced” Shorten writes all his own zingers.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pretty convinced that Bill writes all his own zingers  but this was contracted through Services Australia, not NDIS and it’s not contracted to Bill and this is a person that’s providing a range of communication services to Services Australia and they may well also be doing some speech writing but the engagement of a contract, whether it’s a contractor or a public servant or whatever performing that role, is a matter for Services Australia. That’s not something ministers decide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small moment of levity from Senate estimates.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Liberal senator Jane Hume was feeling a little … reflective a little earlier in the hearing. (Don’t worry, it’s just about the gym).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continue campaign against ‘indiscriminate’ shark nets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oceans spokesperson, Peter Whish-Wilson, is continuing to campaign against the use of shark nets on Australian beaches.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Whish-Wilson says the federal government should lift the exemptions that allow states to use the nets despite the risk to federally protected species and modernise their beach protection methods.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enltrShark nets are indiscriminate killers of wildlife &amp; not effective at removing the risk of shark bites to humans. Solutions exist that modernise beach safety standards &amp; don’t harm wildlife yet every year these outdated walls of death cause unacceptable suffering to marine animals </w:t>
      </w:r>
      <w:hyperlink r:id="rId30" w:history="1">
        <w:r>
          <w:rPr>
            <w:rFonts w:ascii="arial" w:eastAsia="arial" w:hAnsi="arial" w:cs="arial"/>
            <w:b w:val="0"/>
            <w:i/>
            <w:strike w:val="0"/>
            <w:noProof w:val="0"/>
            <w:color w:val="0077CC"/>
            <w:position w:val="0"/>
            <w:sz w:val="20"/>
            <w:u w:val="single"/>
            <w:vertAlign w:val="baseline"/>
          </w:rPr>
          <w:t>pic.twitter.com/mA1S9Jyidd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Whish-Wilson (@SenatorSurfer) </w:t>
      </w:r>
      <w:hyperlink r:id="rId31" w:history="1">
        <w:r>
          <w:rPr>
            <w:rFonts w:ascii="arial" w:eastAsia="arial" w:hAnsi="arial" w:cs="arial"/>
            <w:b w:val="0"/>
            <w:i/>
            <w:strike w:val="0"/>
            <w:noProof w:val="0"/>
            <w:color w:val="0077CC"/>
            <w:position w:val="0"/>
            <w:sz w:val="20"/>
            <w:u w:val="single"/>
            <w:vertAlign w:val="baseline"/>
          </w:rPr>
          <w:t>June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Falun Gong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Parliament House lawns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also been a Falun Gong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Parliament House. About 200 protesters attended and they were addressed </w:t>
      </w:r>
      <w:hyperlink r:id="rId32" w:history="1">
        <w:r>
          <w:rPr>
            <w:rFonts w:ascii="arial" w:eastAsia="arial" w:hAnsi="arial" w:cs="arial"/>
            <w:b w:val="0"/>
            <w:i/>
            <w:strike w:val="0"/>
            <w:noProof w:val="0"/>
            <w:color w:val="0077CC"/>
            <w:position w:val="0"/>
            <w:sz w:val="20"/>
            <w:u w:val="single"/>
            <w:vertAlign w:val="baseline"/>
          </w:rPr>
          <w:t>by a man named ‘Eric’ who defected from China’s secret police.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Horse activists say nay to brumbie culls on Parliament House lawn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a variety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the parliament today, including a group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shooting of brumbies in the Snowy Mountains.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say the cull is inhumane and used horses to show where they have found bullet wounds on horses – Merlin here is being used as the proxy – red crosses show where they have found bullet holes, where the blue cross is where they are supposed to be shot.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the first time protesters have brought horses to parliament and it won’t be the 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Outlook dire after March quarter GDP figures 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instalments of the March quarter GDP are mostly in (consumption is always a bit tricky to calculate) and the outlook looks a bit dire.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won’t be a surprise to see a negative result tomorrow, at least on a quarter by quarter basis, when the numbers land at 11.30am Aedt. Should the December quarter’s meagre 0.2% GDP growth rate be revised lower, might be looking at - gasp - two negative quarters in a row: cue “recession”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learned today was that the current account balance tracking our trade [index] fell from a revised $2.7bn surplus to a deficit of $4.9bn. According to the ABS, that swing will lop 0.9 percentage points from the quarterly growth figure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government spending will trim some of that decline, with total public demand adding about 0.2pp to quarterly growth. Inventories, too, should help a bit as firms built up stocks by about 1.3% in the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will be crunching the numbers but it’s likely NAB, which had predicted no growth in the quarter prior to today’s data dump, will be predicting a contraction. ANZ and Westpac, which had forecast 0.3% growth, will also be trimming their estimates, as will CBA with its 0.1% preliminary estimate.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year on year, the bank had forecast GDP would be in the order of 1.1%-1.3%, already quite weak. That range, too, might get a revision lower.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recessions, technical or otherwise, don’t mean a lot to households. Excluding population growth, per capita GDP has been flat or shrinking since the start of 2023 and that trend looks certain to have extended into the March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such a soft landing for the economy, then, nor the right setting for a 14th Reserve Bank interest rate rise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Shadow foreign affairs minister says Australian passport price hikes will make it ‘most expensive in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Birmingham says the Australian passport is now “the world’s most expensive” following the 15% increase to passport renewal costs, which Birmingham calls “a $349m backdoor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 July, Labor will have twice hiked up the price of passports for Australians this year, with a standard adult passport going up from $325 at the start of 2024, to $346 when standard indexation was applied in January, and to $398 on 1 July after Labor’s extra 15% tax. That’s a total increase of 22.5%.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analysis found that after the January price hike, Australian passports were the second most expensive in the world, just behind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Albanese’s new 15% passport tax will make the Australian passport the most expensive in the world at $398, ahead of Mexico at $346 and the United States at a comparatively modest A$252.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says the Australian National Audit Office (ANAO), on the Australian passport office, “revealed that passport processing per FTE is 56% lower than pre-pandemic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Officials tell Senate estimates consular assistance to HK detainee was blocked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officials say they have repeatedly been blocked from having consular access to Gordon Ng, a Hong Kong-Australian dual national detained in Hong Kong.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how that exchange played out in estimates: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accepts all 32 recommendations from aged care review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aged care minister, Anika Wells, says the government will accept all 32 recommendations </w:t>
      </w:r>
      <w:hyperlink r:id="rId33" w:history="1">
        <w:r>
          <w:rPr>
            <w:rFonts w:ascii="arial" w:eastAsia="arial" w:hAnsi="arial" w:cs="arial"/>
            <w:b w:val="0"/>
            <w:i/>
            <w:strike w:val="0"/>
            <w:noProof w:val="0"/>
            <w:color w:val="0077CC"/>
            <w:position w:val="0"/>
            <w:sz w:val="20"/>
            <w:u w:val="single"/>
            <w:vertAlign w:val="baseline"/>
          </w:rPr>
          <w:t>of the independent capability review of the aged care quality and safety commission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Wells’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Government received and published the final report last year, a senior-level Implementation Steering Committee has been established in line with recommendation 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goes on to say the government has funded delivery of priority areas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$25.3m, to assist the commission to undertake its core regulatory functions and respond to two early recommendations from the review’s preliminary report (Recs 4.11 and 4.13);$69.4m for critical ICT and cybersecurity uplift (Recs 4.9 and 4.10);$4.1 to implement a new organisational structure (Recs 4.3 and 4.8);$7.1 to continue funding for the aged care complaints commissioner and associated complaints resolution staff (Rec 5.7), and;$10.2 for additional corporate capability to implement the government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of Representatives sitting underway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bells are ringing signalling the start of the sitting.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Seems like the MPs are a bit busy today – there are not too many members in the chamber for the opening prayers (but enough for a quorum).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sitting is about to get underway (midday).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find the </w:t>
      </w:r>
      <w:hyperlink r:id="rId34" w:history="1">
        <w:r>
          <w:rPr>
            <w:rFonts w:ascii="arial" w:eastAsia="arial" w:hAnsi="arial" w:cs="arial"/>
            <w:b w:val="0"/>
            <w:i/>
            <w:strike w:val="0"/>
            <w:noProof w:val="0"/>
            <w:color w:val="0077CC"/>
            <w:position w:val="0"/>
            <w:sz w:val="20"/>
            <w:u w:val="single"/>
            <w:vertAlign w:val="baseline"/>
          </w:rPr>
          <w:t>daily business list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quick explainer on how Senate estimates works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just had a read through some of your comments below the line (*waves*) and thought it might be handy to have a bit of a primer on how Senate estimates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is the chamber of accountability. Given that the House of Representatives is controlled by the political party with the most seats, the Senate’s job is to have a look at what the government is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rare for the government to also control the Senate. The Howard government had a brief window of Senate control in 2005-07, but that is an exception.)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the 1960s, the Senate decided to start looking at proposed government spending as a whole – and after a few bumps, Senate estimates was born.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Established Senate committees review each department, but because house MPs cannot cross into the Senate (on rare occasions, members from each chamber are invited to come sit on the sidelines), ministers from the lower house are represented by a minister from the Senate. This is the same for Senate (and house) question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senator can come and sit on any committee – you have the usual membership, but you will have noticed a few senators roving from committee to committee. Each senator usually has their own favourite topics (you’ll see Malcolm Roberts and Gerard Rennick at every BoM hearing for instance) and senators can ask departmental heads pretty much anything they like, as long as it relates to their department and their responsibilities.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won’t see house MPs in Senate estimates – but the tactics of how to handle the hearings are an all in – House and Senate – which is why you might hear some of the House MPs’ areas of interest prosecuted by their Senate colleagues in a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denounces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targeting MPs’ offices in caucus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Anthony Albanese, has addressed Labor caucus denouncing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targeting MPs’ electorate offices.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actions “to intimidate” staff had “no place in a democracy”. Albanese criticised the fact that constituents were “blocked from getting help” on social security and migration matters and called out the Greens for encouraging the blockade.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three comments from MPs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thanking the prime minister for his comments on the security issues at electorate offices, referring to staff having been assaulted.The second congratulating Penny Wong on calling out Greens behaviour, and adding that Muslims leaders are distancing themselves from 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.The third saying they had to close their office over another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the Greens were involved with, and referring to “extreme misinformation” fuelling the level of anger.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Albanese lauded the </w:t>
      </w:r>
      <w:hyperlink r:id="rId35" w:history="1">
        <w:r>
          <w:rPr>
            <w:rFonts w:ascii="arial" w:eastAsia="arial" w:hAnsi="arial" w:cs="arial"/>
            <w:b w:val="0"/>
            <w:i/>
            <w:strike w:val="0"/>
            <w:noProof w:val="0"/>
            <w:color w:val="0077CC"/>
            <w:position w:val="0"/>
            <w:sz w:val="20"/>
            <w:u w:val="single"/>
            <w:vertAlign w:val="baseline"/>
          </w:rPr>
          <w:t>Fair Work Commission’s 3.75% increase in the minimum wage</w:t>
        </w:r>
      </w:hyperlink>
      <w:r>
        <w:rPr>
          <w:rFonts w:ascii="arial" w:eastAsia="arial" w:hAnsi="arial" w:cs="arial"/>
          <w:b w:val="0"/>
          <w:i w:val="0"/>
          <w:strike w:val="0"/>
          <w:noProof w:val="0"/>
          <w:color w:val="000000"/>
          <w:position w:val="0"/>
          <w:sz w:val="20"/>
          <w:u w:val="none"/>
          <w:vertAlign w:val="baseline"/>
        </w:rPr>
        <w:t>.  In total, three increases since Labor was elected in May 2022 have lifted the minimum wage by $143 a week, which Albanese said means people are “earning more and keeping more of what they earn” due to income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also criticised the Coalition’s nuclear policy, saying there is “no detail” and it is “friendless”. Peter Dutton couldn’t announce the policy without dividing his party, Albanese said, and added that if it were such a good idea, the Coalition would have done it in its decade in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defends $300,000-a-year speechwriter contracted by Services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wasn’t the only Labor frontbencher out this morning to defend details emerging out of Senate estimates yesterday that Bill Shorten ’s speechwriter was offered a $300,000-a-year contract.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energy minister, Chris Bowen, told ABC radio this morning the millions of people who talk to Services Australia “need things explained to them” and that it’s “pretty damn important” to communicate how the social security system works and how it affects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 said this when asked if the contract was “excessive”: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this was the process that the market delivered to deliver a communications specialist for a very important government agency which communicates with millions of people on a daily basis. I mean the number of people who talk to Services Australia about their issues and need things explained to them - it literally runs for millions of people, and speeches and communications from that agency, Services Australia, are pretty damn important in communicating with those people who have questions about how Australia’s Social Security system works, and the impact 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Dfat estimates, Liberal senator Dave Sharma has raised the letter signed by public servants calling on the government “to cease supplying all military parts and weapons 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Australian public servants call on government to ‘cease supplying all military parts and weapons to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there are some Dfat employees on the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Belinda Casson says Dfat has reminded staff of APS values on impartiality.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chalks $300,000-a-year contract for speechwriter up to ‘labour shortages’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workplace relations minister, Tony Burke, says “labour shortages” are behind why a speechwriter for the government services minister, Bill Shorten, </w:t>
      </w:r>
      <w:hyperlink r:id="rId29" w:history="1">
        <w:r>
          <w:rPr>
            <w:rFonts w:ascii="arial" w:eastAsia="arial" w:hAnsi="arial" w:cs="arial"/>
            <w:b w:val="0"/>
            <w:i/>
            <w:strike w:val="0"/>
            <w:noProof w:val="0"/>
            <w:color w:val="0077CC"/>
            <w:position w:val="0"/>
            <w:sz w:val="20"/>
            <w:u w:val="single"/>
            <w:vertAlign w:val="baseline"/>
          </w:rPr>
          <w:t>was contracted for more than $300,000 a year</w:t>
        </w:r>
      </w:hyperlink>
      <w:r>
        <w:rPr>
          <w:rFonts w:ascii="arial" w:eastAsia="arial" w:hAnsi="arial" w:cs="arial"/>
          <w:b w:val="0"/>
          <w:i w:val="0"/>
          <w:strike w:val="0"/>
          <w:noProof w:val="0"/>
          <w:color w:val="000000"/>
          <w:position w:val="0"/>
          <w:sz w:val="20"/>
          <w:u w:val="none"/>
          <w:vertAlign w:val="baseline"/>
        </w:rPr>
        <w:t xml:space="preserve"> , despite Services Australia employing almost 200 media and communication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Senate estimates on Monday, Services Australia confirmed Julianne Stewart, a former speechwriter for four prime ministers, including Kevin Rudd, Julia Gillard, Tony Abbott, Malcolm Turnbull, was contracted to write speeches for the minister and the agency for a two-year period. Stewart has been paid $447,516, excluding GST,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on Nine’s A Current Affairs, Shorten denied being involved in the contract negotiation, calling the media attention “cheap Liberal tactic”.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person involved, who is a speechwriter, does a very good job. I’m not responsible for negotiating a contract.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on Tuesday morning told ABC Radio the high amount was due to labour shortages, conceding the role wouldn’t ordinarily be paid that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of labour shortage you keep ending up with situations where various professions are getting more money than would otherwise be paid when there’s labour shortage. The department’s made that decision … Would  that job ordinarily be paid that amount? Absolutely not. For the exact reasons that I’ve explained, that’s why it landed in the place that it did.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Bill Shorten’s Julianne Stewart speechwriter paid $300,000 a year by Services Australia, Senate estimates told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large Falun Gong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 the front of the parliament this morning, with at least 100 people sitting in silence, dressed in yellow.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of the party room meetings has broken – Labor caucus is all done and dusted.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an update on what went on there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Austrac launches financial crime guide to help stop exploitation of ‘money mules’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transaction reports and analysis centre (better known as Austrac) which is the financial arm of the security agency (monitoring financial transactions to catch money laundering etc) has set up a new financial crime guide which it hopes will help businesses work out when they are being used by criminal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is on “vulnerable international students” and temporary residents who could be targeted by international criminal gangs to act as “money mules”.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money mule is the go-between for criminals who have obtained funds illegally. Criminal networks often seek to exploit vulnerable members of the community to move the proceeds of crime and to launder illicit funds on their behalf. They do this to create distance between themselves and the crime, and to help avoid detection by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networks are known to target international students and other temporary residents as money mules, offering them a way to make money while living in Australia. Some money mules are unaware this activity is illegal, often believing their facilitation of fund transfers constitutes legitimate employment.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?Austrac hopes the guide will help businesses report suspect activity. </w:t>
      </w:r>
      <w:hyperlink r:id="rId37" w:history="1">
        <w:r>
          <w:rPr>
            <w:rFonts w:ascii="arial" w:eastAsia="arial" w:hAnsi="arial" w:cs="arial"/>
            <w:b w:val="0"/>
            <w:i/>
            <w:strike w:val="0"/>
            <w:noProof w:val="0"/>
            <w:color w:val="0077CC"/>
            <w:position w:val="0"/>
            <w:sz w:val="20"/>
            <w:u w:val="single"/>
            <w:vertAlign w:val="baseline"/>
          </w:rPr>
          <w:t>You’ll find it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officials denied access to dual national detained in Hong Kong despite ‘at least 14 requests’, Senate told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officials say they have repeatedly been blocked from having consular access to Gordon Ng, a Hong Kong-Australian dual national detained in Hong Kong.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Ng was </w:t>
      </w:r>
      <w:hyperlink r:id="rId38" w:history="1">
        <w:r>
          <w:rPr>
            <w:rFonts w:ascii="arial" w:eastAsia="arial" w:hAnsi="arial" w:cs="arial"/>
            <w:b w:val="0"/>
            <w:i/>
            <w:strike w:val="0"/>
            <w:noProof w:val="0"/>
            <w:color w:val="0077CC"/>
            <w:position w:val="0"/>
            <w:sz w:val="20"/>
            <w:u w:val="single"/>
            <w:vertAlign w:val="baseline"/>
          </w:rPr>
          <w:t>one of 14 defendants found guilty of national security-related offences by a Hong Kong court last week</w:t>
        </w:r>
      </w:hyperlink>
      <w:r>
        <w:rPr>
          <w:rFonts w:ascii="arial" w:eastAsia="arial" w:hAnsi="arial" w:cs="arial"/>
          <w:b w:val="0"/>
          <w:i w:val="0"/>
          <w:strike w:val="0"/>
          <w:noProof w:val="0"/>
          <w:color w:val="000000"/>
          <w:position w:val="0"/>
          <w:sz w:val="20"/>
          <w:u w:val="none"/>
          <w:vertAlign w:val="baseline"/>
        </w:rPr>
        <w:t>.  It was the biggest case against pro-democracy campaigners – against a group known as the “Hong Kong 47” – since China imposed a sweeping national security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Ng pleaded not guilty.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Madeleine Casey, the assistant secretary of consular operations at the Department of Foreign Affairs and Trade, told a Senate estimates committee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made several representations in relation to Gordon Ng. We have requested at least 14 times consular access but at this stage we have still not been granted access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confirmed that the local authorities were denying Australia consular access to Ng because he is a dual citizen.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Casey said Australia would “continue to advocate for access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despite the lack of direct consular access, consular officials did attend court on 30 May for the verdict.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said last week the Australian government was “deeply concerned” by the verdicts and continued to have “strong objections” about “the continuing broad application of national security legislation to arrest and pressure pro-democracy figures, opposition groups, media, trade unions and civil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Helen Davidson wrote this piece on these latest cases: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‘We refuse to disappear’: the Hong Kong 47 facing life in jail after crackdown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Sky News asks Matt Keogh whether he is interested in immigration minister role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 News has already begun scouting for a replacement for Andrew Giles as immigration minister, asking veterans affairs minister Matt Keogh if he would want the job.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referred to as a “ </w:t>
      </w:r>
      <w:hyperlink r:id="rId40" w:history="1">
        <w:r>
          <w:rPr>
            <w:rFonts w:ascii="arial" w:eastAsia="arial" w:hAnsi="arial" w:cs="arial"/>
            <w:b w:val="0"/>
            <w:i/>
            <w:strike w:val="0"/>
            <w:noProof w:val="0"/>
            <w:color w:val="0077CC"/>
            <w:position w:val="0"/>
            <w:sz w:val="20"/>
            <w:u w:val="single"/>
            <w:vertAlign w:val="baseline"/>
          </w:rPr>
          <w:t>hipster lawyer</w:t>
        </w:r>
      </w:hyperlink>
      <w:r>
        <w:rPr>
          <w:rFonts w:ascii="arial" w:eastAsia="arial" w:hAnsi="arial" w:cs="arial"/>
          <w:b w:val="0"/>
          <w:i w:val="0"/>
          <w:strike w:val="0"/>
          <w:noProof w:val="0"/>
          <w:color w:val="000000"/>
          <w:position w:val="0"/>
          <w:sz w:val="20"/>
          <w:u w:val="none"/>
          <w:vertAlign w:val="baseline"/>
        </w:rPr>
        <w:t xml:space="preserve">  ” by Julie Bishop, Keogh has been working his way up through Labor ranks and is from the Labor right faction (Giles is in the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was interested in the job (which would be a promotion in ministerial ranks) Keogh went to the party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good immigration minister already and Andrew is getting about doing what is clearly a very difficult job picking up the pieces after the decade of really messed up home affairs under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Peter Dutton was immigration minister and home affairs minister, it left some real significant problems and that’s what Andrew Giles and the minister for home affairs, Clare O’Neil, have been getting about fixing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had to hold reviews into this department, and when we look at the most recent issue that’s been raised, we can see quite clearly that you’ve got the department cancelling visas as it should do under the direction that’s been issued by the minister. You’ve got the minister cancelling more visas and deporting more people than Peter Dutton ever did because he takes community safety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would he take the job if offered?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Keogh: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I’ll always serve in whatever capacity the prime minister may ask, but I’m very happy doing the job that I’m doing, just as the entire government, which has been a very stable government over the last two years, is committed to delivering on all fronts for the benefit all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spoke about how to secure the release of Australians detained overseas (including whether to use terms like “hostage diplomacy”).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judge our public interventions, our diplomatic engagements, our strategy and tactics in relation to complex cases through the lens of what we believe is going to be the most effective for the person concerned. So I understand sometimes people want us to use certain terms but the focus always to be not on whether or not you tick a box about a term being used publicly, but what the benefits or most effective thing is for the person concerned.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led to the following exchange with Simon Birmingham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Shouting domestically is not going to get an Australian out of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Birmingham: No, although sometimes public pressure is a positive factor.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Yes, correct, but that’s a step carefully done – carefully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Birmingham: Ensuring that others understand that Australians care as well as our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Yes, and  you would have seen in recent times precisely that kind of frame used in some of the discussions of some complex cases about the importance to Australians.*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*Wong is not specific, but </w:t>
      </w:r>
      <w:hyperlink r:id="rId41" w:history="1">
        <w:r>
          <w:rPr>
            <w:rFonts w:ascii="arial" w:eastAsia="arial" w:hAnsi="arial" w:cs="arial"/>
            <w:b w:val="0"/>
            <w:i/>
            <w:strike w:val="0"/>
            <w:noProof w:val="0"/>
            <w:color w:val="0077CC"/>
            <w:position w:val="0"/>
            <w:sz w:val="20"/>
            <w:u w:val="single"/>
            <w:vertAlign w:val="baseline"/>
          </w:rPr>
          <w:t>Wong said February</w:t>
        </w:r>
      </w:hyperlink>
      <w:r>
        <w:rPr>
          <w:rFonts w:ascii="arial" w:eastAsia="arial" w:hAnsi="arial" w:cs="arial"/>
          <w:b w:val="0"/>
          <w:i w:val="0"/>
          <w:strike w:val="0"/>
          <w:noProof w:val="0"/>
          <w:color w:val="000000"/>
          <w:position w:val="0"/>
          <w:sz w:val="20"/>
          <w:u w:val="none"/>
          <w:vertAlign w:val="baseline"/>
        </w:rPr>
        <w:t xml:space="preserve">  that “all Australians want to see Dr Yang [Hengjun]  reunited with his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September, Anthony Albanese said he had told the Chinese premier “that Australians are very much conscious of this case and they want to see Cheng Lei reunited with her children”. (She was released from Chinese detention the following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and Birmingham go head to head over Dfat in Senate estimates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has said “shouting domestically” will not secure the release of Australians detained overseas, during a Senate estimates discussion about wrongful and arbitrary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senator  Simon Birmingham used the first portion of today’s estimates hearing to ask the Department of Foreign Affairs and Trade how many Australians it would “currently categorise as being victims of wrongful or arbitrary detention or hostage diplomacy”.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Craig Maclachlan, a Dfat deputy secretary,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believe we have any such cases at this point time – we have difficult cases, very difficult cases, cases that we find seemingly intractable sometimes, frustratingly so, but we have not taken a view that any of the cases we have at the moment would fall into the category of arbitrary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Dfat secretary, Jan Adams, added the such labels were “not necessarily very helpful from the perspective of looking after the best interests of the individuals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Dfat has sometimes faced public criticism for being reluctant to speak out publicly about the alleged wrongful detention of Australians overseas. But Adams said each complex case needed its own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talking about it looking at the specifics and trying to map out the best available strategy with the interests of the individual at the heart rather than a grandstanding or public advocacy strategy that isn’t necessarily going to be in the interests of the individual.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 Keogh also clarified what ‘other countries’ meant (there had been a focus on the members of the Five Eye nations, which would make the necessary security checks easier)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Keogh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 January next year any permanent resident in Australia who has been here for at least one year as a permanent resident, has not been in a foreign Defence Force of any type in the preceding two years and meets all of the usual security and vetting and character requirements of joining the Defence Force would be able to apply.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Veterans affairs minister defends policy that will allow foreign nationals to join ADF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veteran affairs, Matt Keogh, has defended the change in policy which will see the ADF open the recruitment door to permanent residents (New Zealand first, followed by the UK, the US and Canada – and other countries – in another six months) in a bid to boost recruitment.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Keogh says it is a necessary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inherited a circumstance as a government where the numbers in the Australian defence force were going backwards, and that was a real problem where we need to be growing the defence force, and so we’ve been looking at a number of ways in which we can grow the defence force and we’re very happy that the retention rate has been improving and we’re now back to the sort of long-term historical average when it comes to retention.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do need to grow the defence force and so looking at permanent residents that have already clearly made Australia home, have loyalty to Australia as part of that recruitment pool is a very important way in which we can continue to grow our defence force as we need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flurry of rumours that the Coalition is going to announce more of its nuclear policy as early as today (stakeholders, MPs in both Labor and the Coalition are all abuzz) but at this point they are just that – rumours.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be some little titbits following the party room meeting, but we will keep you updated.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says speechwriter being paid $620,000 over two years is ‘government waste’ spending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 treasurer, Angus Taylor, has spoken with Canberra radio 2CC, where he got to have some fun with the revelation Bill Shorten’s  department </w:t>
      </w:r>
      <w:hyperlink r:id="rId29" w:history="1">
        <w:r>
          <w:rPr>
            <w:rFonts w:ascii="arial" w:eastAsia="arial" w:hAnsi="arial" w:cs="arial"/>
            <w:b w:val="0"/>
            <w:i/>
            <w:strike w:val="0"/>
            <w:noProof w:val="0"/>
            <w:color w:val="0077CC"/>
            <w:position w:val="0"/>
            <w:sz w:val="20"/>
            <w:u w:val="single"/>
            <w:vertAlign w:val="baseline"/>
          </w:rPr>
          <w:t>has contracted a speechwriter for $620,000 over two years.</w:t>
        </w:r>
      </w:hyperlink>
      <w:r>
        <w:rPr>
          <w:rFonts w:ascii="arial" w:eastAsia="arial" w:hAnsi="arial" w:cs="arial"/>
          <w:b w:val="0"/>
          <w:i w:val="0"/>
          <w:strike w:val="0"/>
          <w:noProof w:val="0"/>
          <w:color w:val="000000"/>
          <w:position w:val="0"/>
          <w:sz w:val="20"/>
          <w:u w:val="none"/>
          <w:vertAlign w:val="baseline"/>
        </w:rPr>
        <w:t xml:space="preserve">  This is despite Services Australia having about 200 staff working in communications.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Shorten clearly doesn’t know who’s working in his office. $620,000 in two years, can I give you a little bit more on this. He’s done 28 speeches in that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assuming she wrote all of them, and maybe that’s right, that’s over 20,000 bucks each speech that we’re all paying for. And it gets worse. Because there were already two speech writers within a team of 201 media and communication staff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is just extraordinary. And it’s another example of the government waste alongside the $450 million failed referendum and you see tens of millions being spent on a spin unit in the treasurer’s department. You’re seeing grants being given to the CFMEU. We’re seeing waste wherever we’re looking now. And this is a government that’s not taken responsibility for it. We all pay for it and worse than that, this is what causes inflation. Government waste, government spending drives inflation, fuels inflation. $315 billion of extra spending since Labor came to power, $30,000 for every Australian household. This is killing us right now as we see inflation going up, not down unlike all our peer countries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Birmingham releases statement on 35th anniversary of Tiananmen Square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foreign affairs minister Simon Birmingham has also released a statement on the 35th anniversary of the Tiananmen Square massacre: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35 years ago in Beijing’s Tiananmen Square,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ended by a shameful use of Chinese military force. Australia remembers the tragic loss of life on 4 June 1989 and we continue to call upon Chinese authorities to accept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remains deeply concerned about continuing and increasing constraints on freedom of association, expression and political participation in China. The targeted oppression of those who would commemorate the deaths in Tiananmen Square is especially repugnant.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on the Albanese Government to uphold Australia’s position of making strong representations to the Chinese Government to cease suppression of freedoms and to release those detained for peacefully expressing their political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Party room meetings today in Canberra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Tuesday (I know) which means it is party room meeting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the house sitting won’t start until midday. Each party (in the Coalition’s case, it is a joint meeting, after individual party meetings) will gather in their designated room to discuss how they are going to treat policy (in the opposition and Greens case), or in the government’s case, what legislation will be coming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Backbenchers then get a chance to ask questions, or make statements about issues. The leaders do a bit of a “rah rah aren’t we great” and then everyone gets on with their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 the record background briefings are then held with the media, where the minutes are read out. Journalists can ask if such and such issue was raised and get a yes or no answer. The briefing is all de-identified – “a MP asked about …” or “one backbencher raised …” so then you go off and find out who spoke about what and what else happened in the meeting which may not have been raised at the briefing (if you don’t ask, they won’t tell, and you don’t always know something has been raised or happened in order to 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you read “party room sources” in a news story, that is usually where it comes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irony is despite the background briefings being an official part of the Canberra weirdness, MPs will still often say they “don’t discuss the party room” because it is all meant to be confidential.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issues statement on 35th anniversary of Tiananmen Square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35th anniversary of the end of the Tiananmen uprising, also known as the June Fourth Incident, when following weeks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 Chinese government declared martial law on the night of 3 June 1989 and on 4 June, the PLA was sent into the square, leading to a massacre of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deaths was suppressed and remains disputed, but was estimated to be in the thousands.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released a statement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Tiananmen Square, 35 years ago, the world witnessed the use of brutal force against student protesters in Beijing. We remember the tragic events and loss of life on 4 June 1989, along with the international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have consistently said, Australia remains concerned about ongoing restrictions on freedom of association, expression and political participation in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on China to cease suppression of freedoms of expression, assembly, media and civil society and to release those detained for peacefully expressing their political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‘dysfunction’ to blame for shortfall in ADF signups, Birmingham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Birmingham, who was part of the Coalition government which was in power for close to a decade up to 2022, says it is the Albanese government’s fault that more Australians don’t want to serve in the ADF: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this isn’t about whether or not we have foreign nationals. It’s about the failure of the government to get Australians to sign up and stay in the military. They have missed the targets by some 5,000 people and we should be seeing more Australians have the confidence to sign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don’t people have the confidence to sign up and wear the uniform with pride? Because of dysfunction in defence policy that’s been mired in review after review after review, rather than the type of confidence building measures to get people to sign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Foreign nationals to be eligible for ADF, beginning July 2024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Zealanders will soon be able to join the Australian Defence Force, Richard Marles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minister says as part of the plan to grow the ADF (which is having issues with recruitment and retainment) New Zealanders who live in Australia will be able to apply for the ADF.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ADF eligibility will be opened to permanent residents who have been in Australia for 12 months, starting from July 2024. New Zealanders are first up – from January 2025, United Kingdom, United States and Canadian born permanent residents will become eligible to apply.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few caveats – you have to meet the ADF entry and security requirements, as well as have lived in Australia for a year before application, not served in a foreign military in the preceding two years and be eligible for Australian citizenship.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and New Zealand have a longstanding relationship – opening the Australian defence force to New Zealanders living in Australia will increase opportunities whilst strengthening our Anzac bond.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has chosen to grow the Australian defence force because it is essential to meet the nation’s security challenges through the next decade and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estimates hearings will kick off at 9am (the house won’t sit until midday).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Community affairs – which is still on social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Economics – the Productivity Commission is on today’s agenda (and no doubt future made in Australia will be among the topics examined)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Education and employment – the Fair Work Ombudsman is up, which means Michaelia Cash will get to speak about her favourite topic – unions.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Foreign Affairs, Defence and Trade continues – </w:t>
      </w:r>
      <w:hyperlink r:id="rId42" w:history="1">
        <w:r>
          <w:rPr>
            <w:rFonts w:ascii="arial" w:eastAsia="arial" w:hAnsi="arial" w:cs="arial"/>
            <w:b w:val="0"/>
            <w:i/>
            <w:strike w:val="0"/>
            <w:noProof w:val="0"/>
            <w:color w:val="0077CC"/>
            <w:position w:val="0"/>
            <w:sz w:val="20"/>
            <w:u w:val="single"/>
            <w:vertAlign w:val="baseline"/>
          </w:rPr>
          <w:t>after a sometime tense day yesterday</w:t>
        </w:r>
      </w:hyperlink>
      <w:r>
        <w:rPr>
          <w:rFonts w:ascii="arial" w:eastAsia="arial" w:hAnsi="arial" w:cs="arial"/>
          <w:b w:val="0"/>
          <w:i w:val="0"/>
          <w:strike w:val="0"/>
          <w:noProof w:val="0"/>
          <w:color w:val="000000"/>
          <w:position w:val="0"/>
          <w:sz w:val="20"/>
          <w:u w:val="none"/>
          <w:vertAlign w:val="baseline"/>
        </w:rPr>
        <w:t xml:space="preserve"> , the committee will be moving on to some of the more mundane issues of diplomacy, including passport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Agriculture bureau says production on track to be third-highest on record in 2024-25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Bureau of Agricultural and Resource Economics and Sciences (called Abares for short) </w:t>
      </w:r>
      <w:hyperlink r:id="rId43" w:history="1">
        <w:r>
          <w:rPr>
            <w:rFonts w:ascii="arial" w:eastAsia="arial" w:hAnsi="arial" w:cs="arial"/>
            <w:b w:val="0"/>
            <w:i/>
            <w:strike w:val="0"/>
            <w:noProof w:val="0"/>
            <w:color w:val="0077CC"/>
            <w:position w:val="0"/>
            <w:sz w:val="20"/>
            <w:u w:val="single"/>
            <w:vertAlign w:val="baseline"/>
          </w:rPr>
          <w:t>has some good news this winter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Production in Australia’s agriculture, fisheries and forestry sectors remains on track to be the third highest on record in 2024-25, supported by an improved seasonal outlook.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gross value of agriculture, fisheries and forestry is expected to increase by 2%, from $87.6 billion in 2023–24 to $89.5 billion in 2024–25.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Chickpeas and lentils look like having a particularly good season, but grains and oilseeds don’t have such a rosy outlook. All up though, the seasons should be better for most farmers, from livestock to agriculture, to horticulture, with good prospects for winter fruits and nuts.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Malcolm Turnbull’s 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 up to Trump, because no one else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leaders who need to get business done with Trump should be able to do so, but they will need to deal with him directly and persuade him why their proposal is a good deal for him. Leave the sentimental stuff about alliances and friendship for the press conferences. Trump’s question is always, “What’s in it for me?” His calculus is both political and commercial, but it is very focused. That should be no surprise—“America first” is his explicit slogan.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Trump returned to the White House, convinced of his own genius, and with the evidence of an election win to prove it, will be surrounded by more yes men and sycophants than ever. In that environment, who will be prepared to tell him what he doesn’t want to hear?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of the countries that are the United States’ friends and allies will be among the very few who can speak truthfully to Trump. He can shout at them, embarrass them, even threaten them. But he cannot fire them. Their character, courage, and candor may be the most important aid they can render to the United States in a second age of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has never been such an effective and relentless gaslighter’: Turnbull on Trump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had a couple of requests for some more of Malcolm Turnbull’s </w:t>
      </w:r>
      <w:hyperlink r:id="rId44" w:history="1">
        <w:r>
          <w:rPr>
            <w:rFonts w:ascii="arial" w:eastAsia="arial" w:hAnsi="arial" w:cs="arial"/>
            <w:b w:val="0"/>
            <w:i/>
            <w:strike w:val="0"/>
            <w:noProof w:val="0"/>
            <w:color w:val="0077CC"/>
            <w:position w:val="0"/>
            <w:sz w:val="20"/>
            <w:u w:val="single"/>
            <w:vertAlign w:val="baseline"/>
          </w:rPr>
          <w:t>Foreign Affairs essay</w:t>
        </w:r>
      </w:hyperlink>
      <w:r>
        <w:rPr>
          <w:rFonts w:ascii="arial" w:eastAsia="arial" w:hAnsi="arial" w:cs="arial"/>
          <w:b w:val="0"/>
          <w:i w:val="0"/>
          <w:strike w:val="0"/>
          <w:noProof w:val="0"/>
          <w:color w:val="000000"/>
          <w:position w:val="0"/>
          <w:sz w:val="20"/>
          <w:u w:val="none"/>
          <w:vertAlign w:val="baseline"/>
        </w:rPr>
        <w:t xml:space="preserve">  on how the world can deal with Donald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Turnbull’s characterisation of Trump: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most people, </w:t>
      </w:r>
      <w:hyperlink r:id="rId45" w:history="1">
        <w:r>
          <w:rPr>
            <w:rFonts w:ascii="arial" w:eastAsia="arial" w:hAnsi="arial" w:cs="arial"/>
            <w:b w:val="0"/>
            <w:i/>
            <w:strike w:val="0"/>
            <w:noProof w:val="0"/>
            <w:color w:val="0077CC"/>
            <w:position w:val="0"/>
            <w:sz w:val="20"/>
            <w:u w:val="single"/>
            <w:vertAlign w:val="baseline"/>
          </w:rPr>
          <w:t>Trump</w:t>
        </w:r>
      </w:hyperlink>
      <w:r>
        <w:rPr>
          <w:rFonts w:ascii="arial" w:eastAsia="arial" w:hAnsi="arial" w:cs="arial"/>
          <w:b w:val="0"/>
          <w:i w:val="0"/>
          <w:strike w:val="0"/>
          <w:noProof w:val="0"/>
          <w:color w:val="000000"/>
          <w:position w:val="0"/>
          <w:sz w:val="20"/>
          <w:u w:val="none"/>
          <w:vertAlign w:val="baseline"/>
        </w:rPr>
        <w:t xml:space="preserve">  is often wrong. Unlike most people, however, he is never in doubt. A powerful narcissistic self-belief has given him the strength to defy not just his many enemies but even reality itself. For four years, he has denied the outcome of the 2020 election and persuaded most of his party, and millions of Americans, to agree with him. There has never been such an effective and relentless gaslighter.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president, he sought to surround himself with people who told him what he wanted to hear. When they stopped doing so, they were quickly sent packing. If Trump returns to the Oval Office, his instinct to crush critics and stack the executive branch with yes men will likely get even stronger. He will characterise his domestic critics as political opponents if they are Democrats and as traitors if they are Republicans. Trump will feel as invincible in his triumph as a Roman emperor, but he won’t have a slave by his side whispering, “Remember, you are mortal.”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says it’s a ‘myth’ Australia needs 28,000km of transmission built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 moves to some of the delays with the transmission lines, which are needed for the Albanese government energy transition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says the delays will be overcome: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myths out there about transmission. Again, the opposition says we need to build 28,000km by 2030. That’s a lie.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around 40,000km of transmission in Australia at the moment and we need to add about 4,000km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900km, or a bit more than 900km are either built or substantially under construction of those 4,000, and that has to be done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this myth that we’ve got to build 28,000km by 2030 is just a myth. Absolutely.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transmission that we are building and getting on with is important to ensuring the reliability of our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 says the way the government consults with communities which will be hosting energy infrastructure has changed, which will make it easier for both the communities and government, and that the regulatory regime is now “fit for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Proposals for small modular nuclear reactors ‘don’t survive contact with economic reality’: Bowen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energy minister, Chris Bowen, is speaking to ABC radio RN about his favourite topic: the Coalition’s nuclear “policy”. We put policy in inverted commas, because that is how Bowen speaks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one of their claims is tested and exposed to reality, it falls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Small modular reactors are the next big thing. And they always have been, and they always will be. They don’t survive contact with economic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Turnbull lays out suggestions for a second Trump presidency in essay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bit of a change of pace, you may enjoy </w:t>
      </w:r>
      <w:hyperlink r:id="rId44" w:history="1">
        <w:r>
          <w:rPr>
            <w:rFonts w:ascii="arial" w:eastAsia="arial" w:hAnsi="arial" w:cs="arial"/>
            <w:b w:val="0"/>
            <w:i/>
            <w:strike w:val="0"/>
            <w:noProof w:val="0"/>
            <w:color w:val="0077CC"/>
            <w:position w:val="0"/>
            <w:sz w:val="20"/>
            <w:u w:val="single"/>
            <w:vertAlign w:val="baseline"/>
          </w:rPr>
          <w:t>this essay from</w:t>
        </w:r>
      </w:hyperlink>
      <w:r>
        <w:rPr>
          <w:rFonts w:ascii="arial" w:eastAsia="arial" w:hAnsi="arial" w:cs="arial"/>
          <w:b w:val="0"/>
          <w:i w:val="0"/>
          <w:strike w:val="0"/>
          <w:noProof w:val="0"/>
          <w:color w:val="000000"/>
          <w:position w:val="0"/>
          <w:sz w:val="20"/>
          <w:u w:val="none"/>
          <w:vertAlign w:val="baseline"/>
        </w:rPr>
        <w:t> </w:t>
      </w:r>
      <w:hyperlink r:id="rId44" w:history="1">
        <w:r>
          <w:rPr>
            <w:rFonts w:ascii="arial" w:eastAsia="arial" w:hAnsi="arial" w:cs="arial"/>
            <w:b w:val="0"/>
            <w:i/>
            <w:strike w:val="0"/>
            <w:noProof w:val="0"/>
            <w:color w:val="0077CC"/>
            <w:position w:val="0"/>
            <w:sz w:val="20"/>
            <w:u w:val="single"/>
            <w:vertAlign w:val="baseline"/>
          </w:rPr>
          <w:t>Malcolm Turnbull</w:t>
        </w:r>
      </w:hyperlink>
      <w:r>
        <w:rPr>
          <w:rFonts w:ascii="arial" w:eastAsia="arial" w:hAnsi="arial" w:cs="arial"/>
          <w:b w:val="0"/>
          <w:i w:val="0"/>
          <w:strike w:val="0"/>
          <w:noProof w:val="0"/>
          <w:color w:val="000000"/>
          <w:position w:val="0"/>
          <w:sz w:val="20"/>
          <w:u w:val="none"/>
          <w:vertAlign w:val="baseline"/>
        </w:rPr>
        <w:t> </w:t>
      </w:r>
      <w:hyperlink r:id="rId44" w:history="1">
        <w:r>
          <w:rPr>
            <w:rFonts w:ascii="arial" w:eastAsia="arial" w:hAnsi="arial" w:cs="arial"/>
            <w:b w:val="0"/>
            <w:i/>
            <w:strike w:val="0"/>
            <w:noProof w:val="0"/>
            <w:color w:val="0077CC"/>
            <w:position w:val="0"/>
            <w:sz w:val="20"/>
            <w:u w:val="single"/>
            <w:vertAlign w:val="baseline"/>
          </w:rPr>
          <w:t>in Foreign Affairs,</w:t>
        </w:r>
      </w:hyperlink>
      <w:r>
        <w:rPr>
          <w:rFonts w:ascii="arial" w:eastAsia="arial" w:hAnsi="arial" w:cs="arial"/>
          <w:b w:val="0"/>
          <w:i w:val="0"/>
          <w:strike w:val="0"/>
          <w:noProof w:val="0"/>
          <w:color w:val="000000"/>
          <w:position w:val="0"/>
          <w:sz w:val="20"/>
          <w:u w:val="none"/>
          <w:vertAlign w:val="baseline"/>
        </w:rPr>
        <w:t xml:space="preserve">  where he outlines how he believes world leaders can deal with a second Trump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Turnbull bases a lot of his arguments on his own dealings with Donald Trump while prime minister. He runs through the infamous refugee deal phone call (the transcript of which was leaked) and the trade back-and-forths over tariffs.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main hypothesis is that the best way to deal with Donald Trump is to stand up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caricature of Trump as a one-dimensional, irrational monster is so entrenched that many forget that he can be, when it suits him, intelligently transactional. Like most bullies, he will bend others to his will when he can, and when he cannot, he will try to make a deal. But to get to the deal-making stage, Trump’s counterparts have to stand up to the bullying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Job providers failing to meet performance measures as they ‘adjust to a new system’: department secretary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reported yesterday that more than one-third of employment providers, who are tasked with helping unemployed Australians find work, are failing to meet the government’s own performance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the Department of Employment Workplace Relations was asked how many low ratings a provider has to receive before they lose contracts. The department said it had developed a “licence review process”, but had not implemented it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of the Department of Employment and Workplace Relations, Natalie James, said they were in the “first phase” of Workforce Australia, which had been running for two years, which was why providers are performing so terribly.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certainly like to see the performance lifted. I would like to see better outcomes, particularly for the more vulnerable cohorts.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have work going on, in response to a parliamentary inquiry into the employment services system, going on in parallel to overseeing this new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does take very seriously the performance of providers and so we need to get the balance right between giving new providers the opportunity to adjust to a new system, and to perform.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appreciate it might feel slow, in terms of the duration of these sorts of contracts.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Workforce Australia scheme, which is under review by the Albanese government, is expected to cost taxpayers more than $9.5bn over the next four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Accommodation where 18 migrant workers shared a room was not approved accommodation, Senate estimates hears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Senate estimates last night, the Department of Employment and Workplace Relations was asked about the Pacific Australia Labour Mobility (PALM) workers who were put in accommodation in Tasmania last year where 18 people shared a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40 people from Vanuatu living in just one house. Workers were using “a matrix” of power boards to cook food in their rooms. An emergency order was issued in 2020 to the same property when 70 people were living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questioning from Labor senator Richard Colbeck, Jason Stott, the first assistant secretary of Pacific labour operations,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accommodation is not approved accommodation.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Tracking where people spend their money is an intrusion on people’s privacy and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Stott said they intervened to talk workers through their rights and responsibilities.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month to March, there were 32,000 PALM workers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not aware’ of jobseekers being harassed for payslips by job providers, department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Employment and Workplace Relations has said it is not aware of any job provider in the country harassing or putting pressure on jobseekers to hand over their payslips, despite Guardian Australia reporting showing the practice was widespread.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 providers will ask for payslips so they can claim “outcome payments” when a client on their books has completed four, 12 and 26 weeks of employment.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we published an investigation into providers harassing jobseekers for their payslips, including hiring staff whose sole job it was to track jobseekers to try to find out if they had found employment.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Penelope Allman-Payne asked the department what it had done to stop providers harassing people for their payslips.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Quyen Tran, assistant secretary of the funds and payments branch, said three “portal notices” had been sent in the past year and a half, including one right after Guardian Australia’s exposé.</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this, no provider had been subject to compliance action and the department said it was not aware of any provider putting pressure on jobseekers for payslips: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October 2022, we have also been looking at ensuring through program assurance activities that providers are not inappropriately applying the targeted compliance framework to participants who are not providing payslips.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actually taken any compliance action for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Tania Rishniw, Deputy Secretary, Employment and Workforce: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aware of any at the moment.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Payslip wars: Australian jobseekers suffer harassment in ‘a crazy system that doesn’t work for anyone’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back to Politics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very big thank you to Martin Farrer for starting the blog off this morning – you have Amy Remeikis with you now and I’ll take you through most of the parliament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Ready? 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$5m boost to food and emergency relief services amid cost-of-living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allocated another $4.9m to food and emergency relief services nationwide in a bid to ease the cost-of-living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services minister, Amanda Rishworth, made the announcement overnight, saying the money would assist providers to distribute food, transport, clothing and medicines to needy people. Her office said there had been increased demand for such support services.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providing this funding as part of our ongoing commitment to supporting Australian families and strengthening their financial wellbeing and capability,” Rishworth said. “We want all Australians to be able to access emergency and food relief support when they need it, no matter where they live or the crisis they face.” The money will be spread among 192 emergency relief providers and three food relief groups. The minister’s office said people experiencing financial hardship can access free financial counselling services through the National Debt Helpline on 1800 007 007 or at </w:t>
      </w:r>
      <w:hyperlink r:id="rId47" w:history="1">
        <w:r>
          <w:rPr>
            <w:rFonts w:ascii="arial" w:eastAsia="arial" w:hAnsi="arial" w:cs="arial"/>
            <w:b w:val="0"/>
            <w:i/>
            <w:strike w:val="0"/>
            <w:noProof w:val="0"/>
            <w:color w:val="0077CC"/>
            <w:position w:val="0"/>
            <w:sz w:val="20"/>
            <w:u w:val="single"/>
            <w:vertAlign w:val="baseline"/>
          </w:rPr>
          <w:t>ndh.org.au</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defends the cost of his speechwriter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NDIS minister, Bill Shorten, has defended a speechwriter in his office whose wage came under scrutiny in Senate estimates yesterday, saying she does “a very good job” – but adding that he wasn’t responsible for negotiating the contract.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revealed on Monday that a speechwriter contracted to work with Shorten </w:t>
      </w:r>
      <w:hyperlink r:id="rId29" w:history="1">
        <w:r>
          <w:rPr>
            <w:rFonts w:ascii="arial" w:eastAsia="arial" w:hAnsi="arial" w:cs="arial"/>
            <w:b w:val="0"/>
            <w:i/>
            <w:strike w:val="0"/>
            <w:noProof w:val="0"/>
            <w:color w:val="0077CC"/>
            <w:position w:val="0"/>
            <w:sz w:val="20"/>
            <w:u w:val="single"/>
            <w:vertAlign w:val="baseline"/>
          </w:rPr>
          <w:t>is expected to cost taxpayers $600,000 over two years</w:t>
        </w:r>
      </w:hyperlink>
      <w:r>
        <w:rPr>
          <w:rFonts w:ascii="arial" w:eastAsia="arial" w:hAnsi="arial" w:cs="arial"/>
          <w:b w:val="0"/>
          <w:i w:val="0"/>
          <w:strike w:val="0"/>
          <w:noProof w:val="0"/>
          <w:color w:val="000000"/>
          <w:position w:val="0"/>
          <w:sz w:val="20"/>
          <w:u w:val="none"/>
          <w:vertAlign w:val="baseline"/>
        </w:rPr>
        <w:t xml:space="preserve"> , despite Services Australia employing 200 media and communication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A Current Affair on Monday night, Shorten called the focus on the payments a “cheap Liberal tactic”.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hiring of a speechwriter was done by Services Australia. I have no idea what the payment was. So if you’re trying to link me to that, you know, good luck,”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person involved, who is a speechwriter, does a very good job. I’m not responsible for negotiating a contract.”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Officers at Victoria’s biggest maximum security prison to walk off job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 officers at Victoria’s largest maximum security jail are to walk off the job over a months-long pay negotiation impasse,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100 guards plan to stop work and gather outside the Port Phillip Prison in Truganina, about 20km west of Melbourne, from 7.30am to 1pm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protected industrial action has been timed to coincide with the day shift changeover with the disruption expected to last into the afternoon, the Community and Public Sector union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members hope the action will reinforce workers’ rejection of the most recent pay offer of 3.8% by prison operator G4S.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“G4S is a large multinational company and largely offshores its dollars to its overseas-based parents and needs to put its locals first,” the union’s Victorian assistant secretary Wayne Townsend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prison operator withdrew a 3.8% pay offer after it was voted down and reverted back to an original offer from November of a 3% pay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prison will have contingency plans and a G4S spokesperson said the safety and the wellbeing of employees and prisoners was the number one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Energy storage and large-scale renewables the fastest and lowest-cost solution to power problems, report finds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Bulking up on renewable energy and big batteries rather than nuclear and gas will solve Australia’s power problems, an industry body says (and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Releasing a landmark report on long-duration energy storage on Tuesday, Clean Energy Council chief executive Kane Thornton dismissed nuclear power as an “uneconomic technology” that was “a poor fit for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Energy storage, coupled with large-scale renewable energy, was the fastest and lowest-cost way to meet consumer demand as the exit of coal generation accelerated, according to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achieving net zero by 2050 was inconsistent with developing new gas fields, so it was unclear where additional gas for gas-fired electricity generation would come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Underlying pipeline and gas supply constraints, forecast by the Australian Energy Market Operator, were also expected to limit the fossil fuel’s viability in the long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council’s report suggests using various energy storage technologies alongside the lithium-based big battery “success story” and pumped hydro could keep costs down and support supply as renewables take over the electricity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a variety of long-term storage assets could also deal with shortfalls known as “dunkelflaute”, an energy insider term from Germany used to describe days of winter doldrums when wind and solar generation are below par.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live news coverage. I’m Martin Farrer and I’ll be running through some of the best overnight stories before my colleague Amy Remeikis picks up the baton.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voters are swinging behind tougher rules on the use of social media, our latest </w:t>
      </w:r>
      <w:hyperlink r:id="rId48" w:history="1">
        <w:r>
          <w:rPr>
            <w:rFonts w:ascii="arial" w:eastAsia="arial" w:hAnsi="arial" w:cs="arial"/>
            <w:b w:val="0"/>
            <w:i/>
            <w:strike w:val="0"/>
            <w:noProof w:val="0"/>
            <w:color w:val="0077CC"/>
            <w:position w:val="0"/>
            <w:sz w:val="20"/>
            <w:u w:val="single"/>
            <w:vertAlign w:val="baseline"/>
          </w:rPr>
          <w:t>Guardian Essential poll shows today</w:t>
        </w:r>
      </w:hyperlink>
      <w:r>
        <w:rPr>
          <w:rFonts w:ascii="arial" w:eastAsia="arial" w:hAnsi="arial" w:cs="arial"/>
          <w:b w:val="0"/>
          <w:i w:val="0"/>
          <w:strike w:val="0"/>
          <w:noProof w:val="0"/>
          <w:color w:val="000000"/>
          <w:position w:val="0"/>
          <w:sz w:val="20"/>
          <w:u w:val="none"/>
          <w:vertAlign w:val="baseline"/>
        </w:rPr>
        <w:t>.  More than two-thirds of voters support raising the age limit for social media from 13 to 16. The poll also shows Peter Dutton slipping back into negative approval territory, and Anthony Albanese has 47% disapproving of his performance and 43% approving.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$600,000 fee commanded by Bill Shorten’s speechwriter for her work over two years is shaping up to be </w:t>
      </w:r>
      <w:hyperlink r:id="rId29" w:history="1">
        <w:r>
          <w:rPr>
            <w:rFonts w:ascii="arial" w:eastAsia="arial" w:hAnsi="arial" w:cs="arial"/>
            <w:b w:val="0"/>
            <w:i/>
            <w:strike w:val="0"/>
            <w:noProof w:val="0"/>
            <w:color w:val="0077CC"/>
            <w:position w:val="0"/>
            <w:sz w:val="20"/>
            <w:u w:val="single"/>
            <w:vertAlign w:val="baseline"/>
          </w:rPr>
          <w:t>one of the most startling revelations</w:t>
        </w:r>
      </w:hyperlink>
      <w:r>
        <w:rPr>
          <w:rFonts w:ascii="arial" w:eastAsia="arial" w:hAnsi="arial" w:cs="arial"/>
          <w:b w:val="0"/>
          <w:i w:val="0"/>
          <w:strike w:val="0"/>
          <w:noProof w:val="0"/>
          <w:color w:val="000000"/>
          <w:position w:val="0"/>
          <w:sz w:val="20"/>
          <w:u w:val="none"/>
          <w:vertAlign w:val="baseline"/>
        </w:rPr>
        <w:t xml:space="preserve">  of the Senate budget estimates sessions. Services Australia confirmed at yesterday’s hearings that Julianne Stewart, who has penned the words for four previous prime ministers, has secured a government contract worth about $300,000 a year, which is in its second year. Shorten tackled the issue in a TV interview yesterday – more on that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pay rise for the lowest-paid workers is unlikely to throw the Reserve Bank of Australia’s inflation fight off course after landing broadly in line with economists’ expectations. Millions of workers on minimum and award wages will get a 3.75% pay rise from July after the Fair Work Commission’s annual decision. The government will today announce another nearly $5m to help with cost-of-living relief. More coming 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politics live: Labor MP Fiona Phillips to take extended leave after tumour removed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mar/03/australia-to-phase-out-live-sheep-export-amid-opposition-from-peak-farmers-body" TargetMode="External" /><Relationship Id="rId11" Type="http://schemas.openxmlformats.org/officeDocument/2006/relationships/hyperlink" Target="https://www.theguardian.com/australia-news/article/2024/may/11/unable-to-meet-the-communitys-expectations-australia-to-ban-live-sheep-exports-in-2028" TargetMode="External" /><Relationship Id="rId12" Type="http://schemas.openxmlformats.org/officeDocument/2006/relationships/hyperlink" Target="https://www.theguardian.com/australia-news/article/2024/may/23/the-icc-is-pursuing-arrest-warrants-for-israel-and-hamas-leaders-has-australia-squibbed-its-response" TargetMode="External" /><Relationship Id="rId13" Type="http://schemas.openxmlformats.org/officeDocument/2006/relationships/hyperlink" Target="https://www.theguardian.com/australia-news/article/2024/may/27/penny-wong-palestine-officials-meeting-democratic-institutions-statehood-two-state" TargetMode="External" /><Relationship Id="rId14" Type="http://schemas.openxmlformats.org/officeDocument/2006/relationships/hyperlink" Target="https://t.co/Rd64CMz1To" TargetMode="External" /><Relationship Id="rId15" Type="http://schemas.openxmlformats.org/officeDocument/2006/relationships/hyperlink" Target="https://twitter.com/Paul_Karp/status/1797855971848712668?ref_src=twsrc%5Etfw" TargetMode="External" /><Relationship Id="rId16" Type="http://schemas.openxmlformats.org/officeDocument/2006/relationships/hyperlink" Target="https://www.theguardian.com/business/2023/oct/20/pwc-partner-at-centre-of-tax-advice-scandal-banned-by-asic-for-eight-years" TargetMode="External" /><Relationship Id="rId17" Type="http://schemas.openxmlformats.org/officeDocument/2006/relationships/hyperlink" Target="https://www.theguardian.com/business/2023/may/12/disgraceful-breach-of-trust-how-pwc-one-of-the-worlds-biggest-accountancy-firms-became-mired-in-a-tax-scandal" TargetMode="External" /><Relationship Id="rId18" Type="http://schemas.openxmlformats.org/officeDocument/2006/relationships/hyperlink" Target="https://www.aph.gov.au/Parliamentary_Business/Committees/Senate/Finance_and_Public_Administration/Consultingservices" TargetMode="External" /><Relationship Id="rId19" Type="http://schemas.openxmlformats.org/officeDocument/2006/relationships/hyperlink" Target="https://www.afr.com/rear-window/luke-sayers-takes-an-ato-epiphany-to-the-chest-20240602-p5jime" TargetMode="External" /><Relationship Id="rId2" Type="http://schemas.openxmlformats.org/officeDocument/2006/relationships/webSettings" Target="webSettings.xml" /><Relationship Id="rId20" Type="http://schemas.openxmlformats.org/officeDocument/2006/relationships/hyperlink" Target="https://www.jobsandskills.gov.au/consultations/draft-core-skills-occupations-list" TargetMode="External" /><Relationship Id="rId21" Type="http://schemas.openxmlformats.org/officeDocument/2006/relationships/hyperlink" Target="https://www.theaustralian.com.au/nation/politics/giles-boasts-to-refugee-advocates-on-obligations-to-foreign-criminals/news-story/0c430cf49626d1b05a177e2512fa6c0a" TargetMode="External" /><Relationship Id="rId22" Type="http://schemas.openxmlformats.org/officeDocument/2006/relationships/hyperlink" Target="https://www.theguardian.com/australia-news/article/2024/may/22/victoria-bird-flu-found-meredith-egg-farm-hln1" TargetMode="External" /><Relationship Id="rId23" Type="http://schemas.openxmlformats.org/officeDocument/2006/relationships/hyperlink" Target="https://www.theguardian.com/australia-news/article/2024/may/23/bird-flu-detected-at-second-victorian-farm-as-separate-outbreak-found-in-western-australia" TargetMode="External" /><Relationship Id="rId24" Type="http://schemas.openxmlformats.org/officeDocument/2006/relationships/hyperlink" Target="https://www.aspistrategist.org.au/where-will-defence-find-18500-more-people/" TargetMode="External" /><Relationship Id="rId25" Type="http://schemas.openxmlformats.org/officeDocument/2006/relationships/hyperlink" Target="https://www.abc.net.au/news/2022-10-22/new-workplace-perks-on-offer-as-defence-sounds-alarm-on-mili/101565214" TargetMode="External" /><Relationship Id="rId26" Type="http://schemas.openxmlformats.org/officeDocument/2006/relationships/hyperlink" Target="https://the-riotact.com/inquiry-highlights-defences-natural-disaster-fatigue-recruitment-issues/701912" TargetMode="External" /><Relationship Id="rId27" Type="http://schemas.openxmlformats.org/officeDocument/2006/relationships/hyperlink" Target="https://www.smh.com.au/politics/federal/the-radical-proposal-to-recruit-foreigners-to-fight-for-australia-20230427-p5d3p7.html" TargetMode="External" /><Relationship Id="rId28" Type="http://schemas.openxmlformats.org/officeDocument/2006/relationships/hyperlink" Target="https://www.theguardian.com/world/article/2024/jun/02/zelenskiy-accuses-china-of-deterring-countries-from-going-to-peace-summit" TargetMode="External" /><Relationship Id="rId29" Type="http://schemas.openxmlformats.org/officeDocument/2006/relationships/hyperlink" Target="https://www.theguardian.com/australia-news/article/2024/jun/03/bill-shortens-speechwriter-julianne-stewart-salary-services-australia" TargetMode="External" /><Relationship Id="rId3" Type="http://schemas.openxmlformats.org/officeDocument/2006/relationships/fontTable" Target="fontTable.xml" /><Relationship Id="rId30" Type="http://schemas.openxmlformats.org/officeDocument/2006/relationships/hyperlink" Target="https://t.co/mA1S9Jyidd" TargetMode="External" /><Relationship Id="rId31" Type="http://schemas.openxmlformats.org/officeDocument/2006/relationships/hyperlink" Target="https://twitter.com/SenatorSurfer/status/1797814966365602105?ref_src=twsrc%5Etfw" TargetMode="External" /><Relationship Id="rId32" Type="http://schemas.openxmlformats.org/officeDocument/2006/relationships/hyperlink" Target="https://www.abc.net.au/news/2024-05-13/china-spy-secret-police-agent-tells-all-four-corners/103826708" TargetMode="External" /><Relationship Id="rId33" Type="http://schemas.openxmlformats.org/officeDocument/2006/relationships/hyperlink" Target="https://www.health.gov.au/our-work/ACQSC-capability-review" TargetMode="External" /><Relationship Id="rId34" Type="http://schemas.openxmlformats.org/officeDocument/2006/relationships/hyperlink" Target="https://parlinfo.aph.gov.au/parlInfo/search/display/display.w3p;adv=yes;orderBy=date-eFirst;page=0;query=Dataset%3Adailyp%20Title%3A%22Daily%20Program%22;rec=0;resCount=Default" TargetMode="External" /><Relationship Id="rId35" Type="http://schemas.openxmlformats.org/officeDocument/2006/relationships/hyperlink" Target="https://www.theguardian.com/australia-news/article/2024/jun/03/australia-minimum-wage-3-75-percent-pay-rise" TargetMode="External" /><Relationship Id="rId36" Type="http://schemas.openxmlformats.org/officeDocument/2006/relationships/hyperlink" Target="https://www.theguardian.com/australia-news/article/2024/may/30/australia-public-servant-open-letter-israel-weapons-military-war-gaza-rafah" TargetMode="External" /><Relationship Id="rId37" Type="http://schemas.openxmlformats.org/officeDocument/2006/relationships/hyperlink" Target="https://www.austrac.gov.au/business/how-comply-guidance-and-resources/guidance-resources/combating-exploitation-international-students-money-mules" TargetMode="External" /><Relationship Id="rId38" Type="http://schemas.openxmlformats.org/officeDocument/2006/relationships/hyperlink" Target="https://www.theguardian.com/world/article/2024/may/30/hong-kong-47-trial-verdict-pro-democracy-campaigners-national-security" TargetMode="External" /><Relationship Id="rId39" Type="http://schemas.openxmlformats.org/officeDocument/2006/relationships/hyperlink" Target="https://www.theguardian.com/world/article/2024/jun/02/we-refuse-to-disappear-the-hong-kong-47-facing-life-in-jail-after-crackdown" TargetMode="External" /><Relationship Id="rId4" Type="http://schemas.openxmlformats.org/officeDocument/2006/relationships/header" Target="header1.xml" /><Relationship Id="rId40" Type="http://schemas.openxmlformats.org/officeDocument/2006/relationships/hyperlink" Target="https://www.theguardian.com/australia-news/2015/sep/09/confessions-of-a-canning-byelection-candidate-im-not-that-cool-says-matt-keogh" TargetMode="External" /><Relationship Id="rId41" Type="http://schemas.openxmlformats.org/officeDocument/2006/relationships/hyperlink" Target="https://www.theguardian.com/world/2024/feb/05/australian-academic-yang-hengjun-given-suspended-death-sentence-by-chinese-court-writer-wong" TargetMode="External" /><Relationship Id="rId42" Type="http://schemas.openxmlformats.org/officeDocument/2006/relationships/hyperlink" Target="https://www.theguardian.com/australia-news/article/2024/jun/03/penny-wong-peter-dutton-icc-international-criminal-court" TargetMode="External" /><Relationship Id="rId43" Type="http://schemas.openxmlformats.org/officeDocument/2006/relationships/hyperlink" Target="https://www.agriculture.gov.au/abares/research-topics/agricultural-outlook" TargetMode="External" /><Relationship Id="rId44" Type="http://schemas.openxmlformats.org/officeDocument/2006/relationships/hyperlink" Target="https://www.foreignaffairs.com/united-states/how-world-can-deal-trump" TargetMode="External" /><Relationship Id="rId45" Type="http://schemas.openxmlformats.org/officeDocument/2006/relationships/hyperlink" Target="https://www.foreignaffairs.com/topics/trump-administrationhttps://www.foreignaffairs.com/topics/trump-administration" TargetMode="External" /><Relationship Id="rId46" Type="http://schemas.openxmlformats.org/officeDocument/2006/relationships/hyperlink" Target="https://www.theguardian.com/australia-news/2024/apr/28/payslip-wars-australian-jobseekers-suffer-harassment-in-a-crazy-system-that-doesnt-work-for-anyone" TargetMode="External" /><Relationship Id="rId47" Type="http://schemas.openxmlformats.org/officeDocument/2006/relationships/hyperlink" Target="http://ndh.org.au/" TargetMode="External" /><Relationship Id="rId48" Type="http://schemas.openxmlformats.org/officeDocument/2006/relationships/hyperlink" Target="https://www.theguardian.com/australia-news/article/2024/jun/04/guardian-essential-poll-facebook-social-media-ban" TargetMode="External" /><Relationship Id="rId49" Type="http://schemas.openxmlformats.org/officeDocument/2006/relationships/theme" Target="theme/theme1.xml" /><Relationship Id="rId5" Type="http://schemas.openxmlformats.org/officeDocument/2006/relationships/footer" Target="footer1.xml" /><Relationship Id="rId50"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5R-KND1-JBNF-W0T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politics live: Labor MP Fiona Phillips to take extended leave after tumour removed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235</vt:lpwstr>
  </property>
  <property fmtid="{D5CDD505-2E9C-101B-9397-08002B2CF9AE}" pid="3" name="LADocCount">
    <vt:lpwstr>1</vt:lpwstr>
  </property>
  <property fmtid="{D5CDD505-2E9C-101B-9397-08002B2CF9AE}" pid="4" name="LADocumentID:235">
    <vt:lpwstr>Doc::urn:hlct:16|contextualFeaturePermID::1519360</vt:lpwstr>
  </property>
  <property fmtid="{D5CDD505-2E9C-101B-9397-08002B2CF9AE}" pid="5" name="UserPermID">
    <vt:lpwstr>urn:user:PA195023767</vt:lpwstr>
  </property>
</Properties>
</file>