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8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First Thing: Putin gives state of nation address as Biden arrives in Poland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21, 2023 Tuesday 12:01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2220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Nicola Slawson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Russian president criticises west as US leader plans rallying Warsaw speech. Plus, Ariana DeBose’s Bafta rap deconstructedDon’t already get First Thing in your inbox? Sign up here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Joe Biden arrived in Warsaw late yesterday evening, where he is due to meet Poland’s president, Andrzej Duda, along with other leaders of countries on Nato’s eastern flank while the president of Russia, Vladimir Putin, has been </w:t>
      </w:r>
      <w:hyperlink r:id="rId10" w:history="1">
        <w:r>
          <w:rPr>
            <w:rFonts w:ascii="arial" w:eastAsia="arial" w:hAnsi="arial" w:cs="arial"/>
            <w:b w:val="0"/>
            <w:i/>
            <w:strike w:val="0"/>
            <w:noProof w:val="0"/>
            <w:color w:val="0077CC"/>
            <w:position w:val="0"/>
            <w:sz w:val="20"/>
            <w:u w:val="single"/>
            <w:vertAlign w:val="baseline"/>
          </w:rPr>
          <w:t>delivering a war update during his state of the nation address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is to deliver his own speech later today, highlighting how the US has helped rally the world to support Ukraine, and to stress his country’s support for Nato’s eastern flank.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Russia, Putin repeated claims that it was Ukraine and the west that started the war. He said the west will use anyone – terrorists, Nazis, “even the devil himself” – in order to fight Russia.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those initiating anti-Russian economic sanctions were just punishing themselves. The west has begun “not just a military and information, but an economic aggression” against Russia, he said. “They have not achieved success in either of these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initiators of the sanctions are punishing themselves,” he added. “They provoked a growth of prices in their own countries, the closures of factories, the collapse of energy sector, and they are telling their citizens that it is the Russians who are to blame.”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 Biden’s speech going to be a response to Putin’s? The US national security adviser, Jake Sullivan said it was not and that Putin appeared to have brought his speech forward to coincide with Biden’s visit to eastern Europe. He said: “We did not set this speech up as some kind of head-to-head. This is not a rhetorical contest with anyone else.”                                                                                          How many people have died since the invasion began? There have been at least 18,955 civilian casualties since the start of Russia’s full-scale invasion of Ukraine, according to the UN office of the high commissioner for human rights. The agency released the </w:t>
      </w:r>
      <w:hyperlink r:id="rId11" w:history="1">
        <w:r>
          <w:rPr>
            <w:rFonts w:ascii="arial" w:eastAsia="arial" w:hAnsi="arial" w:cs="arial"/>
            <w:b w:val="0"/>
            <w:i/>
            <w:strike w:val="0"/>
            <w:noProof w:val="0"/>
            <w:color w:val="0077CC"/>
            <w:position w:val="0"/>
            <w:sz w:val="20"/>
            <w:u w:val="single"/>
            <w:vertAlign w:val="baseline"/>
          </w:rPr>
          <w:t>report</w:t>
        </w:r>
      </w:hyperlink>
      <w:r>
        <w:rPr>
          <w:rFonts w:ascii="arial" w:eastAsia="arial" w:hAnsi="arial" w:cs="arial"/>
          <w:b w:val="0"/>
          <w:i w:val="0"/>
          <w:strike w:val="0"/>
          <w:noProof w:val="0"/>
          <w:color w:val="000000"/>
          <w:position w:val="0"/>
          <w:sz w:val="20"/>
          <w:u w:val="none"/>
          <w:vertAlign w:val="baseline"/>
        </w:rPr>
        <w:t xml:space="preserve">  citing the number of casualties as being 7,199 killed and 11,756 injured, but believes the actual figures are considerably higher.                                                                                Turkey hit by two more powerful earthquakes two weeks after disaster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6.4-magnitude earthquake and a second measuring 5.8 shook Turkey’s southern province of Hatay, terrifying those left in a region devastated by twin earthquakes two weeks ago.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Turkey’s interior minister, Süleyman Soylu, said that </w:t>
      </w:r>
      <w:hyperlink r:id="rId12" w:history="1">
        <w:r>
          <w:rPr>
            <w:rFonts w:ascii="arial" w:eastAsia="arial" w:hAnsi="arial" w:cs="arial"/>
            <w:b w:val="0"/>
            <w:i/>
            <w:strike w:val="0"/>
            <w:noProof w:val="0"/>
            <w:color w:val="0077CC"/>
            <w:position w:val="0"/>
            <w:sz w:val="20"/>
            <w:u w:val="single"/>
            <w:vertAlign w:val="baseline"/>
          </w:rPr>
          <w:t>at least three people were killed and 213 wounded by the latest quakes</w:t>
        </w:r>
      </w:hyperlink>
      <w:r>
        <w:rPr>
          <w:rFonts w:ascii="arial" w:eastAsia="arial" w:hAnsi="arial" w:cs="arial"/>
          <w:b w:val="0"/>
          <w:i w:val="0"/>
          <w:strike w:val="0"/>
          <w:noProof w:val="0"/>
          <w:color w:val="000000"/>
          <w:position w:val="0"/>
          <w:sz w:val="20"/>
          <w:u w:val="none"/>
          <w:vertAlign w:val="baseline"/>
        </w:rPr>
        <w:t xml:space="preserve"> , after a large hospital in Iskenderun, in the north of Hatay province, said it was evacuating patients.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quake was felt in neighbouring Syria, where the Syrian Observatory for Human Rights reported more than 500 injured in the north-west.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person was reported dead in Samandag, a town in Hatay, by Turkey’s Disaster and Emergency Management Authority (AFAD). Residents there said more buildings collapsed, but most of the town had already fled after the initial earthquakes. Mounds of debris and discarded furniture lined the dark, abandoned streets.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did the US secretary of state                          say during his visit to Turkey? Antony Blinken said Washington would help “for as long as it takes” as rescue operations wound down and the focus turned towards urgent shelter and reconstruction work. “It’s hard to put into words,” Blinken said, trying to describe what he saw. “Countless buildings, communities, streets, damaged or fully destroyed.”                                                                                Ohio train derailment reveals need for urgent reform, workers say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railroad workers say the train derailment in Ohio, which forced thousands of residents to evacuate and is now spreading a noxious plume of carcinogenic chemicals across the area, </w:t>
      </w:r>
      <w:hyperlink r:id="rId13" w:history="1">
        <w:r>
          <w:rPr>
            <w:rFonts w:ascii="arial" w:eastAsia="arial" w:hAnsi="arial" w:cs="arial"/>
            <w:b w:val="0"/>
            <w:i/>
            <w:strike w:val="0"/>
            <w:noProof w:val="0"/>
            <w:color w:val="0077CC"/>
            <w:position w:val="0"/>
            <w:sz w:val="20"/>
            <w:u w:val="single"/>
            <w:vertAlign w:val="baseline"/>
          </w:rPr>
          <w:t>should be an “eye-opening” revelation for Congress</w:t>
        </w:r>
      </w:hyperlink>
      <w:r>
        <w:rPr>
          <w:rFonts w:ascii="arial" w:eastAsia="arial" w:hAnsi="arial" w:cs="arial"/>
          <w:b w:val="0"/>
          <w:i w:val="0"/>
          <w:strike w:val="0"/>
          <w:noProof w:val="0"/>
          <w:color w:val="000000"/>
          <w:position w:val="0"/>
          <w:sz w:val="20"/>
          <w:u w:val="none"/>
          <w:vertAlign w:val="baseline"/>
        </w:rPr>
        <w:t xml:space="preserve">  and “an illustration of how the railroads operate, and how they’re getting away with a lot of things”.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Workers and union officials cited the Norfolk Southern Railway derailment in early February as a glaring example of why safety reforms to the industry – which include providing workers with paid sick leave – need to be made, writes Michael Sainato.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Thirty-eight cars on the train derailed in the town of East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near the Pennsylvania border, including 11 cars carrying hazardous materials that incited an evacuation order, a controlled release of chemicals, and fears of harmful chemical exposure to residents, wildlife and waterways.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Unions and rail companies have been at loggerheads for years over new contracts that would address what workers describe as poor working conditions, and would provide paid sick days amid grueling schedules caused by labor cuts.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What’s happened to the railroad workforce? The railroad industry workforce plummeted from more than 1 million workers in the 1950s to fewer than 150,000 in 2022, with a loss of 40,000 railroad jobs between November 2018 and December 2020. The six major railroad corporations that have yet to agree to provide workers with paid sick days reported more than $22bn in profits and spent more than $20bn on stock buybacks and shareholder dividends last year.                                                                                In other news …                                                                                                           New Mexico prosecutors have walked away from their efforts to seek a five-year prison sentence for actor Alec Baldwin in the film-set death of cinematographer Halyna Hutchins, opting instead to pursue an essentially </w:t>
      </w:r>
      <w:hyperlink r:id="rId14" w:history="1">
        <w:r>
          <w:rPr>
            <w:rFonts w:ascii="arial" w:eastAsia="arial" w:hAnsi="arial" w:cs="arial"/>
            <w:b w:val="0"/>
            <w:i/>
            <w:strike w:val="0"/>
            <w:noProof w:val="0"/>
            <w:color w:val="0077CC"/>
            <w:position w:val="0"/>
            <w:sz w:val="20"/>
            <w:u w:val="single"/>
            <w:vertAlign w:val="baseline"/>
          </w:rPr>
          <w:t>reduced charge</w:t>
        </w:r>
      </w:hyperlink>
      <w:r>
        <w:rPr>
          <w:rFonts w:ascii="arial" w:eastAsia="arial" w:hAnsi="arial" w:cs="arial"/>
          <w:b w:val="0"/>
          <w:i w:val="0"/>
          <w:strike w:val="0"/>
          <w:noProof w:val="0"/>
          <w:color w:val="000000"/>
          <w:position w:val="0"/>
          <w:sz w:val="20"/>
          <w:u w:val="none"/>
          <w:vertAlign w:val="baseline"/>
        </w:rPr>
        <w:t xml:space="preserve">  against him. Baldwin, who still faces a count of involuntary manslaughter, now is looking at a maximum of 18 months in prison if convicted.                                                                                          Venice canals have </w:t>
      </w:r>
      <w:hyperlink r:id="rId15" w:history="1">
        <w:r>
          <w:rPr>
            <w:rFonts w:ascii="arial" w:eastAsia="arial" w:hAnsi="arial" w:cs="arial"/>
            <w:b w:val="0"/>
            <w:i/>
            <w:strike w:val="0"/>
            <w:noProof w:val="0"/>
            <w:color w:val="0077CC"/>
            <w:position w:val="0"/>
            <w:sz w:val="20"/>
            <w:u w:val="single"/>
            <w:vertAlign w:val="baseline"/>
          </w:rPr>
          <w:t>started to run dry</w:t>
        </w:r>
      </w:hyperlink>
      <w:r>
        <w:rPr>
          <w:rFonts w:ascii="arial" w:eastAsia="arial" w:hAnsi="arial" w:cs="arial"/>
          <w:b w:val="0"/>
          <w:i w:val="0"/>
          <w:strike w:val="0"/>
          <w:noProof w:val="0"/>
          <w:color w:val="000000"/>
          <w:position w:val="0"/>
          <w:sz w:val="20"/>
          <w:u w:val="none"/>
          <w:vertAlign w:val="baseline"/>
        </w:rPr>
        <w:t xml:space="preserve">  as low tide and lack of rain has hit Italy leaving                         Gondolas and water taxis unable to navigate some of its famous waterways.  Weeks of dry winter weather have raised concerns that Italy could face another drought after last summer’s emergency.                                                                                          To better find, capture and remove invasive Burmese pythons in Florida’s Everglades, a team of researchers is attaching location-tracking collars on animals such as raccoons and opossums that the predatory snakes feed on.                         </w:t>
      </w:r>
      <w:hyperlink r:id="rId16" w:history="1">
        <w:r>
          <w:rPr>
            <w:rFonts w:ascii="arial" w:eastAsia="arial" w:hAnsi="arial" w:cs="arial"/>
            <w:b w:val="0"/>
            <w:i/>
            <w:strike w:val="0"/>
            <w:noProof w:val="0"/>
            <w:color w:val="0077CC"/>
            <w:position w:val="0"/>
            <w:sz w:val="20"/>
            <w:u w:val="single"/>
            <w:vertAlign w:val="baseline"/>
          </w:rPr>
          <w:t>Burmese pythons have surged in south Florida</w:t>
        </w:r>
      </w:hyperlink>
      <w:r>
        <w:rPr>
          <w:rFonts w:ascii="arial" w:eastAsia="arial" w:hAnsi="arial" w:cs="arial"/>
          <w:b w:val="0"/>
          <w:i w:val="0"/>
          <w:strike w:val="0"/>
          <w:noProof w:val="0"/>
          <w:color w:val="000000"/>
          <w:position w:val="0"/>
          <w:sz w:val="20"/>
          <w:u w:val="none"/>
          <w:vertAlign w:val="baseline"/>
        </w:rPr>
        <w:t xml:space="preserve">  in recent years.                                                                                          A court in South Korea has ruled that same-sex couples are entitled to the same spousal coverage under the national health insurance service as heterosexual couples – the </w:t>
      </w:r>
      <w:hyperlink r:id="rId17" w:history="1">
        <w:r>
          <w:rPr>
            <w:rFonts w:ascii="arial" w:eastAsia="arial" w:hAnsi="arial" w:cs="arial"/>
            <w:b w:val="0"/>
            <w:i/>
            <w:strike w:val="0"/>
            <w:noProof w:val="0"/>
            <w:color w:val="0077CC"/>
            <w:position w:val="0"/>
            <w:sz w:val="20"/>
            <w:u w:val="single"/>
            <w:vertAlign w:val="baseline"/>
          </w:rPr>
          <w:t>first time the country has recognised the legal status of a gay partner</w:t>
        </w:r>
      </w:hyperlink>
      <w:r>
        <w:rPr>
          <w:rFonts w:ascii="arial" w:eastAsia="arial" w:hAnsi="arial" w:cs="arial"/>
          <w:b w:val="0"/>
          <w:i w:val="0"/>
          <w:strike w:val="0"/>
          <w:noProof w:val="0"/>
          <w:color w:val="000000"/>
          <w:position w:val="0"/>
          <w:sz w:val="20"/>
          <w:u w:val="none"/>
          <w:vertAlign w:val="baseline"/>
        </w:rPr>
        <w:t xml:space="preserve">.  The landmark decision by the Seoul high court overturned a previous ruling by a lower court.                                                                                          A shooting on a carnival parade route in New Orleans on Sunday night killed one man and wounded four other people, including a four-year-old girl, according to officials. Authorities said they had </w:t>
      </w:r>
      <w:hyperlink r:id="rId18" w:history="1">
        <w:r>
          <w:rPr>
            <w:rFonts w:ascii="arial" w:eastAsia="arial" w:hAnsi="arial" w:cs="arial"/>
            <w:b w:val="0"/>
            <w:i/>
            <w:strike w:val="0"/>
            <w:noProof w:val="0"/>
            <w:color w:val="0077CC"/>
            <w:position w:val="0"/>
            <w:sz w:val="20"/>
            <w:u w:val="single"/>
            <w:vertAlign w:val="baseline"/>
          </w:rPr>
          <w:t>arrested one suspect in the deadly quintuple shooting</w:t>
        </w:r>
      </w:hyperlink>
      <w:r>
        <w:rPr>
          <w:rFonts w:ascii="arial" w:eastAsia="arial" w:hAnsi="arial" w:cs="arial"/>
          <w:b w:val="0"/>
          <w:i w:val="0"/>
          <w:strike w:val="0"/>
          <w:noProof w:val="0"/>
          <w:color w:val="000000"/>
          <w:position w:val="0"/>
          <w:sz w:val="20"/>
          <w:u w:val="none"/>
          <w:vertAlign w:val="baseline"/>
        </w:rPr>
        <w:t xml:space="preserve">  on a count of murder as well as a weapons charge.                                                                                Stat of the day:                     remains found in car sunk in creek                     belonged to                     student who went missing nearly 50 years ago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Skeletal remains inside a car discovered in a creek a little more than a year ago belonged to an Auburn University student who disappeared in 1976, </w:t>
      </w:r>
      <w:hyperlink r:id="rId19" w:history="1">
        <w:r>
          <w:rPr>
            <w:rFonts w:ascii="arial" w:eastAsia="arial" w:hAnsi="arial" w:cs="arial"/>
            <w:b w:val="0"/>
            <w:i/>
            <w:strike w:val="0"/>
            <w:noProof w:val="0"/>
            <w:color w:val="0077CC"/>
            <w:position w:val="0"/>
            <w:sz w:val="20"/>
            <w:u w:val="single"/>
            <w:vertAlign w:val="baseline"/>
          </w:rPr>
          <w:t>authorities have confirmed</w:t>
        </w:r>
      </w:hyperlink>
      <w:r>
        <w:rPr>
          <w:rFonts w:ascii="arial" w:eastAsia="arial" w:hAnsi="arial" w:cs="arial"/>
          <w:b w:val="0"/>
          <w:i w:val="0"/>
          <w:strike w:val="0"/>
          <w:noProof w:val="0"/>
          <w:color w:val="000000"/>
          <w:position w:val="0"/>
          <w:sz w:val="20"/>
          <w:u w:val="none"/>
          <w:vertAlign w:val="baseline"/>
        </w:rPr>
        <w:t xml:space="preserve"> , closing the book on a missing person case that had puzzled investigators for nearly five decades. Kyle Clinkscales, 22, was last seen alive at a bar where he worked in his home town of LaGrange, Georgia, on the night of 27 January 1976. He was planning to drive back to school about 35 miles away in his white 1974 Ford Pinto, but he never arrived. Investigators found a wallet, an ID, credits and bones in the car. They turned the skeletal remains over to Georgia’s state bureau of investigation for DNA analysis. The cause and manner of death have not been determined.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Don’t miss this:                     a Black mother on the long shadow of school segregation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my son’s school, I’m often the sole Black mother walking through a sea of white parents, writes Andrea Harris Smith. The tide of whiteness regularly swallows up everything other than itself and I feel starkly exposed and different. Let me be clear: there are no dirty looks or any outward forms of exclusion – no hostility whatsoever. I am by no means walking through the torrent of rocks and spit and hatred spewed on the first families to integrate schools in Little Rock, Arkansas, in the 1950s. But I do hear those echoes somehow. No one is throwing rocks, but </w:t>
      </w:r>
      <w:hyperlink r:id="rId20" w:history="1">
        <w:r>
          <w:rPr>
            <w:rFonts w:ascii="arial" w:eastAsia="arial" w:hAnsi="arial" w:cs="arial"/>
            <w:b w:val="0"/>
            <w:i/>
            <w:strike w:val="0"/>
            <w:noProof w:val="0"/>
            <w:color w:val="0077CC"/>
            <w:position w:val="0"/>
            <w:sz w:val="20"/>
            <w:u w:val="single"/>
            <w:vertAlign w:val="baseline"/>
          </w:rPr>
          <w:t>being the only one leaves a mark</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the granddaughter of Drs Kenneth and Mamie Phipps Clark, psychologists and educators whose research with African American children was central to arguments that led to the 1954 Brown v Board of Education supreme court decision to desegregate public schools. But almost 80 years after my grandparents completed the doll test, segregation remains a fact of life in much of America.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Or this:                     Dom Phillips                      and                     Bruno Pereira                      remembered in Rio as carnival emerges from                     Bolsonaro                      era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Perched atop 35in stilts and wearing an antler headpiece, Liana Barros held up her carnival costume’s pièce de résistance: a banner bearing tribute to the British journalist Dom Phillips and the Brazilian Indigenous expert Bruno Pereira, who were murdered in the Amazon last year. The banner fluttered among other standards honouring figures such as the assassinated Amazon defender Chico Mendes, as Barros, a 50-year-old civil servant, paraded with the Terreirada, a visually striking bloco  (a musical troupe that leads street parties) celebrating Brazilian folklore. Amid all the dancing and debauchery, Rio’s carnival has indeed always been </w:t>
      </w:r>
      <w:hyperlink r:id="rId21" w:history="1">
        <w:r>
          <w:rPr>
            <w:rFonts w:ascii="arial" w:eastAsia="arial" w:hAnsi="arial" w:cs="arial"/>
            <w:b w:val="0"/>
            <w:i/>
            <w:strike w:val="0"/>
            <w:noProof w:val="0"/>
            <w:color w:val="0077CC"/>
            <w:position w:val="0"/>
            <w:sz w:val="20"/>
            <w:u w:val="single"/>
            <w:vertAlign w:val="baseline"/>
          </w:rPr>
          <w:t xml:space="preserve">an occasion for political </w:t>
        </w:r>
      </w:hyperlink>
      <w:hyperlink r:id="rId21" w:history="1">
        <w:r>
          <w:rPr>
            <w:rFonts w:ascii="arial" w:eastAsia="arial" w:hAnsi="arial" w:cs="arial"/>
            <w:b/>
            <w:i/>
            <w:strike w:val="0"/>
            <w:noProof w:val="0"/>
            <w:color w:val="0077CC"/>
            <w:position w:val="0"/>
            <w:sz w:val="20"/>
            <w:u w:val="single"/>
            <w:vertAlign w:val="baseline"/>
          </w:rPr>
          <w:t>protest</w:t>
        </w:r>
      </w:hyperlink>
      <w:hyperlink r:id="rId21" w:history="1">
        <w:r>
          <w:rPr>
            <w:rFonts w:ascii="arial" w:eastAsia="arial" w:hAnsi="arial" w:cs="arial"/>
            <w:b w:val="0"/>
            <w:i/>
            <w:strike w:val="0"/>
            <w:noProof w:val="0"/>
            <w:color w:val="0077CC"/>
            <w:position w:val="0"/>
            <w:sz w:val="20"/>
            <w:u w:val="single"/>
            <w:vertAlign w:val="baseline"/>
          </w:rPr>
          <w:t xml:space="preserve"> and cultural commemoration too</w:t>
        </w:r>
      </w:hyperlink>
      <w:r>
        <w:rPr>
          <w:rFonts w:ascii="arial" w:eastAsia="arial" w:hAnsi="arial" w:cs="arial"/>
          <w:b w:val="0"/>
          <w:i w:val="0"/>
          <w:strike w:val="0"/>
          <w:noProof w:val="0"/>
          <w:color w:val="000000"/>
          <w:position w:val="0"/>
          <w:sz w:val="20"/>
          <w:u w:val="none"/>
          <w:vertAlign w:val="baseline"/>
        </w:rPr>
        <w:t xml:space="preserve"> , writes Constance Malleret.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Climate check:                     stronger                     El Niño                      events may speed up irreversible melting of Antarctic ice, research finds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Stronger El Niño events due to global heating </w:t>
      </w:r>
      <w:hyperlink r:id="rId22" w:history="1">
        <w:r>
          <w:rPr>
            <w:rFonts w:ascii="arial" w:eastAsia="arial" w:hAnsi="arial" w:cs="arial"/>
            <w:b w:val="0"/>
            <w:i/>
            <w:strike w:val="0"/>
            <w:noProof w:val="0"/>
            <w:color w:val="0077CC"/>
            <w:position w:val="0"/>
            <w:sz w:val="20"/>
            <w:u w:val="single"/>
            <w:vertAlign w:val="baseline"/>
          </w:rPr>
          <w:t>may accelerate irreversible melting of the Antarctic ice sheet</w:t>
        </w:r>
      </w:hyperlink>
      <w:r>
        <w:rPr>
          <w:rFonts w:ascii="arial" w:eastAsia="arial" w:hAnsi="arial" w:cs="arial"/>
          <w:b w:val="0"/>
          <w:i w:val="0"/>
          <w:strike w:val="0"/>
          <w:noProof w:val="0"/>
          <w:color w:val="000000"/>
          <w:position w:val="0"/>
          <w:sz w:val="20"/>
          <w:u w:val="none"/>
          <w:vertAlign w:val="baseline"/>
        </w:rPr>
        <w:t xml:space="preserve">  and ice shelves and the rise in sea levels, according to research from Australia’s top government science agency. Previous studies have found that rising atmospheric greenhouse gas concentrations are expected to increase the magnitude of the El Niño Southern Oscillation (Enso), the planet’s most significant year-to-year climate fluctuation and a major driver of extreme droughts and floods. Extreme warm El Niño events and cool La Niña events are expected to become more frequent as the planet heats. The new study shows how the impact of the weather phenomenon could have a “double whammy” effect, leading to worsening extreme weather and accelerating sea level rise.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Thing: ‘Electric Malady? Marie, girl, what a slay’ – deconstructing                     Ariana DeBose                     ’s personalised Bafta rap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didn’t watch the Baftas on Sunday night, it means you missed one of the all-time great berserk musical performances ever seen: </w:t>
      </w:r>
      <w:hyperlink r:id="rId23" w:history="1">
        <w:r>
          <w:rPr>
            <w:rFonts w:ascii="arial" w:eastAsia="arial" w:hAnsi="arial" w:cs="arial"/>
            <w:b w:val="0"/>
            <w:i/>
            <w:strike w:val="0"/>
            <w:noProof w:val="0"/>
            <w:color w:val="0077CC"/>
            <w:position w:val="0"/>
            <w:sz w:val="20"/>
            <w:u w:val="single"/>
            <w:vertAlign w:val="baseline"/>
          </w:rPr>
          <w:t>Angela Bassett Did the Thing</w:t>
        </w:r>
      </w:hyperlink>
      <w:r>
        <w:rPr>
          <w:rFonts w:ascii="arial" w:eastAsia="arial" w:hAnsi="arial" w:cs="arial"/>
          <w:b w:val="0"/>
          <w:i w:val="0"/>
          <w:strike w:val="0"/>
          <w:noProof w:val="0"/>
          <w:color w:val="000000"/>
          <w:position w:val="0"/>
          <w:sz w:val="20"/>
          <w:u w:val="none"/>
          <w:vertAlign w:val="baseline"/>
        </w:rPr>
        <w:t xml:space="preserve"> , writes Stuart Heritage. That wasn’t its official name, by the way. Technically it was a musical performance by Ariana DeBose, but it was a performance so gormless, so busy, so deeply and unsettlingly confusing, that to give it a name would only serve to minimise it. Academy Award-winning DeBose, quite out of puff, rapped about most of the female nominees in turn, while performing a terrifyingly high energy dance. To make matters worse, the Bafta director insisted on cutting away to every woman she namechecked, which would have been a lovely touch had any of them looked even slightly pleased about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Sign 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First Thing is delivered to thousands of inboxes every weekday. If you’re not already signed up, </w:t>
      </w:r>
      <w:hyperlink r:id="rId24" w:history="1">
        <w:r>
          <w:rPr>
            <w:rFonts w:ascii="arial" w:eastAsia="arial" w:hAnsi="arial" w:cs="arial"/>
            <w:b w:val="0"/>
            <w:i/>
            <w:strike w:val="0"/>
            <w:noProof w:val="0"/>
            <w:color w:val="0077CC"/>
            <w:position w:val="0"/>
            <w:sz w:val="20"/>
            <w:u w:val="single"/>
            <w:vertAlign w:val="baseline"/>
          </w:rPr>
          <w:t>subscribe now</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Get in touch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have any questions or comments about any of our newsletters please email </w:t>
      </w:r>
      <w:hyperlink r:id="rId25" w:history="1">
        <w:r>
          <w:rPr>
            <w:rFonts w:ascii="arial" w:eastAsia="arial" w:hAnsi="arial" w:cs="arial"/>
            <w:b w:val="0"/>
            <w:i/>
            <w:strike w:val="0"/>
            <w:noProof w:val="0"/>
            <w:color w:val="0077CC"/>
            <w:position w:val="0"/>
            <w:sz w:val="20"/>
            <w:u w:val="single"/>
            <w:vertAlign w:val="baseline"/>
          </w:rPr>
          <w:t>newsletters@theguardian.com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21,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First Thing: Putin gives state of nation address as Biden arrives in Poland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live/2023/feb/21/russia-ukraine-war-biden-arrives-in-poland-putin-to-make-state-of-the-nation-address-live" TargetMode="External" /><Relationship Id="rId11" Type="http://schemas.openxmlformats.org/officeDocument/2006/relationships/hyperlink" Target="https://www.ohchr.org/en/news/2023/02/ukraine-civilian-casualty-update-13-february-2023" TargetMode="External" /><Relationship Id="rId12" Type="http://schemas.openxmlformats.org/officeDocument/2006/relationships/hyperlink" Target="https://www.theguardian.com/world/2023/feb/20/turkey-new-6-point-4-magnitude-earthquake-hatay" TargetMode="External" /><Relationship Id="rId13" Type="http://schemas.openxmlformats.org/officeDocument/2006/relationships/hyperlink" Target="https://www.theguardian.com/us-news/2023/feb/20/ohio-derailment-train-rail-workers" TargetMode="External" /><Relationship Id="rId14" Type="http://schemas.openxmlformats.org/officeDocument/2006/relationships/hyperlink" Target="https://www.theguardian.com/us-news/2023/feb/20/alec-baldwin-rust-film-shooting-new-mexico-prosecutors" TargetMode="External" /><Relationship Id="rId15" Type="http://schemas.openxmlformats.org/officeDocument/2006/relationships/hyperlink" Target="https://www.theguardian.com/world/2023/feb/21/italy-faces-new-drought-alert-as-venice-canals-run-dry" TargetMode="External" /><Relationship Id="rId16" Type="http://schemas.openxmlformats.org/officeDocument/2006/relationships/hyperlink" Target="https://www.theguardian.com/us-news/2023/feb/21/invasive-burmese-pythons-florida-gps-collars-prey" TargetMode="External" /><Relationship Id="rId17" Type="http://schemas.openxmlformats.org/officeDocument/2006/relationships/hyperlink" Target="https://www.theguardian.com/world/2023/feb/21/south-korean-court-recognises-legal-status-of-same-sex-couples-for-first-time" TargetMode="External" /><Relationship Id="rId18" Type="http://schemas.openxmlformats.org/officeDocument/2006/relationships/hyperlink" Target="https://www.theguardian.com/us-news/2023/feb/20/new-orleans-carnival-parade-shooting-mardi-gras" TargetMode="External" /><Relationship Id="rId19" Type="http://schemas.openxmlformats.org/officeDocument/2006/relationships/hyperlink" Target="https://www.theguardian.com/us-news/2023/feb/21/kyle-clinkscales-missing-student-1976-identified-alabama-car-creek" TargetMode="External" /><Relationship Id="rId2" Type="http://schemas.openxmlformats.org/officeDocument/2006/relationships/webSettings" Target="webSettings.xml" /><Relationship Id="rId20" Type="http://schemas.openxmlformats.org/officeDocument/2006/relationships/hyperlink" Target="https://www.theguardian.com/education/2023/feb/20/us-school-segregation-race-integration" TargetMode="External" /><Relationship Id="rId21" Type="http://schemas.openxmlformats.org/officeDocument/2006/relationships/hyperlink" Target="https://www.theguardian.com/world/2023/feb/21/dom-phillips-and-bruno-pereira-remembered-in-rio-as-carnival-emerges-from-bolsonaro-era" TargetMode="External" /><Relationship Id="rId22" Type="http://schemas.openxmlformats.org/officeDocument/2006/relationships/hyperlink" Target="https://www.theguardian.com/environment/2023/feb/21/stronger-el-nino-events-may-speed-up-irreversible-melting-of-antarctic-ice-research-finds" TargetMode="External" /><Relationship Id="rId23" Type="http://schemas.openxmlformats.org/officeDocument/2006/relationships/hyperlink" Target="https://www.theguardian.com/film/2023/feb/20/angela-bassett-did-the-thing-deconstructing-ariana-debose-bafta-performance" TargetMode="External" /><Relationship Id="rId24" Type="http://schemas.openxmlformats.org/officeDocument/2006/relationships/hyperlink" Target="https://www.theguardian.com/info/2018/sep/17/guardian-us-morning-briefing-sign-up-to-stay-informed" TargetMode="External" /><Relationship Id="rId25" Type="http://schemas.openxmlformats.org/officeDocument/2006/relationships/hyperlink" Target="mailto:newsletters@theguardian.com" TargetMode="External" /><Relationship Id="rId26" Type="http://schemas.openxmlformats.org/officeDocument/2006/relationships/theme" Target="theme/theme1.xml" /><Relationship Id="rId27"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7KW-XT31-DY4H-K2DX-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First Thing: Putin gives state of nation address as Biden arrives in Poland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81</vt:lpwstr>
  </property>
  <property fmtid="{D5CDD505-2E9C-101B-9397-08002B2CF9AE}" pid="3" name="LADocCount">
    <vt:lpwstr>1</vt:lpwstr>
  </property>
  <property fmtid="{D5CDD505-2E9C-101B-9397-08002B2CF9AE}" pid="4" name="LADocumentID:81">
    <vt:lpwstr>Doc::urn:hlct:16|contextualFeaturePermID::1519360</vt:lpwstr>
  </property>
  <property fmtid="{D5CDD505-2E9C-101B-9397-08002B2CF9AE}" pid="5" name="UserPermID">
    <vt:lpwstr>urn:user:PA195023767</vt:lpwstr>
  </property>
</Properties>
</file>