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and Hamas agree deal for release of some hostages and four-day ceasefire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2023 Wednesday 2:14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Burke in Jerusalem, Ruth Michaelson in Istanbul and Julian Borger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Fifty Israeli hostages held in Gaza will be freed over four days in exchange for the release of 150 Palestinian prisoners and a lull in Israeli military operationsIsrael-Hamas war: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Hamas have agreed a deal for the release of 50 women and children hostages held in Gaza in return for 150 Palestinian women and children to be freed from Israeli jails during a four-day ceasefire, both sides announced on Wednesday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was confirmed by a senior US official, who told reporters that the freed hostages would include three Americans, one of them a three year-old girl. The official said that the first hostage release is expected on Thursday morning, and the total number of hostages freed could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welcomed the deal and thanked Egypt and Qatar for their “critical leadership and partnership” in reaching the deal. He added: “And I appreciate the commitment that Prime Minister [Benjamin] Netanyahu and his government have made in supporting an extended pause to ensure this deal can be fully carried out and to ensure the provision of additional humanitarian assistance to alleviate the suffering of innocent Palestinian families in Gaza … It is important that all aspects of this deal be fully implemented.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deal should bring home additional American hostages, and I will not stop until they are all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senior US official said: “The deal has ultimately been structured to incentivise releases beyond 50”, adding that the agreement “is now structured for women and children in the first phase, but with an expectation for further releases”.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Israeli prime minister’s office said the “lull” in Israeli military operations would be extended for an additional day for every 10 more hostages released. It did not say when the ceasefire would start, though in his address to his cabinet, Benjamin Netanyahu said the first hostages should be free within 48 hours of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Qatar’s foreign ministry said early on Wednesday that the start time of the deal would be announced in the next 24 hours and that the ceasefire will “allow the entry of a larger number of humanitarian convoys and relief aid, including fuel designated for humanitarian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confirmed an agreement had been reached, calling it a “humanitarian truce” in which 150 Palestinian women and children would be freed from Israeli jails. The militant movement said that expanded humanitarian deliveries were also part of the agreement, as well as a halt to Israeli air sorties over southern Gaza during the four-day pause, with sorties over northern Gaza restricted to six hours a day. According to the Hamas statement, Israel agreed not to arrest anyone in Gaza for the duration of the temporary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is committed to the return of all abductees home,” the government statement said.. “Tonight, the government approved the outline for the first stage of achieving this goal, according to which at least 50 abductees — women and children — will be released for four days, during which there will be a lull in the fighting. The release of every 10 additional abductees will result in an additional day of respite.”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added: “The government of Israel, the IDF [Israel Defence Forces] and the security services will continue the war in order to return home all of the hostages, complete the elimination of Hamas and ensure that there will be no new threat to the State of Israel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confirmation of the agreement followed an extended meeting of the full 38-member Israeli cabinet over the terms, in the face of opposition from far right-wingers.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ended shortly before 3am in Tel Aviv. Before the government vote, Netanyahu, assured his cabinet that the security agencies all supported the hostage deal, and that it would not mean an end to the military campaign against Hamas, which Netanyahu said would resume after the ceasefire was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at war, and we will continue the war,” Netanyahu said. “We will continue until we achieve all our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also agreed to allow more aid into Gaza, which is suffering an acute humanitarian crisis after seven weeks of relentless bombardment and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is also thought to include visits by the Red Cross to remaining hostages and a distribution of medicine.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w:t>
      </w:r>
      <w:hyperlink r:id="rId10" w:history="1">
        <w:r>
          <w:rPr>
            <w:rFonts w:ascii="arial" w:eastAsia="arial" w:hAnsi="arial" w:cs="arial"/>
            <w:b w:val="0"/>
            <w:i/>
            <w:strike w:val="0"/>
            <w:noProof w:val="0"/>
            <w:color w:val="0077CC"/>
            <w:position w:val="0"/>
            <w:sz w:val="20"/>
            <w:u w:val="single"/>
            <w:vertAlign w:val="baseline"/>
          </w:rPr>
          <w:t>struck after weeks of talks mediated by Qatar</w:t>
        </w:r>
      </w:hyperlink>
      <w:r>
        <w:rPr>
          <w:rFonts w:ascii="arial" w:eastAsia="arial" w:hAnsi="arial" w:cs="arial"/>
          <w:b w:val="0"/>
          <w:i w:val="0"/>
          <w:strike w:val="0"/>
          <w:noProof w:val="0"/>
          <w:color w:val="000000"/>
          <w:position w:val="0"/>
          <w:sz w:val="20"/>
          <w:u w:val="none"/>
          <w:vertAlign w:val="baseline"/>
        </w:rPr>
        <w:t xml:space="preserve"> , comes more than six weeks after the conflict began on 7 October, when Hamas launched attacks from Gaza into southern Israel, killing at least 1,200 people, mostly civilians, and taking more than 240 people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14,000 people have been killed in Gaza, according to the government media office in Gaza. Another 2,700 others are missing and believed to be buried under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who has pledged to “crush” Hamas, made the announcement after Israel’s war cabinet was convened followed by meetings of the wider security cabinet and the full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Opening the final meeting, Netanyahu said the deal was a difficult decision but the right decision, claiming it had the full support of the security agencies.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made it completely clear in their professional assessment, that the security of our forces will be ensured during the pause and that the intelligence effort will be maintained in those days,” Netanyahu said. “They have made it clear that not only will the war effort not be harmed, it will enable the IDF [Israel Defence Forces] to prepare for the continuation of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Netanyahu’s government discussed the deal, airstrikes continued in Gaza and Hamas fired rockets into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also said the intervention of US president Joe Biden had helped to improve the deal so that it included more hostages for fewer concessions.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implemented, the agreement would still leave some 190 hostages in Gaza, of whom roughly half are thought to be military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where Hamas has a political office, has been the main intermediary between Israel and the extremist Islamist organisation, though Egypt and others have played a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of the hostages are being held by Hamas, with some in the hands of Palestinian Islamic Jihad, a separate extremist faction, and criminals in Gaza, say Israeli and other officials.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hostages are Israeli, but </w:t>
      </w:r>
      <w:hyperlink r:id="rId11" w:history="1">
        <w:r>
          <w:rPr>
            <w:rFonts w:ascii="arial" w:eastAsia="arial" w:hAnsi="arial" w:cs="arial"/>
            <w:b w:val="0"/>
            <w:i/>
            <w:strike w:val="0"/>
            <w:noProof w:val="0"/>
            <w:color w:val="0077CC"/>
            <w:position w:val="0"/>
            <w:sz w:val="20"/>
            <w:u w:val="single"/>
            <w:vertAlign w:val="baseline"/>
          </w:rPr>
          <w:t>almost half of the hostages have dual nationality</w:t>
        </w:r>
      </w:hyperlink>
      <w:r>
        <w:rPr>
          <w:rFonts w:ascii="arial" w:eastAsia="arial" w:hAnsi="arial" w:cs="arial"/>
          <w:b w:val="0"/>
          <w:i w:val="0"/>
          <w:strike w:val="0"/>
          <w:noProof w:val="0"/>
          <w:color w:val="000000"/>
          <w:position w:val="0"/>
          <w:sz w:val="20"/>
          <w:u w:val="none"/>
          <w:vertAlign w:val="baseline"/>
        </w:rPr>
        <w:t xml:space="preserve"> , including from Argentina, Germany, America, France, Thailand, Nepal and Russia. Hospitals in Israel have been prepared to receive those released, Israeli media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is a significant propaganda coup for Hamas and a personal victory </w:t>
      </w:r>
      <w:hyperlink r:id="rId12" w:history="1">
        <w:r>
          <w:rPr>
            <w:rFonts w:ascii="arial" w:eastAsia="arial" w:hAnsi="arial" w:cs="arial"/>
            <w:b w:val="0"/>
            <w:i/>
            <w:strike w:val="0"/>
            <w:noProof w:val="0"/>
            <w:color w:val="0077CC"/>
            <w:position w:val="0"/>
            <w:sz w:val="20"/>
            <w:u w:val="single"/>
            <w:vertAlign w:val="baseline"/>
          </w:rPr>
          <w:t>for Yahya Sinwar, the Hamas leader in Gaza</w:t>
        </w:r>
      </w:hyperlink>
      <w:r>
        <w:rPr>
          <w:rFonts w:ascii="arial" w:eastAsia="arial" w:hAnsi="arial" w:cs="arial"/>
          <w:b w:val="0"/>
          <w:i w:val="0"/>
          <w:strike w:val="0"/>
          <w:noProof w:val="0"/>
          <w:color w:val="000000"/>
          <w:position w:val="0"/>
          <w:sz w:val="20"/>
          <w:u w:val="none"/>
          <w:vertAlign w:val="baseline"/>
        </w:rPr>
        <w:t xml:space="preserve"> , who spent 23 years in Israeli prisons before being released in an exchange in 2011. Sinwar tops Israel’s hitlist and his whereabouts are unknown.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Ensuring that the terms of the deal are met from their side will require Hamas to ensure that all 50 hostages reach the borders of Gaza safely, a major logistical challenge. The group </w:t>
      </w:r>
      <w:hyperlink r:id="rId13" w:history="1">
        <w:r>
          <w:rPr>
            <w:rFonts w:ascii="arial" w:eastAsia="arial" w:hAnsi="arial" w:cs="arial"/>
            <w:b w:val="0"/>
            <w:i/>
            <w:strike w:val="0"/>
            <w:noProof w:val="0"/>
            <w:color w:val="0077CC"/>
            <w:position w:val="0"/>
            <w:sz w:val="20"/>
            <w:u w:val="single"/>
            <w:vertAlign w:val="baseline"/>
          </w:rPr>
          <w:t>previously indicated</w:t>
        </w:r>
      </w:hyperlink>
      <w:r>
        <w:rPr>
          <w:rFonts w:ascii="arial" w:eastAsia="arial" w:hAnsi="arial" w:cs="arial"/>
          <w:b w:val="0"/>
          <w:i w:val="0"/>
          <w:strike w:val="0"/>
          <w:noProof w:val="0"/>
          <w:color w:val="000000"/>
          <w:position w:val="0"/>
          <w:sz w:val="20"/>
          <w:u w:val="none"/>
          <w:vertAlign w:val="baseline"/>
        </w:rPr>
        <w:t xml:space="preserve">  during negotiations that they were unaware of the exact location of every hostage due to the varied groups holding them across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will now be under domestic pressure to get the rest of the hostages freed but faces growing political risks. Several far-right parties that are part of the ruling coalition on Tuesday evening opposed the proposed deal and called for the Israeli offensive in Gaza to be intensified to secure better terms. Their statements prompted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Tel Aviv by hostages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have suggested that the hostages to be released in coming days will be selected from those held by Hamas, which will then try to locate others held by different groups or factions.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armed wing of the Palestinian militant group Islamic Jihad announced late on Tuesday the death of one of the Israeli hostages it has been holding.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Americans and two Israeli nationals were freed in mid-October by Hamas. The Israeli military last month rescued one of its soldiers, and last week it said it had recovered the bodies of two hostages during the offensive.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and Hamas agree deal for release of some hostages and four-day ceasefire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21/why-is-qatar-often-a-mediator-and-what-is-its-role-in-israel-hamas-war" TargetMode="External" /><Relationship Id="rId11" Type="http://schemas.openxmlformats.org/officeDocument/2006/relationships/hyperlink" Target="https://www.haaretz.com/israel-news/2023-10-25/ty-article/more-than-half-of-hamas-hostages-have-foreign-citizenship-israel-says/0000018b-67be-d78a-a5eb-7fbf08360000" TargetMode="External" /><Relationship Id="rId12" Type="http://schemas.openxmlformats.org/officeDocument/2006/relationships/hyperlink" Target="https://www.theguardian.com/world/2023/nov/21/yahya-sinwar-the-man-who-may-hold-key-to-release-of-gaza-hostages" TargetMode="External" /><Relationship Id="rId13" Type="http://schemas.openxmlformats.org/officeDocument/2006/relationships/hyperlink" Target="https://www.theguardian.com/world/2023/nov/09/netanyahu-rejected-ceasefire-for-hostages-deal-in-gaza-sources-say"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8-FKM1-JBNF-W0P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and Hamas agree deal for release of some hostages and four-day ceasefire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231</vt:lpwstr>
  </property>
  <property fmtid="{D5CDD505-2E9C-101B-9397-08002B2CF9AE}" pid="3" name="LADocCount">
    <vt:lpwstr>1</vt:lpwstr>
  </property>
  <property fmtid="{D5CDD505-2E9C-101B-9397-08002B2CF9AE}" pid="4" name="LADocumentID:231">
    <vt:lpwstr>Doc::urn:hlct:16|contextualFeaturePermID::1519360</vt:lpwstr>
  </property>
  <property fmtid="{D5CDD505-2E9C-101B-9397-08002B2CF9AE}" pid="5" name="UserPermID">
    <vt:lpwstr>urn:user:PA195023767</vt:lpwstr>
  </property>
</Properties>
</file>