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Ending Aids, Jared's Middle East plan and opioid boss guilty; Friday's top story: landmark study finds antiretroviral drugs prevent HIV transmission. Plus, how our news habits are harming our mental health - and our democracy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2019 Friday 11:12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hail 'fantastic' study that could herald end of Aids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Aids epidemic could at last be approaching its final act, following a landmark study that found men whose HIV infection had been fully suppressed by antiretroviral drugs </w:t>
      </w:r>
      <w:hyperlink r:id="rId10" w:history="1">
        <w:r>
          <w:rPr>
            <w:rFonts w:ascii="arial" w:eastAsia="arial" w:hAnsi="arial" w:cs="arial"/>
            <w:b w:val="0"/>
            <w:i/>
            <w:strike w:val="0"/>
            <w:noProof w:val="0"/>
            <w:color w:val="0077CC"/>
            <w:position w:val="0"/>
            <w:sz w:val="20"/>
            <w:u w:val="single"/>
            <w:vertAlign w:val="baseline"/>
          </w:rPr>
          <w:t>could not pass on the disease to their partners</w:t>
        </w:r>
      </w:hyperlink>
      <w:r>
        <w:rPr>
          <w:rFonts w:ascii="arial" w:eastAsia="arial" w:hAnsi="arial" w:cs="arial"/>
          <w:b w:val="0"/>
          <w:i w:val="0"/>
          <w:strike w:val="0"/>
          <w:noProof w:val="0"/>
          <w:color w:val="000000"/>
          <w:position w:val="0"/>
          <w:sz w:val="20"/>
          <w:u w:val="none"/>
          <w:vertAlign w:val="baseline"/>
        </w:rPr>
        <w:t xml:space="preserve">. If everyone with HIV were fully treated with the medicine, it would halt the spread of the virus that causes Aids. Prof Alison Rodger from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co-led the paper published in the Lancet, said the results were "fantastic".</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European study. Researchers surveyed 1,000 male couples in Europe where one partner with HIV was receiving treatment.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crisis. There is a long way to go, however. In 2017, almost 40 million people worldwide were living with HIV, only 21.7 million of whom were receiving antiretroviral treatment.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accuses Barr of 'crime' for lying about Mueller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speaker, Nancy Pelosi, has </w:t>
      </w:r>
      <w:hyperlink r:id="rId10" w:history="1">
        <w:r>
          <w:rPr>
            <w:rFonts w:ascii="arial" w:eastAsia="arial" w:hAnsi="arial" w:cs="arial"/>
            <w:b w:val="0"/>
            <w:i/>
            <w:strike w:val="0"/>
            <w:noProof w:val="0"/>
            <w:color w:val="0077CC"/>
            <w:position w:val="0"/>
            <w:sz w:val="20"/>
            <w:u w:val="single"/>
            <w:vertAlign w:val="baseline"/>
          </w:rPr>
          <w:t>accused the US attorney general, William Barr, of a "crime"</w:t>
        </w:r>
      </w:hyperlink>
      <w:r>
        <w:rPr>
          <w:rFonts w:ascii="arial" w:eastAsia="arial" w:hAnsi="arial" w:cs="arial"/>
          <w:b w:val="0"/>
          <w:i w:val="0"/>
          <w:strike w:val="0"/>
          <w:noProof w:val="0"/>
          <w:color w:val="000000"/>
          <w:position w:val="0"/>
          <w:sz w:val="20"/>
          <w:u w:val="none"/>
          <w:vertAlign w:val="baseline"/>
        </w:rPr>
        <w:t xml:space="preserve"> for lying to Congress about his handling of the Mueller report. Barr told lawmakers at a hearing last month he was unaware Robert Mueller had been unhappy with his characterisation of the Trump-Russia investigation. This week it emerged Mueller had written to Barr to complain that the attorney general's memo summarising his findings "did not fully capture" their "context, nature, and substance".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'Deadly serious'. "The attorney general of the United States of America was not telling the truth to the Congress of the United States," Pelosi told reporters on Thursday. "And that's a crime."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contempt. Democrats have threatened to hold Barr in contempt of Congress after he refused to testify before the House judiciary committee.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Kushner: Middle East peace plan 'very acceptable' to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Jared Kushner, Donald Trump's son-in-law and top adviser, has insisted his Middle East peace plan </w:t>
      </w:r>
      <w:hyperlink r:id="rId10" w:history="1">
        <w:r>
          <w:rPr>
            <w:rFonts w:ascii="arial" w:eastAsia="arial" w:hAnsi="arial" w:cs="arial"/>
            <w:b w:val="0"/>
            <w:i/>
            <w:strike w:val="0"/>
            <w:noProof w:val="0"/>
            <w:color w:val="0077CC"/>
            <w:position w:val="0"/>
            <w:sz w:val="20"/>
            <w:u w:val="single"/>
            <w:vertAlign w:val="baseline"/>
          </w:rPr>
          <w:t>will be "very acceptable" to Palestinians</w:t>
        </w:r>
      </w:hyperlink>
      <w:r>
        <w:rPr>
          <w:rFonts w:ascii="arial" w:eastAsia="arial" w:hAnsi="arial" w:cs="arial"/>
          <w:b w:val="0"/>
          <w:i w:val="0"/>
          <w:strike w:val="0"/>
          <w:noProof w:val="0"/>
          <w:color w:val="000000"/>
          <w:position w:val="0"/>
          <w:sz w:val="20"/>
          <w:u w:val="none"/>
          <w:vertAlign w:val="baseline"/>
        </w:rPr>
        <w:t>, despite the Palestinian leadership's refusal to accept mediation by the White House following Trump's decision to move the US embassy to Jerusalem and his administration's alignment with Israel's right wing. Speaking at the Washington Institute for Near East Policy on Thursday, Kushner declined to give further details of the plan, which he is expected to unveil next month.</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states? Kushner revealed his plan would avoid the term "two-state solution", saying: "it means one thing to the Israelis, it means one thing to the Palestinians. We said, 'you know, let's just not say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Billionaire opioid firm founder guilty of bribing doctors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criminal conviction of a top pharmaceutical executive over the industry's role in fuelling the opioids epidemic. On Thursday, John Kapoor, the billionaire founder of Insys Therapeutics, was </w:t>
      </w:r>
      <w:hyperlink r:id="rId10" w:history="1">
        <w:r>
          <w:rPr>
            <w:rFonts w:ascii="arial" w:eastAsia="arial" w:hAnsi="arial" w:cs="arial"/>
            <w:b w:val="0"/>
            <w:i/>
            <w:strike w:val="0"/>
            <w:noProof w:val="0"/>
            <w:color w:val="0077CC"/>
            <w:position w:val="0"/>
            <w:sz w:val="20"/>
            <w:u w:val="single"/>
            <w:vertAlign w:val="baseline"/>
          </w:rPr>
          <w:t>found guilty by a jury in Boston of bribing doctors</w:t>
        </w:r>
      </w:hyperlink>
      <w:r>
        <w:rPr>
          <w:rFonts w:ascii="arial" w:eastAsia="arial" w:hAnsi="arial" w:cs="arial"/>
          <w:b w:val="0"/>
          <w:i w:val="0"/>
          <w:strike w:val="0"/>
          <w:noProof w:val="0"/>
          <w:color w:val="000000"/>
          <w:position w:val="0"/>
          <w:sz w:val="20"/>
          <w:u w:val="none"/>
          <w:vertAlign w:val="baseline"/>
        </w:rPr>
        <w:t xml:space="preserve"> to prescribe Subsys, a painkilling spray containing the powerful opioid fentanyl, to patients who did not need it. Kapoor and four other Insys executives could each face up to 20 years in prison.</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Fraudulent scheme. The jury also found Kapoor guilty of defrauding insurance companies with the same scheme, which dramatically widened the market for Subsys from terminal cancer patients to people with non-life threatening pain.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Trump's Fed pick, the conservative economics commentator Stephen Moore, has withdrawn from contention following reports by the Guardian on his financial and legal issues, as well as controversy over his past comments about women.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Cyclone Fani, the most severe storm to strike the Indian subcontinent in two decades, has made landfall in the eastern Indian state of Odisha, as the authorities continue to evacuate up to a million people from its path.</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will build a string of military bases around the world in the coming years to bolster its status as a global superpower, according to a new report from the Pentagon.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Peter Mayhew, the 7ft 3in actor who played Chewbacca in the original Star Wars movies - and two of the more recent instalments - has died at his home in Texas, aged 74.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news took over reality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largely to smartphones and social media, the news </w:t>
      </w:r>
      <w:hyperlink r:id="rId10" w:history="1">
        <w:r>
          <w:rPr>
            <w:rFonts w:ascii="arial" w:eastAsia="arial" w:hAnsi="arial" w:cs="arial"/>
            <w:b w:val="0"/>
            <w:i/>
            <w:strike w:val="0"/>
            <w:noProof w:val="0"/>
            <w:color w:val="0077CC"/>
            <w:position w:val="0"/>
            <w:sz w:val="20"/>
            <w:u w:val="single"/>
            <w:vertAlign w:val="baseline"/>
          </w:rPr>
          <w:t>consumes more of our time and attention</w:t>
        </w:r>
      </w:hyperlink>
      <w:r>
        <w:rPr>
          <w:rFonts w:ascii="arial" w:eastAsia="arial" w:hAnsi="arial" w:cs="arial"/>
          <w:b w:val="0"/>
          <w:i w:val="0"/>
          <w:strike w:val="0"/>
          <w:noProof w:val="0"/>
          <w:color w:val="000000"/>
          <w:position w:val="0"/>
          <w:sz w:val="20"/>
          <w:u w:val="none"/>
          <w:vertAlign w:val="baseline"/>
        </w:rPr>
        <w:t xml:space="preserve"> than ever before, meaning Trump, Brexit and other crises are starting to feel more important than the concrete immediacy of our everyday lives. It's damaging our personal wellbeing and our public life, says Oliver Burkeman.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'We're the sound of the apocalypse!'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Sylvia Patterson met the National in Paris, where they </w:t>
      </w:r>
      <w:hyperlink r:id="rId10" w:history="1">
        <w:r>
          <w:rPr>
            <w:rFonts w:ascii="arial" w:eastAsia="arial" w:hAnsi="arial" w:cs="arial"/>
            <w:b w:val="0"/>
            <w:i/>
            <w:strike w:val="0"/>
            <w:noProof w:val="0"/>
            <w:color w:val="0077CC"/>
            <w:position w:val="0"/>
            <w:sz w:val="20"/>
            <w:u w:val="single"/>
            <w:vertAlign w:val="baseline"/>
          </w:rPr>
          <w:t>played a show while Notre Dame burned nearby</w:t>
        </w:r>
      </w:hyperlink>
      <w:r>
        <w:rPr>
          <w:rFonts w:ascii="arial" w:eastAsia="arial" w:hAnsi="arial" w:cs="arial"/>
          <w:b w:val="0"/>
          <w:i w:val="0"/>
          <w:strike w:val="0"/>
          <w:noProof w:val="0"/>
          <w:color w:val="000000"/>
          <w:position w:val="0"/>
          <w:sz w:val="20"/>
          <w:u w:val="none"/>
          <w:vertAlign w:val="baseline"/>
        </w:rPr>
        <w:t>. The alt-rock five-piece, whose moody output is a product of persistent infighting, recently took on a creative director in the form of the film director Mike Mills, who "took a lot of tension out of the band," says the guitarist Bryce Dessner. "Suddenly there was this higher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descent into YouTube addiction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Russian road traffic accidents to squirrels undergoing CPR, Domingo Cullen's drug of choice was YouTube. He </w:t>
      </w:r>
      <w:hyperlink r:id="rId10" w:history="1">
        <w:r>
          <w:rPr>
            <w:rFonts w:ascii="arial" w:eastAsia="arial" w:hAnsi="arial" w:cs="arial"/>
            <w:b w:val="0"/>
            <w:i/>
            <w:strike w:val="0"/>
            <w:noProof w:val="0"/>
            <w:color w:val="0077CC"/>
            <w:position w:val="0"/>
            <w:sz w:val="20"/>
            <w:u w:val="single"/>
            <w:vertAlign w:val="baseline"/>
          </w:rPr>
          <w:t>took a knife to his own internet connection</w:t>
        </w:r>
      </w:hyperlink>
      <w:r>
        <w:rPr>
          <w:rFonts w:ascii="arial" w:eastAsia="arial" w:hAnsi="arial" w:cs="arial"/>
          <w:b w:val="0"/>
          <w:i w:val="0"/>
          <w:strike w:val="0"/>
          <w:noProof w:val="0"/>
          <w:color w:val="000000"/>
          <w:position w:val="0"/>
          <w:sz w:val="20"/>
          <w:u w:val="none"/>
          <w:vertAlign w:val="baseline"/>
        </w:rPr>
        <w:t xml:space="preserve"> three times, as he found himself spending days alone with the hypnotic site. "The ridiculousness of it all feels laughable. But maybe I laugh to keep from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 teen athletes shine in new documentary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Changing the Game, the documentary maker Michael Barnett shares the inspiring stories of </w:t>
      </w:r>
      <w:hyperlink r:id="rId10" w:history="1">
        <w:r>
          <w:rPr>
            <w:rFonts w:ascii="arial" w:eastAsia="arial" w:hAnsi="arial" w:cs="arial"/>
            <w:b w:val="0"/>
            <w:i/>
            <w:strike w:val="0"/>
            <w:noProof w:val="0"/>
            <w:color w:val="0077CC"/>
            <w:position w:val="0"/>
            <w:sz w:val="20"/>
            <w:u w:val="single"/>
            <w:vertAlign w:val="baseline"/>
          </w:rPr>
          <w:t>three trans high school athletes</w:t>
        </w:r>
      </w:hyperlink>
      <w:r>
        <w:rPr>
          <w:rFonts w:ascii="arial" w:eastAsia="arial" w:hAnsi="arial" w:cs="arial"/>
          <w:b w:val="0"/>
          <w:i w:val="0"/>
          <w:strike w:val="0"/>
          <w:noProof w:val="0"/>
          <w:color w:val="000000"/>
          <w:position w:val="0"/>
          <w:sz w:val="20"/>
          <w:u w:val="none"/>
          <w:vertAlign w:val="baseline"/>
        </w:rPr>
        <w:t xml:space="preserve"> battling a staid system and everyday intolerance. It's a big-hearted and vital film, writes Jake Nevins.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the world's biggest data company, has almost unfettered power to shape our futures. The most effective oversight of that power comes from an unlikely source, says Veena Dubal: </w:t>
      </w:r>
      <w:hyperlink r:id="rId10" w:history="1">
        <w:r>
          <w:rPr>
            <w:rFonts w:ascii="arial" w:eastAsia="arial" w:hAnsi="arial" w:cs="arial"/>
            <w:b w:val="0"/>
            <w:i/>
            <w:strike w:val="0"/>
            <w:noProof w:val="0"/>
            <w:color w:val="0077CC"/>
            <w:position w:val="0"/>
            <w:sz w:val="20"/>
            <w:u w:val="single"/>
            <w:vertAlign w:val="baseline"/>
          </w:rPr>
          <w:t>Google's own white collar workers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organized tech workers, through courageous acts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made a revolutionary leap: they have explicitly connected Google's workplace practices to the broader public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Arsenal and Chelsea both kept their European hopes alive on Thursday, though the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club did so more emphatically, with a </w:t>
      </w:r>
      <w:hyperlink r:id="rId10" w:history="1">
        <w:r>
          <w:rPr>
            <w:rFonts w:ascii="arial" w:eastAsia="arial" w:hAnsi="arial" w:cs="arial"/>
            <w:b w:val="0"/>
            <w:i/>
            <w:strike w:val="0"/>
            <w:noProof w:val="0"/>
            <w:color w:val="0077CC"/>
            <w:position w:val="0"/>
            <w:sz w:val="20"/>
            <w:u w:val="single"/>
            <w:vertAlign w:val="baseline"/>
          </w:rPr>
          <w:t>3-1 win over Valencia</w:t>
        </w:r>
      </w:hyperlink>
      <w:r>
        <w:rPr>
          <w:rFonts w:ascii="arial" w:eastAsia="arial" w:hAnsi="arial" w:cs="arial"/>
          <w:b w:val="0"/>
          <w:i w:val="0"/>
          <w:strike w:val="0"/>
          <w:noProof w:val="0"/>
          <w:color w:val="000000"/>
          <w:position w:val="0"/>
          <w:sz w:val="20"/>
          <w:u w:val="none"/>
          <w:vertAlign w:val="baseline"/>
        </w:rPr>
        <w:t xml:space="preserve"> in the first leg of their Europa League semi-final. Chelsea could only eke out            </w:t>
      </w:r>
      <w:hyperlink r:id="rId10" w:history="1">
        <w:r>
          <w:rPr>
            <w:rFonts w:ascii="arial" w:eastAsia="arial" w:hAnsi="arial" w:cs="arial"/>
            <w:b w:val="0"/>
            <w:i/>
            <w:strike w:val="0"/>
            <w:noProof w:val="0"/>
            <w:color w:val="0077CC"/>
            <w:position w:val="0"/>
            <w:sz w:val="20"/>
            <w:u w:val="single"/>
            <w:vertAlign w:val="baseline"/>
          </w:rPr>
          <w:t>a 1-1 draw at Eintracht Frankfurt</w:t>
        </w:r>
      </w:hyperlink>
      <w:r>
        <w:rPr>
          <w:rFonts w:ascii="arial" w:eastAsia="arial" w:hAnsi="arial" w:cs="arial"/>
          <w:b w:val="0"/>
          <w:i w:val="0"/>
          <w:strike w:val="0"/>
          <w:noProof w:val="0"/>
          <w:color w:val="000000"/>
          <w:position w:val="0"/>
          <w:sz w:val="20"/>
          <w:u w:val="none"/>
          <w:vertAlign w:val="baseline"/>
        </w:rPr>
        <w:t>, but will go into the second leg with a precious away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will award </w:t>
      </w:r>
      <w:hyperlink r:id="rId10" w:history="1">
        <w:r>
          <w:rPr>
            <w:rFonts w:ascii="arial" w:eastAsia="arial" w:hAnsi="arial" w:cs="arial"/>
            <w:b w:val="0"/>
            <w:i/>
            <w:strike w:val="0"/>
            <w:noProof w:val="0"/>
            <w:color w:val="0077CC"/>
            <w:position w:val="0"/>
            <w:sz w:val="20"/>
            <w:u w:val="single"/>
            <w:vertAlign w:val="baseline"/>
          </w:rPr>
          <w:t>the Presidential Medal of Freedom</w:t>
        </w:r>
      </w:hyperlink>
      <w:r>
        <w:rPr>
          <w:rFonts w:ascii="arial" w:eastAsia="arial" w:hAnsi="arial" w:cs="arial"/>
          <w:b w:val="0"/>
          <w:i w:val="0"/>
          <w:strike w:val="0"/>
          <w:noProof w:val="0"/>
          <w:color w:val="000000"/>
          <w:position w:val="0"/>
          <w:sz w:val="20"/>
          <w:u w:val="none"/>
          <w:vertAlign w:val="baseline"/>
        </w:rPr>
        <w:t xml:space="preserve"> to Tiger Woods at a White House ceremony next week, after Woods capped an extraordinary comeback with his first Masters title for 14 years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Ending Aids, Jared's Middle East plan and opioid boss guilty Friday's top story: landmark study finds antiretroviral drugs prevent HIV transmission....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G-90X1-JCJY-G3W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Ending Aids, Jared's Middle East plan and opioid boss guilty Friday's top story: landmark study finds antiretroviral drugs prevent HIV transmission. Plus, how our news habits are harming our mental health - and our democracy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