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Bill Shorten accuses Stuart Robert of failing to disclose links to lobbying firm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 8:35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Amy Remeikis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political updatesIndigenous voice referendum bill introduced to standing ovation but Peter Dutton fails to showGet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Wednesday 29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wrap up the live blog now. Here’s what made the news today: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attorney general,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Mark Dreyfus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 has given the clearest details yet of how the Indigenous voice would work</w:t>
        </w:r>
      </w:hyperlink>
      <w:r>
        <w:rPr>
          <w:rFonts w:ascii="arial" w:eastAsia="arial" w:hAnsi="arial" w:cs="arial"/>
          <w:b w:val="0"/>
          <w:i w:val="0"/>
          <w:strike w:val="0"/>
          <w:noProof w:val="0"/>
          <w:color w:val="000000"/>
          <w:position w:val="0"/>
          <w:sz w:val="20"/>
          <w:u w:val="none"/>
          <w:vertAlign w:val="baseline"/>
        </w:rPr>
        <w:t xml:space="preserve">  as the words to alter the constitution were presented to federal parliament.</w:t>
      </w:r>
      <w:hyperlink r:id="rId11" w:history="1">
        <w:r>
          <w:rPr>
            <w:rFonts w:ascii="arial" w:eastAsia="arial" w:hAnsi="arial" w:cs="arial"/>
            <w:b w:val="0"/>
            <w:i/>
            <w:strike w:val="0"/>
            <w:noProof w:val="0"/>
            <w:color w:val="0077CC"/>
            <w:position w:val="0"/>
            <w:sz w:val="20"/>
            <w:u w:val="single"/>
            <w:vertAlign w:val="baseline"/>
          </w:rPr>
          <w:t>Australia’s parliament has passed the country’s most significant emissions reduction legislation in more than a decade</w:t>
        </w:r>
      </w:hyperlink>
      <w:r>
        <w:rPr>
          <w:rFonts w:ascii="arial" w:eastAsia="arial" w:hAnsi="arial" w:cs="arial"/>
          <w:b w:val="0"/>
          <w:i w:val="0"/>
          <w:strike w:val="0"/>
          <w:noProof w:val="0"/>
          <w:color w:val="000000"/>
          <w:position w:val="0"/>
          <w:sz w:val="20"/>
          <w:u w:val="none"/>
          <w:vertAlign w:val="baseline"/>
        </w:rPr>
        <w:t xml:space="preserve">  after the government </w:t>
      </w:r>
      <w:hyperlink r:id="rId12" w:history="1">
        <w:r>
          <w:rPr>
            <w:rFonts w:ascii="arial" w:eastAsia="arial" w:hAnsi="arial" w:cs="arial"/>
            <w:b w:val="0"/>
            <w:i/>
            <w:strike w:val="0"/>
            <w:noProof w:val="0"/>
            <w:color w:val="0077CC"/>
            <w:position w:val="0"/>
            <w:sz w:val="20"/>
            <w:u w:val="single"/>
            <w:vertAlign w:val="baseline"/>
          </w:rPr>
          <w:t>won backing from Greens</w:t>
        </w:r>
      </w:hyperlink>
      <w:r>
        <w:rPr>
          <w:rFonts w:ascii="arial" w:eastAsia="arial" w:hAnsi="arial" w:cs="arial"/>
          <w:b w:val="0"/>
          <w:i w:val="0"/>
          <w:strike w:val="0"/>
          <w:noProof w:val="0"/>
          <w:color w:val="000000"/>
          <w:position w:val="0"/>
          <w:sz w:val="20"/>
          <w:u w:val="none"/>
          <w:vertAlign w:val="baseline"/>
        </w:rPr>
        <w:t xml:space="preserve">  and independent MPs for a plan to deal with pollution from major industrial sites.The One Nation leader, Pauline Hanson, has </w:t>
      </w:r>
      <w:hyperlink r:id="rId13" w:history="1">
        <w:r>
          <w:rPr>
            <w:rFonts w:ascii="arial" w:eastAsia="arial" w:hAnsi="arial" w:cs="arial"/>
            <w:b w:val="0"/>
            <w:i/>
            <w:strike w:val="0"/>
            <w:noProof w:val="0"/>
            <w:color w:val="0077CC"/>
            <w:position w:val="0"/>
            <w:sz w:val="20"/>
            <w:u w:val="single"/>
            <w:vertAlign w:val="baseline"/>
          </w:rPr>
          <w:t>called on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Mark Latham</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to apologise for comments about the sexuality of fellow state MP</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Alex Greenwich</w:t>
        </w:r>
      </w:hyperlink>
      <w:r>
        <w:rPr>
          <w:rFonts w:ascii="arial" w:eastAsia="arial" w:hAnsi="arial" w:cs="arial"/>
          <w:b w:val="0"/>
          <w:i w:val="0"/>
          <w:strike w:val="0"/>
          <w:noProof w:val="0"/>
          <w:color w:val="000000"/>
          <w:position w:val="0"/>
          <w:sz w:val="20"/>
          <w:u w:val="none"/>
          <w:vertAlign w:val="baseline"/>
        </w:rPr>
        <w:t xml:space="preserve">  that left the </w:t>
      </w:r>
      <w:hyperlink r:id="rId14"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environment minister, Penny Sharpe, “physically sickened”.</w:t>
      </w:r>
      <w:hyperlink r:id="rId15" w:history="1">
        <w:r>
          <w:rPr>
            <w:rFonts w:ascii="arial" w:eastAsia="arial" w:hAnsi="arial" w:cs="arial"/>
            <w:b w:val="0"/>
            <w:i/>
            <w:strike w:val="0"/>
            <w:noProof w:val="0"/>
            <w:color w:val="0077CC"/>
            <w:position w:val="0"/>
            <w:sz w:val="20"/>
            <w:u w:val="single"/>
            <w:vertAlign w:val="baseline"/>
          </w:rPr>
          <w:t>Up to a third of looming residential power bill hikes could be avoided if governments cracked down on electricity networks</w:t>
        </w:r>
      </w:hyperlink>
      <w:r>
        <w:rPr>
          <w:rFonts w:ascii="arial" w:eastAsia="arial" w:hAnsi="arial" w:cs="arial"/>
          <w:b w:val="0"/>
          <w:i w:val="0"/>
          <w:strike w:val="0"/>
          <w:noProof w:val="0"/>
          <w:color w:val="000000"/>
          <w:position w:val="0"/>
          <w:sz w:val="20"/>
          <w:u w:val="none"/>
          <w:vertAlign w:val="baseline"/>
        </w:rPr>
        <w:t xml:space="preserve"> , research finds.</w:t>
      </w:r>
      <w:hyperlink r:id="rId16" w:history="1">
        <w:r>
          <w:rPr>
            <w:rFonts w:ascii="arial" w:eastAsia="arial" w:hAnsi="arial" w:cs="arial"/>
            <w:b w:val="0"/>
            <w:i/>
            <w:strike w:val="0"/>
            <w:noProof w:val="0"/>
            <w:color w:val="0077CC"/>
            <w:position w:val="0"/>
            <w:sz w:val="20"/>
            <w:u w:val="single"/>
            <w:vertAlign w:val="baseline"/>
          </w:rPr>
          <w:t>Human rights commissioner</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Lorraine Finlay</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has made a “serious error” that is “likely to mislead voters”</w:t>
        </w:r>
      </w:hyperlink>
      <w:r>
        <w:rPr>
          <w:rFonts w:ascii="arial" w:eastAsia="arial" w:hAnsi="arial" w:cs="arial"/>
          <w:b w:val="0"/>
          <w:i w:val="0"/>
          <w:strike w:val="0"/>
          <w:noProof w:val="0"/>
          <w:color w:val="000000"/>
          <w:position w:val="0"/>
          <w:sz w:val="20"/>
          <w:u w:val="none"/>
          <w:vertAlign w:val="baseline"/>
        </w:rPr>
        <w:t xml:space="preserve">  by claiming that the </w:t>
      </w:r>
      <w:hyperlink r:id="rId17" w:history="1">
        <w:r>
          <w:rPr>
            <w:rFonts w:ascii="arial" w:eastAsia="arial" w:hAnsi="arial" w:cs="arial"/>
            <w:b w:val="0"/>
            <w:i/>
            <w:strike w:val="0"/>
            <w:noProof w:val="0"/>
            <w:color w:val="0077CC"/>
            <w:position w:val="0"/>
            <w:sz w:val="20"/>
            <w:u w:val="single"/>
            <w:vertAlign w:val="baseline"/>
          </w:rPr>
          <w:t>Indigenous voice to parliament</w:t>
        </w:r>
      </w:hyperlink>
      <w:r>
        <w:rPr>
          <w:rFonts w:ascii="arial" w:eastAsia="arial" w:hAnsi="arial" w:cs="arial"/>
          <w:b w:val="0"/>
          <w:i w:val="0"/>
          <w:strike w:val="0"/>
          <w:noProof w:val="0"/>
          <w:color w:val="000000"/>
          <w:position w:val="0"/>
          <w:sz w:val="20"/>
          <w:u w:val="none"/>
          <w:vertAlign w:val="baseline"/>
        </w:rPr>
        <w:t xml:space="preserve">  “undermines the foundational human rights principles of equality and non-discrimination” in Australia, according to five former human rights commissioners.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sticking with us today. We’ll be back with you bright and early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Bosses can’t force staff to work on public holidays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could land in hot water if they make their staff work on public holidays without giving them the option to take it off,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Court judgment has ruled in favour of the Construction, Forestry, Maritime, Mining and Energy Union (CFMEU) going up against mining giant BHP. Three judges found that BHP had contravened the Fair Work Act by requiring employees to work on a public holiday as part of their regular roster.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employees did not receive any additional remuneration for working those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and Energy Union president Tony Maher lauded the decision as “a fantastic win for workers that restores genuine choice over working on public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for workers to spend time with friends and family at important times of the year was traditionally respected by mining companies, however this has been eroded under pressure for non-stop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this decision, mining companies and all employers will need to be more respectful of employees’ rights to enjoy public holidays and come up with ways to provide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attacks Robert’s links to lobbyist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question time, the minister for government services, Bill Shorten, accused Liberal MP Stuart Robert of failing to disclose his links to lobbying firm Synergy 360, which was bidding for government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chamber, Shorten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 have been unable to locate any disclosure from the Member for Fadden, disclosing his relationship with Synergy 360 anywhere. Now, leaked emails from (...) executives reveal how they planned to use the lobbying firm’s special connection with the Member for Fadden to gain special, privileged and commercially valuable access to the important ACLEI [Australian Commission for Law Enforcement Integrity] committee in parliament and also other decision makers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continued to allege the lobbyists asked Robert about the prospect of delivering a presentation to the national security committee. Robert was a Liberal backbencher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Robert rejected the allegations made by Shorten and described the comments as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reject fully, the imputation and the allegations that the minister has made regarding emails that I am not included in, have no knowledge of, and clearly have contents that are absurd. The idea that someone could present to NCS is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security watchdog calls for end of preventive detention regime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rather explosive report from the watchdog scrutinising Australia’s national security laws has just been tabled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examines the use of continuing detention orders (CDOs), which allow “terrorist offenders” to be imprisoned for up to three years to prevent them from committing crimes, rather than for any crimes they have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CDOs can be used where courts are satisfied the person poses an unacceptable risk of committing a serious terrorism offence if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National Security Legislation Monitor (INSLM), however, was damning of their use. In the final report to an inquiry conducted last year, he found the CDO regime should be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Donaldson, who heads the INSLM,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leads the world in making laws of a kind discussed in this report. The law that this report discusses permits people in our society to be imprisoned, not as a punishment for a crime committed, but because it is decided that their living freely in our society unacceptably risks them committing a crime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Australian parliament, and a mere handful of Australian parliamentarians, have resisted these laws, and these laws have made us a coarser and harsher society.I doubt that anyone knows whether they have made us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gentler times these kinds of laws did not exist, although some deny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past, people who had committed crimes and served their sentences were thought to have paid their debt to society and lived with us in our communities, even though some reoffended.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Navalny’s chief of staff urges stronger, continued sanctions on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Alexei Navalny ’s chief of staff, Leonid Volkov, is in Canberra and has been doing the media rounds as well as speaking with federal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Volkov told the ABC that economic sanctions on Russia are now beginning to have an impact and must be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he told ABC Afternoon Briefing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it has not been strong yet. The year of 2022 was actually quite a good year for Putin’s economy because of the overinflated prices on natural resources, because of expectations of a very harsh winter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European countries actually paid to Russia four times the amount of money they sent to Ukraine for oil and gas because of the high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things are getting better and Putin’s economy is now struggling but this sanction policy has to be continued and the personal sanctions have to be tailored because now they do not split Russian elites but rather consolidate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full video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response to comments made by Mark Latham on Twitter today. </w:t>
      </w:r>
      <w:hyperlink r:id="rId18" w:history="1">
        <w:r>
          <w:rPr>
            <w:rFonts w:ascii="arial" w:eastAsia="arial" w:hAnsi="arial" w:cs="arial"/>
            <w:b w:val="0"/>
            <w:i/>
            <w:strike w:val="0"/>
            <w:noProof w:val="0"/>
            <w:color w:val="0077CC"/>
            <w:position w:val="0"/>
            <w:sz w:val="20"/>
            <w:u w:val="single"/>
            <w:vertAlign w:val="baseline"/>
          </w:rPr>
          <w:t>pic.twitter.com/phuoTYUtHQ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Pauline Hanson ???? (@PaulineHansonOz) </w:t>
      </w:r>
      <w:hyperlink r:id="rId19" w:history="1">
        <w:r>
          <w:rPr>
            <w:rFonts w:ascii="arial" w:eastAsia="arial" w:hAnsi="arial" w:cs="arial"/>
            <w:b w:val="0"/>
            <w:i/>
            <w:strike w:val="0"/>
            <w:noProof w:val="0"/>
            <w:color w:val="0077CC"/>
            <w:position w:val="0"/>
            <w:sz w:val="20"/>
            <w:u w:val="single"/>
            <w:vertAlign w:val="baseline"/>
          </w:rPr>
          <w:t>March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 condemns Latham and calls for apology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Nation leader Pauline Hanson is not impressed with Mark Latham’ s tweet earlier today, which has been </w:t>
      </w:r>
      <w:hyperlink r:id="rId13" w:history="1">
        <w:r>
          <w:rPr>
            <w:rFonts w:ascii="arial" w:eastAsia="arial" w:hAnsi="arial" w:cs="arial"/>
            <w:b w:val="0"/>
            <w:i/>
            <w:strike w:val="0"/>
            <w:noProof w:val="0"/>
            <w:color w:val="0077CC"/>
            <w:position w:val="0"/>
            <w:sz w:val="20"/>
            <w:u w:val="single"/>
            <w:vertAlign w:val="baseline"/>
          </w:rPr>
          <w:t>widely condemned and “physically sickened” one NSW minister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Latham, the NSW One Nation leader, made the comments in response to an article in which state MP </w:t>
      </w:r>
      <w:hyperlink r:id="rId20" w:history="1">
        <w:r>
          <w:rPr>
            <w:rFonts w:ascii="arial" w:eastAsia="arial" w:hAnsi="arial" w:cs="arial"/>
            <w:b w:val="0"/>
            <w:i/>
            <w:strike w:val="0"/>
            <w:noProof w:val="0"/>
            <w:color w:val="0077CC"/>
            <w:position w:val="0"/>
            <w:sz w:val="20"/>
            <w:u w:val="single"/>
            <w:vertAlign w:val="baseline"/>
          </w:rPr>
          <w:t>Alex Greenwich called Latham “a disgusting human being”</w:t>
        </w:r>
      </w:hyperlink>
      <w:r>
        <w:rPr>
          <w:rFonts w:ascii="arial" w:eastAsia="arial" w:hAnsi="arial" w:cs="arial"/>
          <w:b w:val="0"/>
          <w:i w:val="0"/>
          <w:strike w:val="0"/>
          <w:noProof w:val="0"/>
          <w:color w:val="000000"/>
          <w:position w:val="0"/>
          <w:sz w:val="20"/>
          <w:u w:val="none"/>
          <w:vertAlign w:val="baseline"/>
        </w:rPr>
        <w:t>.  The article was about LGBTQ+ protesters being targeted outside an event Latham spoke at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Latham said “Disgusting?” and then went on to make gratuitous comments about a sexual act. Guardian Australia has chosen not to publish the full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has monitored Hanson’s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enltrPauline Hanson has slammed Mark Latham for his comments to Alex Greenwich: "I don't condone them, neither do my MPs. I think they are disgusting" Says she tried to call Latham "to no avail" and says he should apologise "It's now over to Mark to answer the people" </w:t>
      </w:r>
      <w:hyperlink r:id="rId21" w:history="1">
        <w:r>
          <w:rPr>
            <w:rFonts w:ascii="arial" w:eastAsia="arial" w:hAnsi="arial" w:cs="arial"/>
            <w:b w:val="0"/>
            <w:i/>
            <w:strike w:val="0"/>
            <w:noProof w:val="0"/>
            <w:color w:val="0077CC"/>
            <w:position w:val="0"/>
            <w:sz w:val="20"/>
            <w:u w:val="single"/>
            <w:vertAlign w:val="baseline"/>
          </w:rPr>
          <w:t>pic.twitter.com/0nQP5qu3iS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22" w:history="1">
        <w:r>
          <w:rPr>
            <w:rFonts w:ascii="arial" w:eastAsia="arial" w:hAnsi="arial" w:cs="arial"/>
            <w:b w:val="0"/>
            <w:i/>
            <w:strike w:val="0"/>
            <w:noProof w:val="0"/>
            <w:color w:val="0077CC"/>
            <w:position w:val="0"/>
            <w:sz w:val="20"/>
            <w:u w:val="single"/>
            <w:vertAlign w:val="baseline"/>
          </w:rPr>
          <w:t>March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shares climb to near three-week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share market has turned in another solid performance, securing its fourth straight day of gains as fears of a widespread banking crisis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benchmark S&amp;P/ASX200 index ended Thursday up 72 points, or 1.02% to 7,122.3, its highest close since March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Ordinaries rose 76.4 points, or 1.06%, to 7,312.4.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was buying 66.88 US cents, from 66.97 US cents at Wednesday’s ASX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Liddle and Bragg to join committee examining Indigenous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that earlier post about the make-up of the committee inquiring into the Indigenous voice referendum, opposition frontbencher Simon Birmingham has said Kerrynne Liddle and Andrew Bragg will be the remaining Coalition representatives on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ABC, Birmingham described Liddle as “a strong thoughtful Indigenous woman” and Bragg as “well-known for his views in wanting to see a voice and supporting that, but Andrew has expressed concerns about getting the wording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Liddle and Bragg will “add great weight” to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join Labor reps Nita Green, Jana Stewart, Linda White, Sharon Claydon, Peta Murphy, Shayne Neumann and Gordon Reid ; Greens senator Dorinda Cox ; independent (and former Nationals) MP Andrew Gee ; and Coalition members Pat Conaghan and Keith Wolahan.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report by 15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election seats still to be called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seats are yet to be called following the New South Wales election almost a week ago, following another day of 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claimed victory and Chris Minns has been sworn in as premier, but the party needs two more seats to reach the 47 needed to form a majority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ahead in Ryde but trailing in Goulburn, Holsworthy and Terrigal.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deputy premier, Prue Car,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what happened on Saturday is that the people of NSW voted for a fresh start for the state and delivered a number of seats to Labor, so we are able to form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chief elections analyst Antony Green is reporting the NSW Electoral Commission did not do a distribution of preferences on the votes it counted today and he does not know when they are going to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the commission would count another lot of postal votes on Saturday and to expect an update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select-committee members being finalised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newly established Joint Select Committee on the Aboriginal and Torres Strait Islander Voice Referendum – to inquire into the government’s constitutional alteration – are being finalised, but it’s not clear yet who will represent the Coalition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it’ll be a 13 member committee; seven from the government, four from the opposition, and two from the crossbench. The government has nominated Nita Green, Jana Stewart, Linda White, Sharon Claydon, Peta Murphy, Shayne Neumann and Gordon Reid (all obviously supporters of the voice, coming from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the Greens nominated Dorinda Cox, while independent (and former Nationals) MP Andrew Gee nominated himself for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slightly different picture for the Coalition. In the lower house, Nats MP Pat Conaghan and Liberal Keith Wolahan have both nominated – both sceptics of the voice. In the Senate, we haven’t yet got confirmation of who will represent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if it gets decided this afternoon, before parliament is set to adjourn until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McCarthy calls for respectful voice debate during committee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Indigenous Australians, Malarndirri McCarthy, has been asked whether she expects some Coalition politicians to undermine the voice proposal through the Senate committee process in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told the ABC that a contest of ideas is welcome, as long as it’s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have always engaged in this whole approach as this is democracy in action. People have their opinions and people have a fair opportunity to say what they want to say. All I have called for is they do it in a respectful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about always agreeing on things, but we can always put our points across. In this case, with the inquiry, obviously there will be people, and we would expect there to be people, Australians, who would want to put that case as to whether or not they agree with the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winds down in last sitting until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are starting to look longingly at the doors –it has been a long two weeks and all the business that needs to get done has been mostly ticked off, so the parliament is beginning to wind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sit for a month now – there is the Easter break and also just the “we are sort of sick of seeing you” break, and then, come May, it is all systems go. Anthony Albanese will head to the UK for the King’s coronation and then pretty much turn around and come home for the budget. Then there is the Quad meeting, which Australia is hosting, and is sort of a big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not counting any of the normal things that pop up, along with the RBA review, interest rate decisions, increased lobbying for last-ditch budget inclusions, the housing fund negotiations, TikTok and whatever else happens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Aston byelection this Saturday, which, depending on the result – no one is seriously contemplating a Labor win given the history of byelections and the apathy shown by voters so far – particularly since Labor holds the state and the federal parliament – but if it is a below average performance for the Liberals, questions will be asked about Peter Dutton ’s long-term leadership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a blog for the Aston byelection, which I will be helming, so I won’t say goodbye – just à bientot – as I hand you over to Henry Belot for the rest of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very, very big thank you to everyone who followed along with politics live for the past fortnight, as well as the team – Paul Karp, Josh Butler and Daniel Hurst, as well as Mikey Bowers, who is the heart at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thank you, thank you and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seen it yet, Lorena Allam has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Human rights commissioner’s view of Indigenous voice ‘likely to mislead voters’, five predecessors say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commissioner Lorraine Finlay has made a “serious error” that is “likely to mislead voters” by claiming that the </w:t>
      </w:r>
      <w:hyperlink r:id="rId17" w:history="1">
        <w:r>
          <w:rPr>
            <w:rFonts w:ascii="arial" w:eastAsia="arial" w:hAnsi="arial" w:cs="arial"/>
            <w:b w:val="0"/>
            <w:i/>
            <w:strike w:val="0"/>
            <w:noProof w:val="0"/>
            <w:color w:val="0077CC"/>
            <w:position w:val="0"/>
            <w:sz w:val="20"/>
            <w:u w:val="single"/>
            <w:vertAlign w:val="baseline"/>
          </w:rPr>
          <w:t>Indigenous voice to parliament</w:t>
        </w:r>
      </w:hyperlink>
      <w:r>
        <w:rPr>
          <w:rFonts w:ascii="arial" w:eastAsia="arial" w:hAnsi="arial" w:cs="arial"/>
          <w:b w:val="0"/>
          <w:i w:val="0"/>
          <w:strike w:val="0"/>
          <w:noProof w:val="0"/>
          <w:color w:val="000000"/>
          <w:position w:val="0"/>
          <w:sz w:val="20"/>
          <w:u w:val="none"/>
          <w:vertAlign w:val="baseline"/>
        </w:rPr>
        <w:t xml:space="preserve">  “undermines the foundational human rights principles of equality and non-discrimination” in Australia, according to five former human rights commissioners.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In an opinion piece published in the Australian on Thursday,</w:t>
        </w:r>
      </w:hyperlink>
      <w:r>
        <w:rPr>
          <w:rFonts w:ascii="arial" w:eastAsia="arial" w:hAnsi="arial" w:cs="arial"/>
          <w:b w:val="0"/>
          <w:i w:val="0"/>
          <w:strike w:val="0"/>
          <w:noProof w:val="0"/>
          <w:color w:val="000000"/>
          <w:position w:val="0"/>
          <w:sz w:val="20"/>
          <w:u w:val="none"/>
          <w:vertAlign w:val="baseline"/>
        </w:rPr>
        <w:t xml:space="preserve">  Finlay wrote that as  a former constitutional law academic,  she did not consider the voice to be a “modest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Finlay said the inclusion of “executive government” in the proposed wording of the amendment would increase the risks of “bureaucratic complexity, legal uncertainty and judicial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wording … inserts race into the Australian constitution in a way that undermines the foundational human rights principles of equality and non-discrimination and creates constitutional uncertainty in terms of its interpretation and operation,”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five former human rights commissioners – Edward Santow, Chris Sidoti, Cathy Branson, Brian Burdekin and Graham Innes – said they “unanimously disagree” with her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two incidents involving parliament staff were ‘not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responds to the LNP MP for Longman’s letter and Peter Dutton ’s query.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version – the two incidents were not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last week, 23rd of March, based on the routine reports produced at the time by the chamber and parliamentary security staff involved, the circumstances of last Thursday’s division are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I’d ordered that the doors be locked, there was a delay in closing the main ceremonial doors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delay, several members walked through the doors. One walked several steps into the chamber and two walked behind, pausing at the junction of the ceremonial doors and the door into the attendance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were intending to enter, I gave two further orders to lock the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sergeant of arms on duty approached the members and indicated the first member should leave, advising the Speaker had ordered that the doors be locked prior to them entering. All three members then left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doors were locked. The members were not counted in the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from both the sergeant’s office and the Department of Parliamentary Services made at the time did not identify any physical contact between the staff and the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review of the video of last Thursday in the chamber has confirmed the details provided in the contemporaneous staff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final check, the staff involved were expressly queried about whether there might have been any physical contact between them and the members and the staff confirmed there was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distinguish this situation to what occurred on Tuesday last week – members who were outside and without the ability to directly hear my voice attempted to enter an open door and left when asked to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members who were already in the chamber and were able to hear my call to find their chair left the chamber, and further, when asked to return to the chamber, they refused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of the departure, as we know, a staff member was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situations are not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says Labor’s Jim Chalmers and Julie Collins also pushed past parliament attendant last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has a question for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question for you and that would ordinarily come immediately after question time but obviously, normal proceedings were interrupted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asked you about the incident last Thursday afternoon at the doors at the back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member for Longman has written to you advising that he witnessed the members for Rankin and Franklin [ Jim Chalmers  and Julie Collins ] pushed their way through after the attendant began closing the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you will agree that the rules must be applied impartially and equally to all members regardless of party affiliation. When will you update the House on the progress of your investigation into the incident last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the Coalition MPs having to apologise yesterday, after an attendant was injured when Coalition MPs attempted to push through the doors after the Speaker had ordered the doors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Safeguard mechanism legislation passes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applause as the safeguard mechanism legislation passes the house, 89 to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independents make final shots at opposition before division over safeguard mechanism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have been a little savage in their final speeches on the safeguard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told Ted O’Brien that the former member for Warringah ( Tony Abbott ) “learned the hard way” what ignoring climate action did to electoral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told the opposition that if they wanted her seat back, “or hers, or hers, or hers or hers or hers” (referring to the teal independent MPs) to vote for the bill, “and maybe elect some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dividing to approve the Senate’s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don’t have to see each other for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think they would be at least a little bit more cheery. As captured by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turning point, a fork stuck in the road / Time grabs you by the wrist, directs you where to go / So make the best of this test, and don’t ask why / It’s not a question, but a lesson learned in time. Photograph: Mike Bowers/The Guardian      So take the photographs and still frames in your mind / Hang it on a shelf in good health and good time / Tattoos of memories, and dead skin on trial / For what it’s worth, it was worth all the while. Photograph: Mike Bowers/The Guardian      It’s something unpredictable / But in the end, it’s right / I hope you had the time of your life.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continues arguments against safeguard mechanism even as bill set to pass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is giving his best impression of a Best &amp; Less version of George Brandis as he continues to argue against why the country should have any sort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takes a very brave member to criticise a bill your side completely bowed out of influencing, but this is the line the Coalition has taken and it will die on this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theatre is for the members’ Facebook pages and the Sky After Dark crew – this bill is all but done. It has the numbers. It just needs the final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trying to pass the safeguard mechanism through the house (the Senate amended it, so it has to be ticked off again by the house before going to the governor-general) and Ted O’Brien is showing just how much the Coalition has learned when it comes to climate policy from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lot. It takes a special person to argue why a mechanism set up by your own side is going to be the end of sunshine, lollipops and I assume happiness (rainbows having already been cancelled), especially when so many climate advocates argue that it isn’t even ambitious policy, but 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essentially lays out the world ending, in what Anthony Albanese calls “apocalypse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dismisses Inpex boss’s comments, says government policies will have ‘zero impact’ on gas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Simon Birmingham asked the trade minister, Don Farrell, about the Inpex boss’s comments during Senate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 the government’s policies would have “zero impact” on Australia’s international reputation “or our reliability or our stability as a supplier of, amongst other things,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companies were free to make comments, but the government was “making sensible decisions in the interests of Australian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asked a follow-up: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Labor’s interventions create new market opportunities for Russia, China and Iran? And why should Australians take the word of Senator Farrell ahead of one of our largest foreign investors and experts in this 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rely on my word. I am a minister in a fantastic Labor government and we are all about providing a stable political environment in which to continue to supply [gas] reliably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Inpex, I had a very long meeting with the gentleman you are talking about before that lunch. It was an extremely amicable meeting, at which I made it very clear that this country continues to be a stable, reliable supplier of gas into the Japanese market. Japan is not the only place we’re supplying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Shoebridge presses Wong on representations to US and UK about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missed this in the mess of question time, so apologies to Daniel Hurst – but he followed up on Penny Wong ’s comments on Julian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went on to say regarding the representations to the US and the UK about Julian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what we can, between government and government, but there are limits to what that diplomacy can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Shoebridge of the Greens had a follow-up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simple question, minister, that Julian Assange’s family are asking it and as Australian citizens they deserve an answer to: Did their prime minister ask President Biden to drop the United States prosecution and allow Julian to come home when they met just a few short weeks ago? Please answer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made his views clear about this matter having been dragged on too long but I again would make this point: Whilst we are doing what we can between government and government, there are limits until Mr Assange has concluded the legal processes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saying while there are legal proceedings on foot, it is very difficult for there to be resolution between governments. I think that is an observation of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gets rowdy. Someone interjected: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plain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also wanted to make clear that she had engaged with Assange’s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for context, it’s worth pointing out that Assange remains in Belmarsh prison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he fights a US attempt to extradite him to face charges in connection with the publication of hundreds of thousands of leaked documents about the Afghanistan and Iraq wars as well as diplomatic cables.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Japanese oil and gas company Inpex expresses concern over ‘deteriorating’ investment climate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oil and gas company Inpex has raised concern that the investment climate in Australia “appears to be deteriorating”.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Inpex is involved in the </w:t>
      </w:r>
      <w:hyperlink r:id="rId24" w:history="1">
        <w:r>
          <w:rPr>
            <w:rFonts w:ascii="arial" w:eastAsia="arial" w:hAnsi="arial" w:cs="arial"/>
            <w:b w:val="0"/>
            <w:i/>
            <w:strike w:val="0"/>
            <w:noProof w:val="0"/>
            <w:color w:val="0077CC"/>
            <w:position w:val="0"/>
            <w:sz w:val="20"/>
            <w:u w:val="single"/>
            <w:vertAlign w:val="baseline"/>
          </w:rPr>
          <w:t>Ichthys LNG project</w:t>
        </w:r>
      </w:hyperlink>
      <w:r>
        <w:rPr>
          <w:rFonts w:ascii="arial" w:eastAsia="arial" w:hAnsi="arial" w:cs="arial"/>
          <w:b w:val="0"/>
          <w:i w:val="0"/>
          <w:strike w:val="0"/>
          <w:noProof w:val="0"/>
          <w:color w:val="000000"/>
          <w:position w:val="0"/>
          <w:sz w:val="20"/>
          <w:u w:val="none"/>
          <w:vertAlign w:val="baseline"/>
        </w:rPr>
        <w:t xml:space="preserve"> , which uses the Ichthys Field about 220km offshore Western Australia and is largely export-focused.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Takayuki Ueda, the president and chief executive of Inpex, delivered a strongly worded speech to an event at Parliament House in Canberra attended by politicians from both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investment climate in Australia appears to be deteriorating. In Japan we say, ‘ Don’t cheat at rock, paper, scissors.’ This translates to ‘Don’t move the goalposts after the game has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Ueda acknowledged “price challenges in the Australian east coast gas market” and said while Inpex was not directly involved in that market, “we believe the clear solution is to encourage additional supply”. Ueda said Inpex was concerned that market intervention would “only compound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intervention is likely to discourage investment in exploration and production while simultaneously driving up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temptation may be to restrict LNG exports via the Australian Domestic Gas Security Mechanism, but this would risk damaging Australia’s hard-earned international reputation as a premium trading partner and should therefore be avoided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policy environment in Australia today appears to be driven almost by ideology and domestic concerns. This gives us great cause for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still don’t have sufficient detail, the likely consequences of the new policies being rushed into legislation are considerable.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Ueda said global demand for energy was growing, especially in the Indo-Pacific, but policies that could “choke investment and strangle the expansion of LNG projects in this country” would mean that “increasing energy demand in our region will be met by coal and not by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Ueda said there could also be geopolitical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Alarmingly, the “inconvenient truth” is most likely that Russia, China and Iran fill the void.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point is obvious to all of you and that you appreciate that this outcome would represent a direct threat to the rules-based international order essential to the peace, stability and prosperity of the region, if not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shaping up to be busy month for Australian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Quad meeting – the UK, the US, Australia and India – will be held in May, which is also when the budget will be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busy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May – UK for coronation9 May – budgetMay TBD – Quad meeting25 May – Guardian Australia’s 10th birthday (and my birthday, because the GA and I are both Gemini queens)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version of this post had the date of the budget wrong. It’s been a long week and time has no meaning. Apologies.)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Delegation of ‘outstanding citizens’ to represent Australia at Charles’s coronation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telling the parliament he is off to King Charles ’ coronation next month on 6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he’ll be taking some people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pleased to inform the house on 6 May I will attend, along with the governor general, the coronation of his Majesty King Charles III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our nation will be represented at this historic event by us, along with all of the state governors and a number of other notable Australians most of which are based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Outstanding citizens have been chosen to show the world the best about our values, caring for others, serving communities and championing progress, and I note that the palace requests in particular that there be a significant representation from Indigenous Australians as part of the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a holder of the Victoria Cross for Australia and another of the Cross of Valour will attend, as well as a representative of the Australian defence force. While in the UK, I will meet with Prime Minister Sunak to continue what has been a productive discussions on defence and security cooperation as well Australian investment ties. I know that the Australia-UK free trade agreement received assent in the United Kingdom on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achievement both sides of this house have played a role in, and I’m sure all members will welcome the new jobs and opportunities that this agreement will unlock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trip, I will also visit … [unintelligible] which will play a key role in manufacturing the first Aukus submarine and will also be a source of great expertise and training opportunities for the next generation of Australian defence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Mr Speaker … I’ve spoken with the leader of the opposition about  the Quad leaders meeting, which will take place in May.  When those arrangements are finalised, we will through you, Mr Speaker, and the president of the Senate, give members and senators as much notice as possible for those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kicked out of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ends the last question time for the month by getting booted for abusing the standing orders by using a point of order to say the government’s policies are “warped”.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go out on a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gives his daily “ Peter Dutton was voted the worst health minister ever’ dixer which seems to be one of his favourite parts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our crutches.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asks Albanese about possibility of national rent freeze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MP for Griffith, Max Chandler-Mather wants to know from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you said you couldn’t organise a national rent freeze because of the constitution. But during the pandemic, national cabinet regulated rentals with a moratorium on evictions. As well as making proposals to national cabinet, the federal government has the power to offer grants on the condition that states freeze rent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uses the same power to regulate health and education. With so many renters one rent increase away from eviction, will he finally take national leadership and coordinate a national freeze on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his question, which in part he answered himself. During the pandemic, there were a range of things that occurred with the support of everyone in this parliament. There was for example a circumstance whereby we were paying people’s wages. We don’t pay people’s wages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Sussan Ley is interjecting with “You should care about them!” (people’s wages) because we are in the upside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range of emergency measures put in place over workplaces, support for businesses, state governments made those decisions. The idea that the national government has the power to impose a rent freeze, that is essentially to nationalise the private rental market around Australia, is just not the case. It’s just not the case. And the member knows that that’s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is a real solution that’s being put forward, and that is a national housing accord, that is the commonwealth state housing agreement, which is where the commonwealth, together with the states, negotiates in a way in which states then don’t say, yeah, we will back that money and withdraw our investment by the amount the commonwealth puts in, which is why you need to have that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an SRC, this is a national government. This is a national government, and what national governments have to do is put forward real solutions to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we will also have our national homeless strategy. That’s why the housing Australia future fund bill which will provide 30,000 additional homes that are affordable or social – 4,000 of which will be reserved for women and children escaping domestic violence – will provide funding for veterans at risk of homelessness, will provide $100 million for emergency housing, will provide support to repair Indigenous housing in remote communities, should be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those opposite, and you can argue during the break if you want that you are against $10 billion of funding, because you think it should be $20 billion, or whatever figure you want to pluck out. But the idea that you will support zero, which is what opposing this legislation will do, we will let members in your electorate know exactly that that’s the case, that that is exactly the case. So I would say to the member and his colleagues, vote for this legislation and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get to this question from former Morrison minister Melissa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Small Business and Family Enterprise Ombudsman has told the senate inquiry into Labor’s cost of living prices that the rising cost of living is having an acute adverse impact on small and family businesses that underpin livelihoods. Prime minister, why do Australian families and businesses always pay more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we’ve got that tag in there, which allows me to do a comparison between this government and the former government, although there is a link there, because, if I’m not mistaken, it’s a former minister in the former government that has made a submission that you’re talking about. Is that right? Is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political appointment made by those opposite, that they leave out of the question, gives a submission which is pro-Liberal.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Deirdre Chambers, what a coincidence! The member from Western Australia of course, I do note in Western Australia today there is a bit of a comparison about the former government and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former attorney general of the former government is suing, as a part of Clive Palmer’s operation to sue the WA government for $300 billion. $300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were anti-WA when they were in government, they are anti-WA now they are the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asks about relevance and Milton Dick tells Albanese to get back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about former Liberal party ministers, and Mr Porter, and knowing Clive Palmer’s record for paying his workers, I hope Christian Porter ask for his money upfront. I hope you got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together at last, Palmer and Porter. Name a more iconic duo, I dare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benches laugh uproariously at the mention of a 2016 meme, because, as we have discussed, the bar is somewhere around Dante’s third circle of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were thinking the chamber was behaving itself and MPs were acting like adults today, the Labor member for Cunningham, Alison Byrnes,  just had to withdraw a comment after she yelled “ Sussan the screamer” at the deputy Liberal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Collins calls out Greens MPs over stalled housing future fund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has the next crossbench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Anzus data released last week revealed that in Wangaratta, homelessness has increased 67% since 2016. With the passage of the government’s housing Australia future legislation in doubt, I’m worried we will be left without a plan to fix this urgent problem. What is your Plan B to guarantee my constituents will have a roof over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asks this question, Paul Karp sees Anthony Albanese waggle his finger at the Greens MPs in the house (negotiations with the Greens have stalled because they want the government to go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Julie Collins  (after laying out some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broad housing agenda; obviously, the housing Australia Future Fund is central to [that] because it will allow us to work with other tiers of government, investors, community housing providers … to get more homes on the ground more quickly, which is why it’s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[Haines] indicated, [there are] vulnerable people right across Australia today that need the legislation through the parliament. So I would say to those opposite to talk to your senators … and tell them how important this legislation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serious about the housing situation in Australia today, we need the bill through the parliament. And I would say to the Greens … this needs to be done and needs to be done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delaying this because the Greens wouldn’t allow it to debate in the Senate. So I say to the Greens political party, you go back to your lectures and you tell people the houses are not on the ground today because this was not able to be brought on in the Senate … the people in Australia today, they need these houses and they need them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the communications minister, has taken a dixer on some reforms the government is enacting – Paul Karp has you covered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Pirate porn and candle wax: review of Australian film classification recommends end to ban on fetishes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she and PM have raised Assange’s case with US but warns of ‘limits’ of diplomatic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said the Australian government continues to raise Julian Assange’s case with the US and UK governments, but warned that there are “limit to what that diplomacy can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the Greens senator David Shoebridge asked whether Anthony Albanese had raised the ongoing prosecution and detention of the WikiLeaks co-founder when the prime minister met with the US president, Joe Biden, in San Diego on 14 March (the day of the Aukus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acknowledged that there was “a depth of community sentiment” about Assange’s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generally my practice to give chapter and verse of everything that is said in every diplomatic communication, but in the interests of transparency on this issue, I have said that I have personally expressed this view – the view, that is, that Mr Assange’s case has dragged on long enough and should be brought to a close – to the governments of the United States and the government of the United Kingdom and I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made clear in the parliament, and I would refer you to his answers, that he has raised this case at the appropriate levels. What I would say is this – and you would know this, Senator Shoebridge, as a lawyer – we are not able as an Australian government to intervene in another country’s legal or court processes.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It is true. Well, Senator Shoebridge, there is a thing called the rule of law. There is a principle called the separation of powers. No amount of bellowing at me from that end of the chamber is going to change the fact that a court has to determine the legal process. So we can raise these issues as I have and as the prime minister has, but we are not able to alter the judicial processes of another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quotes victims of robodebt scheme in response to question on poverty and financial stress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for Casey, Aaron Violi, asks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and more Australians have to make difficult decisions to make ends meet. Uniting Care has told the Senate inquiry into Labor’s cost of living crisis that they are witnessing a surge in first-time support recipients they describe as double income earning families finding themselves at risk of poverty, homelessness and financial stress.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this out-of-touch prime minister finally admit to Australian families that they will always pay more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how sitting on the opposition benches means people at risk of poverty are suddenly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answers the question by referring to robodebt. Paul Fletcher asks about relevance, and Milton Dick says the tagline on the Coalition questions (“they will always pay more under Labor”) lets the prime minister compare and contrast governments in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Sandra Bevan had to say: ‘With these threats of taking money directly out of my pay or out of my bank account from a tax return, it was such a weight on my shoulders. I do remember driving home at night, just thinking, just beside myself with worry about this money, and thinking’ – to quote her – ‘“I could just drive my car into a tree and make it stop.” But my kids need me, they already lost their dad and I was trying my best to keep a roof over our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Thompson appeared at the commission as well. He incorrectly was told he had $11,000 [of debt]. He said this: ‘The robodebt scheme has had a lasting effect on me as it had on many others. It made my mental health worse, it made me feel like a criminal and a cheat. It really messed me out. The ministers who gave evidence were referred to, given what they said, I don’t think they are honourable and I don’t think they deserve to be called honourable.’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architects of the scheme which has caused so much pain to so many people and which has caused some people to lose their lives. That is a direct result of what those opposite did. That is a different approach than we have towards people who are vulnerable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call on universities to reject antisemitism definition which includes ‘targeting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community groups has urged universities to follow suit with the Australian National University in publicly rejecting a controversial definition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yesterday, an ANU spokesperson said it looked closely at the definition and felt it had “sufficient protections and measures in place to help prevent and respond to any form of discrimination within its existing policies and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Holocaust Remembrance Alliance working definition has been critiqued as an “outright attack on academic freedom” among Palestinian and Arab scholars who argue its definition of antisemitism, which includes “targeting the state of Israel”, could be used to shut down legitimate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National Imams Council, Islamic Council of Victoria, Palestinian Christians in Australia and the Australian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released a joint statement praising the ANU on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the adoption of the statement by the University of Melbourne, Monash University, the University of Wollongong, Macquarie University and University of the Sunshine Coast after lobbying from a coalition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APAN president Nasser Mashni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ANU’s responsible decision to protect the rights and freedoms of academics and students by choosing not to take on this politicised and discredited definition of antisemitism. It’s important that antisemitism and other forms of racism are addressed, and we already have effective measures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ICV president  Adel Salman said universities had “sidestepped community consultation” on concerns raised among the Palestinian community towards the adoption of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Australasian Union of Jewish Students and Zionist Federation of Australia praised the University of Melbourne to be the first institution to publicly adopt the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is in it, you will be against it’, says PM to opposition in reply to question on May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asks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rule out any changes in the budget to the tax treatment of work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governments in the past what we will do is hand down our budget in 30 days’ time. The treasurer said it will be a good one. And what are we aiming at doing? What are we aiming at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addressing both the short-term pressures that are on cost of living and you will see those measures including our energy price relief plan, including, of course, the other plans budgeted for a cheaper childcare, cheaper medicines, all of those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will also see the funding of plans that are based upon dealing with the medium- and longer-term challenges in our economy. The pressures that are on the health system, the pressures that are on supply chains through our national reconstruction fund, dealing with skills and making sure that people who get appropriate training and education going forward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has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Relevance, Mr Speaker. It was a very specific question. We do not need pixie dust.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that is not a point of order and reminds Taylor he has the MPI today (the matter of public importance debate after QT) which is basically saying – do you want to give that, or do you want to be booted?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returns to not answering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I was surprised to see [is] them taking a point on relevance. Never has an opposition that worked so hard to make themselves irrelevant.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is in our budget next month, whatever is in it, you will be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asks whether victims of ACBF-Youpla collapse will be compensated in May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Zali Steggall has one of the crossbench questions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 met with the elders from Save Sorry Business using their Voice to seek compensation for the harm caused by the ACBF  scheme. So many trusted and invested in the scheme because they thought it was government endorsed through Centrelink. The collapse of the scheme has delayed families being able to put loved ones to 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listen to the voice of these elders, and pay compensation to so many affected in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Jones,  the assistant treasurer, takes this one and says he was at the meeting yesterday and he is disgusted with the former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why one of the first things that the minister for Indigenous Affairs and myself acted upon when we came into government was to ensure that we could put in place an interim arrangement, because when we came into government … there were bodies, because the company had collapsed, and [families] could not afford to bury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first act when we came into government was to ensure that we put in place an interim scheme to make sure that we could get those bodies out of morgues and the families could bury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Speaker, over the course of this week, there’s been a lot of discussion about the sorts of things that Aboriginal and Torres Strait Islander people should have a voice to parliament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only think that if over the last 30 years we had been listening to the voices of Aboriginal and Torres Strait Islander people then we would not have let this game go on for so long, and we would have ensured that the people that the Member for Warringah had joined our attention to had their issues dealt with when the scheme was closed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ensuring we put in place an enduring solution for these people but in the meantime we will ensure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Steggall has a point of order – will it be addressed in the budget? – but Jones has concluded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Organisations of all kinds want to be part of ‘historic unifying moment’ of voice to parliament,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up next and she includes a nice little postscript to this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issue on which the voice will not be able to provide advice to government, and is the prime minister able to factually respond without taking personal offence to reasonable questions and without his usual indignation?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I keep the Uluru Statement from the Heart framed on the wall of my office. Such an economy of words but it demonstrates such a generosity of spirit. It is a patient, gracious call to be heard by the first peoples of Australia. To have a say. In the concluding words of the steam and others - we invite you to walk with us and amendment of the Australian people for a better future. This is an invitation to all of us, as Australians, right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 see more and more Australians taking up this invitation.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17 April, I’ll be with a former member at this place. The Liberal member for Macarthur, Pat Farmer is an ultra-marathon runner and fitter than anyone who is still here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to run … 14,000km in a six-month run around Australia in support of constitutional recognition and a voice to parliament. Eighty kilometres a day, beginning in Hobart and he will be seen off by the Tasmanian premier … and the Tasmanian opposition leader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through every state and territory, yesterday, the Collingwood football club announced their support. … They said this: “The board support for a First Nations voice to parliament is a natural progression of its commitment to doing and being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has a point of order on relevance. Milton Dick rules it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the deputy leader didn’t like that, then she shouldn’t affirm the question in at least personal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 do note is that overwhelmingly, overwhelmingly, there is goodwill from school groups, community groups, local councils, who want to be a part of the historic unifying moment; sporting organisations, leaders of every faith in Australia, seven religious charities including St Vincent DePaul and Salvation Army, minerals groups like BHP, Rio Tinto, Origin and Wesfarmers, NAB, ANZ, Woolworths, Coles.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bodies, all of these bodies uniting for a better Australia, uniting in a positive way. And I would say that those people of goodwill will continue to advocate for a campaign when the referendum [comes].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upon us, for the last time in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take that long to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question is from Peter Dutton to Anthony Albanese on … you guessed it, cost of living and Labor’s power price promise and out-of-touch prime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new in the question and nothing new in the answer, but we have all lost more minutes from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dixer is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says in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simple question – a proposed law to alter the constitution, to recognise first peoples of Australia by establishing an Aboriginal and Torres Strait Islander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approve this proposed alteration? It’s a simple question. A matter from the heart. It is the combination of so much consultation and hard work. I want to thank members of the referendum working group, the referendum engagement group, some who … joined us here today. And the legal expert group for their wisdom and dedication.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finish with this quote from Noel Pearson. And I ask everyone to listen to this: ‘Now is the time for us to act as Australians, not as Labor people, not as Greens, not as Liberal or National Party people. Not as Indigenous, non-Indigenous people, but as Australians. Because what we are trying to achieve here is unity. We want inclusion, a better future and this will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to parliament proposition ‘so simple, so logical’, Bridget Archer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Bridget Archer has backed the voice to parliament as a “simple proposition”, saying that people “shouldn’t lose sight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come at a pivotal time, as her party decides whether to back or oppose the voice, with the constitutional alteration bill being introduced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spoke at a barbecue put on by the Parliamentary Friends of the Uluru Statement group. Numerous Labor MPs and ministers were on hand, but as Amy and Mike reported earlier, only a small number of Liberals. Archer is one of the group’s co-chairs, and a supporter of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a short speech at the event, Archer described the voice as “so simple, so logical.”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momentous day today, a really important step forward … But there’s still a long way to go, and I don’t think we should lose sight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 a simple proposition. Recognition, long overdue, but consultation. It’s so simple, so logical.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possibly expect to make change for people if you don’t ask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simple proposition. We shouldn’t lose sight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noted the long process toward the voice, and said she hoped “we only have to wait a little bit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Wilson speaks on Clive Palmer’s lawsuit against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Wilson, the Labor MP for Fremantle, used his 90-second statement to address Clive Palmer launching a lawsuit against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breakfast-table trauma in WA this morning. People grabbing a copy of the West Australian only to be confronted by the special combo of Clive Palmer and Christian 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 kind of dream team there. Clive Palmer wants to rip off WA to the tune of $300 billion dollars, and Christian Porter is trying to help him achieve that using a dodgy international tribunal system called ISDS.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Coalition loves Clive Palmer. They supported his legal action against WA when Christian Porter was the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the Coalition loves investor-state dispute settlement arrangements – the dodgy system known as ISDS through which multinational companies try to override public policy in areas like health and the environment and worker’s rights. The system that allows billionaires and multinationals to have a go at ripping money out of the public purse.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Clive Palmer is trying to do with Christian Porter’s help – take the Western Australian community to the cleaners for $300 billion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idea why those opposite think it’s clever to undermine Australian sovereignty in that way, but already this year, members opposite have brought motions supporting ISDS.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ask, whose side are they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can tell you, we’re not going to do Clive Palmer’s bidding on this side of politics, and we’re not going to rollover for multinationals that want to take Australia for a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keep Christian Porter and they can keep Clive Palmer.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side of the house, we are going to back Western Australia and we are going to make sure that multinationals and billionaires don’t use these dodgy tribunals to rip money out of the public purse.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question time until May approaches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90-second statement time in the house, which means it is almost question time, which means it is time for our daily dose of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your coffee/something stronger and strap in for the last question time before the budget is handed down in the first week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Coalition MPs seen at Parliamentary Friends of The Uluru Statement from the Heart barbecue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update on Coalition MPs who attended the parliamentary friends of the Uluru Statement from the Heart barbecue: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senator Andrew Bragg was also spotted, along with Bridget Archer.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Gee, who quit the Nationals after the party room announced it would not support the voice, was also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safeguard mechanism legislation is on its way back to the house to approve the Senate amendments: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Safeguard Mechanism (Crediting) Amendment Bill 2023 </w:t>
      </w:r>
      <w:hyperlink r:id="rId26" w:history="1">
        <w:r>
          <w:rPr>
            <w:rFonts w:ascii="arial" w:eastAsia="arial" w:hAnsi="arial" w:cs="arial"/>
            <w:b w:val="0"/>
            <w:i/>
            <w:strike w:val="0"/>
            <w:noProof w:val="0"/>
            <w:color w:val="0077CC"/>
            <w:position w:val="0"/>
            <w:sz w:val="20"/>
            <w:u w:val="single"/>
            <w:vertAlign w:val="baseline"/>
          </w:rPr>
          <w:t>https://t.co/HX2iFHDuBO</w:t>
        </w:r>
      </w:hyperlink>
      <w:r>
        <w:rPr>
          <w:rFonts w:ascii="arial" w:eastAsia="arial" w:hAnsi="arial" w:cs="arial"/>
          <w:b w:val="0"/>
          <w:i w:val="0"/>
          <w:strike w:val="0"/>
          <w:noProof w:val="0"/>
          <w:color w:val="000000"/>
          <w:position w:val="0"/>
          <w:sz w:val="20"/>
          <w:u w:val="none"/>
          <w:vertAlign w:val="baseline"/>
        </w:rPr>
        <w:t xml:space="preserve">  has passed the </w:t>
      </w:r>
      <w:hyperlink r:id="rId27"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with amendments from the Government and the Australian Greens. Next step is for the House of Reps to consider the Senate's amendments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Senate (@AuSenate) </w:t>
      </w:r>
      <w:hyperlink r:id="rId28" w:history="1">
        <w:r>
          <w:rPr>
            <w:rFonts w:ascii="arial" w:eastAsia="arial" w:hAnsi="arial" w:cs="arial"/>
            <w:b w:val="0"/>
            <w:i/>
            <w:strike w:val="0"/>
            <w:noProof w:val="0"/>
            <w:color w:val="0077CC"/>
            <w:position w:val="0"/>
            <w:sz w:val="20"/>
            <w:u w:val="single"/>
            <w:vertAlign w:val="baseline"/>
          </w:rPr>
          <w:t>March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 has passed the house, it heads off for assent and then it is done – Australia has some sort of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Pesutto says Daniel Andrews’ ‘drip feed’ of information on China trip ‘a slap in the face’ on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leader, John Pesutto, has just held a press conference to call for a parliamentary inquiry into premier Daniel Andrews ’ trip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arrived in China on Tuesday morning for a four-day trip aimed at strengthening Victoria’s standing among prospective students. But in a break from tradition, he did not invite journalists, relevant ministers or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strongly support all trade missions to our trading partners, particularly our largest trading partner.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Daniel Andrews to go to China and drip feed Australian media, particularly Victorian media and the Victorian people, with very basic information that doesn’t tell anybody what the real purposes of the visit are, what he hopes to achieve, is a real slap in the face when it comes to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deserve the truth about the trip. We all want our trade missions to be successful. But we are all entitled to know the full details of the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parliament doesn’t sit again until May so we won’t know if their motion to get the economic and infrastructure committee to conduct a “short, sharp inquiry” into the trip will be successful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still dividing on amendments to the safeguard mechanism legislation – but only those already agreed to by the government will get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million amendments is democracy manifest, so we go through the 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spoke to 2GB Radio earlier this morning, and was asked about his comments to the Coalition party room about the Aston byelection being made more difficult by talking about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was a reference to John Pesutto’s attempt to expel Moira Deeming, Dutton agreed that “it’s frustrating because we have a great candidate in Roshena Campbell ”, who he described as a strong person, a barrister and a mother of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to elect a good representative. The’re not going to change the government in a byelection. It’s a chance to send the government a message. One of the first things they did in government was to cut road funding [in Aston] … We should be talking about those issues, not other issues. I think Roshena has done a great job on the ground. Byelections are always close. The government is in its honeymoon. The propaganda and lies they’re telling down there [are] outrageous. That’s what they do … Pensioners are hurting, they’re paying $19,000 more on their mortgages.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Janet Rice has introduced a private members bill ( </w:t>
      </w:r>
      <w:hyperlink r:id="rId29" w:history="1">
        <w:r>
          <w:rPr>
            <w:rFonts w:ascii="arial" w:eastAsia="arial" w:hAnsi="arial" w:cs="arial"/>
            <w:b w:val="0"/>
            <w:i/>
            <w:strike w:val="0"/>
            <w:noProof w:val="0"/>
            <w:color w:val="0077CC"/>
            <w:position w:val="0"/>
            <w:sz w:val="20"/>
            <w:u w:val="single"/>
            <w:vertAlign w:val="baseline"/>
          </w:rPr>
          <w:t>Ending Poverty in Australia (Antipoverty Commission) Bill 2023</w:t>
        </w:r>
      </w:hyperlink>
      <w:r>
        <w:rPr>
          <w:rFonts w:ascii="arial" w:eastAsia="arial" w:hAnsi="arial" w:cs="arial"/>
          <w:b w:val="0"/>
          <w:i w:val="0"/>
          <w:strike w:val="0"/>
          <w:noProof w:val="0"/>
          <w:color w:val="000000"/>
          <w:position w:val="0"/>
          <w:sz w:val="20"/>
          <w:u w:val="none"/>
          <w:vertAlign w:val="baseline"/>
        </w:rPr>
        <w:t xml:space="preserve">  ) which would establish an anti-poverty commission – that would provide the Parliament “with independent and transparent advice on the causes of poverty in Australia, how to reduce it, and advice on the minimum levels for social security payments, including JobSeeker, the Parenting Parent, Youth Allowance, the Age Pension, and the Disability Support 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said the advice would be “given by independent Commissioners, appointed in consultation with state and territory ministers, and under scrutiny of a Joint Parliamentary Committee, as is done with the ANAO and the Nacc.”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bill, Rice wants to see a national poverty line established, which would act as a benchmark in terms of measuring poverty and social security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woefully inadequate government payments are leaving millions of women, children, uni students, jobseekers and renters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needs a fully independent, transparent and representative commission to advise the Parliament on our social security system and what needs to be done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Greens support the concept of the Economic Inclusion Advisory Committee, Labor’s current model is led by a former minister with members appointed entirely at the Government’s discretion, and is constrained by needing to take into account the government’s current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if anyone on the Economic Inclusion Advisory Committee has any lived experience of poverty or surviving on social security payments. It does currently include the Chair of the Business Council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Commissioners of the Anti-Poverty Commission would be free to give advice based on the evidence, and not be caged-in by the Government’s fiscal strategy and existing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would need the support of the government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Friends of The Uluru Statement from The Heart are holding a barbecue in the senate courtyard with the Referendum Engagement Group which includes over 60 Aboriginal and Torres Strait Islander representatives from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is there and says the only member of the Coalition he can see is Bridget Archer.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and the final votes are happening on the safeguard mechanism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amendments are being voted on and then it is all but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Palmer says he will spend any windfall from lawsuit on neglected WA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 has responded to the reporting of his $300bn lawsuit against Australia (it is a long story, but it goes back to changes the WA government made regarding his iron ore mine in the Pilbara, which have been litigated up to the high court. He lost in the high court, so Palmer is using international law for this one). Former attorney general Christian Porter is listed as one of the lawyers representing Palmer.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statement (he posted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Palmer said today that if he was to receive any windfall from a future lawsuit, it would be spent on neglected WA hospitals under the McGowan Government &amp; a new independent newspaper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 windfall was to come to Mineralogy, the funds would be used for public good,’’ Mr Palmer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years of neglect from the McGowan Government, proper funding of health and hospitals in Western Australia is well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health system and new independent voice for WA citizens is desperately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Clive Palmer hires Christian Porter for $300bn lawsuit against Australian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minister announces new Covid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just announced further measures to protect those most at risk. From 1 April, more than 160,000 people aged 60 to 69 will have free access to the antiviral treatment Paxlovid under expanded eligibility guidelines, he said. The change means people in this age group with only one risk factor for severe illness – instead of two – will get access to the drug, which prevents progression to severe illness. More than 1 million Australians have received a booster so far this year, and around 70% of those are aged 60 and over, Butler said. From 31 March the government will update its reporting of vaccine uptake to report data on how many adults have received a 2023 booster dose; how many have received a dose in the past six months; how many have received one more than six months ago, and how many are completely unvaccinated. Butler also announced that from 1 April, new aged care worker Covid-19 leave grants will be available to support permanent or casual aged care workers caring for older Australians most at risk of severe illness. Workers can receive a payment of up to $750 directly from their employer when they are required to take leave related to Covid and have no leave entitlements available.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w:t>
      </w:r>
      <w:hyperlink r:id="rId31" w:history="1">
        <w:r>
          <w:rPr>
            <w:rFonts w:ascii="arial" w:eastAsia="arial" w:hAnsi="arial" w:cs="arial"/>
            <w:b w:val="0"/>
            <w:i/>
            <w:strike w:val="0"/>
            <w:noProof w:val="0"/>
            <w:color w:val="0077CC"/>
            <w:position w:val="0"/>
            <w:sz w:val="20"/>
            <w:u w:val="single"/>
            <w:vertAlign w:val="baseline"/>
          </w:rPr>
          <w:t>new report</w:t>
        </w:r>
      </w:hyperlink>
      <w:r>
        <w:rPr>
          <w:rFonts w:ascii="arial" w:eastAsia="arial" w:hAnsi="arial" w:cs="arial"/>
          <w:b w:val="0"/>
          <w:i w:val="0"/>
          <w:strike w:val="0"/>
          <w:noProof w:val="0"/>
          <w:color w:val="000000"/>
          <w:position w:val="0"/>
          <w:sz w:val="20"/>
          <w:u w:val="none"/>
          <w:vertAlign w:val="baseline"/>
        </w:rPr>
        <w:t xml:space="preserve">  from the chief medical officer, Paul Kelly, on the lessons of the fourth wave of the Omicron variant notes the wave ended in late February, was longer than previous waves but led to less severe illness than the third wave in the winter of 2022. Kelly says the focus of Australia’s response to the pandemic should continue to be on protecting those at greatest risk of severe illness, including older Australians, those with disability, those with complex pre-existing medical conditions, and the immune-compromised. It comes </w:t>
      </w:r>
      <w:hyperlink r:id="rId32" w:history="1">
        <w:r>
          <w:rPr>
            <w:rFonts w:ascii="arial" w:eastAsia="arial" w:hAnsi="arial" w:cs="arial"/>
            <w:b w:val="0"/>
            <w:i/>
            <w:strike w:val="0"/>
            <w:noProof w:val="0"/>
            <w:color w:val="0077CC"/>
            <w:position w:val="0"/>
            <w:sz w:val="20"/>
            <w:u w:val="single"/>
            <w:vertAlign w:val="baseline"/>
          </w:rPr>
          <w:t>as updated WHO Covid vaccination guidelines state only high risk</w:t>
        </w:r>
      </w:hyperlink>
      <w:r>
        <w:rPr>
          <w:rFonts w:ascii="arial" w:eastAsia="arial" w:hAnsi="arial" w:cs="arial"/>
          <w:b w:val="0"/>
          <w:i w:val="0"/>
          <w:strike w:val="0"/>
          <w:noProof w:val="0"/>
          <w:color w:val="000000"/>
          <w:position w:val="0"/>
          <w:sz w:val="20"/>
          <w:u w:val="none"/>
          <w:vertAlign w:val="baseline"/>
        </w:rPr>
        <w:t xml:space="preserve">  groups should receive ongoing Covid-19 booster doses because strong population-level immunity means ongoing boosting of the general population offers little impact. This is in line with </w:t>
      </w:r>
      <w:hyperlink r:id="rId33" w:history="1">
        <w:r>
          <w:rPr>
            <w:rFonts w:ascii="arial" w:eastAsia="arial" w:hAnsi="arial" w:cs="arial"/>
            <w:b w:val="0"/>
            <w:i/>
            <w:strike w:val="0"/>
            <w:noProof w:val="0"/>
            <w:color w:val="0077CC"/>
            <w:position w:val="0"/>
            <w:sz w:val="20"/>
            <w:u w:val="single"/>
            <w:vertAlign w:val="baseline"/>
          </w:rPr>
          <w:t>Australia’s advice from Atagi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Bank tips pause in rate rises as inflation cools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smaller than expected February inflation rate, </w:t>
      </w:r>
      <w:hyperlink r:id="rId34" w:history="1">
        <w:r>
          <w:rPr>
            <w:rFonts w:ascii="arial" w:eastAsia="arial" w:hAnsi="arial" w:cs="arial"/>
            <w:b w:val="0"/>
            <w:i/>
            <w:strike w:val="0"/>
            <w:noProof w:val="0"/>
            <w:color w:val="0077CC"/>
            <w:position w:val="0"/>
            <w:sz w:val="20"/>
            <w:u w:val="single"/>
            <w:vertAlign w:val="baseline"/>
          </w:rPr>
          <w:t>coming in at 6.8%</w:t>
        </w:r>
      </w:hyperlink>
      <w:r>
        <w:rPr>
          <w:rFonts w:ascii="arial" w:eastAsia="arial" w:hAnsi="arial" w:cs="arial"/>
          <w:b w:val="0"/>
          <w:i w:val="0"/>
          <w:strike w:val="0"/>
          <w:noProof w:val="0"/>
          <w:color w:val="000000"/>
          <w:position w:val="0"/>
          <w:sz w:val="20"/>
          <w:u w:val="none"/>
          <w:vertAlign w:val="baseline"/>
        </w:rPr>
        <w:t xml:space="preserve"> , has prompted Australia’s biggest bank to back in a pause in rate rises when the Reserve Bank board meets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had been forecasting another 25 basis point rate rise by the RBA to 3.85% but now say the odds slightly favour the central bank pausing.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still leaves the ANZ and NAB picking a quarter-point rate rise next week, while Westpac was expecting a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CBA still reckons there’s one more rate rise to come – just that it’ll be delayed. CBA economists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pause in the tightening cycle in April does not necessarily mark the end of the tightening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Board can pause in April while retaining full optionality to raise the cash rate in May if the data comes in a little hotter than anticipated over the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Australian Bureau of Statistics has released data on the number of vacancies in the economy. These totalled 438,500 in February, down a modest 1.5% from November. (Some economists had picked falls of as much as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Bjorn Jarvis, ABS head of labour statistics, said: “The number of job vacancies fell by around 1% between November and February, and were down by 9% from the peak in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slide was the third consecutive quarter of declines but it’s worth noting that vacancies remain about double pre-pandemic levels even with a record run of interest rate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 very high demand for labour from employers across Australia and across all industries,” Jarvis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that strong demand has not led to a surge in wages which might be why the RBA can afford to take a break in hiking rates to see whether it has done enough to cool excess demand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voice debate: ‘We should be able to have respectful disagreement, rather than hateful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had a chat to Network Ten’s Narelda Jacobs about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asked whether he was concerned about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are you concerned about the debate descending into some pretty hateful scenes? We have seen some ugly anti-trans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recently and there has been a lot said on social media, I know no we don’t like to talk about social media, but there have been some pretty hateful things that have been said... are you concerned about the direction Australia’s heading with this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at the time of the election and, indeed, when I became Labor leader, that people had conflict fatigue. We should be able to have respectful disagreement, rather than hateful speech, which is never warranted and adds nothing to public discourse. Public representatives have a responsibility to do that, but I’m concerned that with social media we seem to have a circumstance whereby people would say things through various social media applications that they would never say to someone face to face. And we know that that can be hurtful and it can have drastic consequences. We are a diverse society and we need to respect each and every individual in the society for who they are. And that is something that I try to bring to the way that my government functions and that is something that I think we will have a responsibility to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Scammers impersonating banks in calls and texts to steal money, ACCC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Scammers have upped the ante in their bid to steal money from Australians, increasingly impersonating calls and texts from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watchdog said scammers are tricking their victims by sending texts that appear in previous conversation threads from their genuine banks, and also making calls that appear to be from the bank’s legitimate phone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 believed the SMS was from my bank – and fell victim to a $22,000 scam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said the calls and texts often have a sense of urgency, raising issues such as fraudulent activity or a frozen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losing money to bank impersonations rose significantly last year, the watchdog said, with over $169m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ACCC deputy chair Catriona Lowe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incredibly concerned about bank impersonation scams because they can be so convincing, they are very hard to detect.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equally worrying about this particular scam, is that it is emptying every last cent out of victims’ savings accounts, with losses averaging $22,000 and more than 90 reports of losses between $40,000 and $800,000.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 has outlined some advice to avoid the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legitimate a call or message seems, a bank would not ask you to urgently transfer funds. Hang up if you receive a call from someone claiming to be from your bank and requesting you transfer money to “keep it safe”.If you receive a text with a telephone number with a number to call, do not use it. Instead, call your bank directly on a phone number you have sourced yourself.Never provide online banking passwords, one-time security codes, pins or tokens to anyone over the phone.Contact your bank or financial institution immediately if you think you have been scammed.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Dipping into parliament a little early because there are SHENANIGANS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sought leave to try to amend the standing orders to stop anyone, including the government, from moving gag motions from 6.30am to the adjournment of the sitting (among other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opposition has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wants to stop the gag motions to try to get things moving, but the opposition says the government is “eager to reduce the capacity of the parliament … to hold the executive government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says one way it is doing that is limiting when divisions may be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both are using their best reasonable voices to explain why they are being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elder to welcome Obama at lunch after being removed from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Wurundjeri Woi-wurrung Cultural Heritage Aboriginal Corporation has confirmed that Aunty Joy Murphy will perform a Welcome to Country at former US president Barack Obama’s business lunch in Melbourne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Aunty Joy Murphy was scheduled to welcome Obama to Wurundjeri land in Melbourne last night on the latest leg of his speaking tour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removed by the event’s organisers, Growth Faculty, after she asked for a support person to help her at the event and to provide Obama with a gift in line with cultural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Growth Faculty issued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security requirements, the organisation was unable to accommodate last minute changes to the agreed upon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Aunty Joy said that organisers from Growth Facility called her on Wednesday evening to personally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accepted their apology and will receive President Obama on behalf of my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saddens me to think that I had to go through the events of yesterday, I’m happy that Aboriginal culture has been given appropriate recognition. It will be my great pleasure to welcome the first Black American president to Wurundjeri Country on behalf of my community and Ancestors.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this meeting with Obama helps to achieve healing 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Wurundjeri Woi-wurrung Cultural Heritage Aboriginal Corporation said that Aunty Joy had requested to bring a support person and the opportunity to provide Obama with a gift “weeks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Aunty Joy Murphy gives a Welcome to Country before an A-League Men’s match. Photograph: Daniel Pockett/Getty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government’s transparency commitments welcomed by advocates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International Australia has welcomed the commitments outlined by the foreign affairs minister, Penny Wong, at an anti-corruption forum today. They included a new strengthening democracy taskforce and recognition of the role of civil society to ensure accountability and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Transparency International Australia, Clancy Moore, attended the summit in South Korea that  Wong addressed via video link earlier today. The session was titled “challenges and progress in addressing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urged Australia to place “anti-corruption, accountability and democracy as central pillars of the aid program”. In a statement, Moore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anti-money laundering laws need strengthening so that lawyers, accountants and real-estate agents to do proper due diligence and report suspicious transactions that fly under the radar. Corruption is the biggest threat to democracy. It leads to poverty, inequality and fuels conflict. We welcome these commitments by Foreign Minister Wong to strengthen accountability and promote transparency across the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children in childcare falling amid teacher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children attending preschool is falling amid ongoing teacher shortages hitting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released by the Australian Bureau of Statistics today found there were 4,575 fewer children enrolled in childcare programs in 2022 compared with the previous year – a 1.3% decrease.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enrolled, just one in four parents were accessing free childcare and three in ten were paying $5 or more per hour for preschool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334,440 children aged four or five enrolled in preschool programs - representing around nine in ten four-year-olds and one in five children aged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number of children enrolled across more than one provider type has increased by 45,363 - a 13% jump. Of those children, just 5% paid no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around two-thirds of children enrolled in preschool programs paid $4 or less out of pocket per hour after subsidies were dedicated and three in 10 paid $5 or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Australia needs 16,000 new educators to fill shortfall in childcare sector,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calls for Australians to join bone marrow registry to help cancer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Monique Ryan, who joined Bob Katter’s cross parliamentary push for more funding for the bone marrow registry to boost its donor numbers, has welcomed the launch of the Strength to Give national cheek swab recruitment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cheek swab provides a sample of cells to compare specific protein markers with those of patients who need a bone marrow transplant.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with blood cancers need us to act fast. Every 31 minutes someone in Australia is diagnosed with blood cancer and almost 6,000 Australians lose their lives to blood cancers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pleased to report that as of Monday 27 March, Australians aged 18-35 can jump on to the Strength to Give website, click the Register button and receive a free home-delivered cheek swab kit.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no longer need to be blood donors making a blood donation – but they can still register on the website and complete their enrolment by giving a blood sample when they next donate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Ryan, like Katter, Labor MP Dr Mike Freelander and LNP MP Bert Van Manen, said there is still a long way to go “to create a sustainable commitment to improve the registry and make a significant difference to Australian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$500,000 released for the register, but Ryan wants health minister Mark Butler to commit more “as soon as possible so the registry can attract as many donors as it can swab – and save even more lives”.</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You can register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says TikTok account is on personal phone, not government phone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minister, Tanya Plibersek, is one of the more popular government members on TikTok.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asked whether she would keep her account if the federal government review into the app comes back and recommends TikTok be deleted off government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says she is already ahead of that – her TikTok app is held on a seperate private phone that is not linked to her work contacts or emails.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it on my phone. We use a completely separate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linked in any way to any information. None of my emails. None of my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concerns China may be offended if Australia acts on the app, Plibersek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read that report this morning. I’m sure that we won’t make any decision based on something as loose as that. We’ll take the advice of our security agencies when we make decisions like this. But I don’t think it’s a big deal to have a separate phone to do this sort of communication. I think it’s good to communicate with people on the platforms that they use most often. I see how often my kids are on TikTok and I think being able to talk to people about what the government is doing and what we’re doing in the environment portfolio, it’s a great opportunity to do that. I just don’t want to have any potential compromising of my official data, so keeping the two things separate makes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Aston byelection poll negative for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Labor polling for the Aston byelection has somehow found its way into the hands of Sky News political editor Andrew Clennell and you will be absolutely completely SHOCKED to learn that it’s negative for Peter Dutton.</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Clennell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just 21% of people had a favourable view of Mr Dutton, 50% were unfavourable with 24% unsure and 5% having never heard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Liberal leader has been quieter than a teenage Amy sneaking back into the house after missing curfew this last week in the parliament. He has been pretty silent during question time, hasn’t held press conferences, has kept media to a minimum and didn’t attend the chamber when the voice constitutional amendment was being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signs point to it being a consequence of the Aston byelection. A government hasn’t won a byelection off an opposition for more than a century. Labor is unlikely to win Saturday, but that it looks to be in the race is enough to spook the Liberal party, particularly after the loss of the NSW state election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Liberals don’t win the seat by the usual byelection margin (5-6%) it is not going to be overly comfortable for Dutton, who barely campaigned in the NSW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win Victoria and you can’t win NSW, then you can’t win a federal election. It is as simple 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 of the opposition Peter Dutton.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share an interest in avoiding one country dominating – or any country being dominated,’ Wong tells international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also told the event that transparency and accountability were important to Australia’s goal of preserving “an order respectful of international law, rules and norms”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Australia’s approach in the Indo-Pacific included working with partners to strengthen governance and accountability, supporting elections, promoting gender equality, diversity and inclusion and supporting civil society organisations and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part of Australia’s approach in the Pacific family – where we work in partnership to strengthen electoral commissions, conduct anti-corruption and cybercrime training, and to build capacity in the law and justice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acknowledge that a number of ministerial colleagues from the Pacific are attending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finish by mentioning that the Pacific Islands Forum members recently gathered together in Fiji for a special leaders retreat, a Talanoa – a process of inclusive and participatory dialogue in the Pacific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where we share perspectives as fellow democracies and come together to make decisions in our collective interests as stewards of the Blue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elsewhere in the region, where countries have different political systems, we still share an interest in avoiding one country dominating – or any country being dominated.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how democratic principles can work in an international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sovereign nations, but we freely come together to solve problems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all of us, including the small and medium-sized countries like my own, to create the kind of world to which we aspire – stable, peaceful, prosperous and respectful of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navigate our shared challenges best when we do it together, through regional and multilateral organisations, with transparency and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speaks to international summit about corruption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told an international summit that democracy “depends on public trust in the integrity of our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speaking by video link to a summit co-hosted by South Korea on the topic “challenges and progress in addressing corruption”. (It is part of the US summit for democracy events and was also co-hosted by Costa Rica, the Netherlands and Zambia.)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was pleased that so many civil society members were participating in the forum, because civil society “can strengthen democracy and hold governments to account”.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cherish our democracy, and understand that democracy depends on public trust in the integrity of our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year’s election, Australians voted resoundingly for a national anti-corruption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also establishing a Strengthening Democracy Taskforce to identify concrete initiatives to bolster Australia’s democratic resilience and enhance trust among citizens, and between citizens and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Anthony Albanese has said, ‘Even some of the oldest, most stable democracies have come under attack from a whole range of corrosive, insidious forces. No one is immune.’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governments, we have an obligation to maintain the trust of the people, while strengthening our democratic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Penny Wong.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Human Rights Commission responds to tabling of Indigenous voice referendum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president ,  Emeritus Professor  Rosalind Croucher AM,  has responded to the tabling of the constitutional amendment bill for the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welcomes the Federal Government’s introduction of Constitution Alteration (Aboriginal and Torres Strait Islander Voice) 2023 to parliament. The Bill sets out the proposed wording in the constitution for an Indigenous Voice to Parliament.  As Australia’s National Human Rights Institution, the Commission considers the proposal for an Indigenous Voice to Parliament to be consistent with fundamental human rights principles, and with international human rights conventions that Australia has endorsed. There is clear international guidance that establishing representative structures to support self-determination and representation for Indigenous peoples is necessary to prevent and overcome discrimination. Aboriginal and Torres Strait Islander peoples have unique and inherent rights that arise from their distinct status as Australia’s First Peoples. The proposal for a Voice is consistent with the realisation of these rights, and with the rights of all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Human Rights commissioner, Lorraine Finlay, </w:t>
      </w:r>
      <w:hyperlink r:id="rId23" w:history="1">
        <w:r>
          <w:rPr>
            <w:rFonts w:ascii="arial" w:eastAsia="arial" w:hAnsi="arial" w:cs="arial"/>
            <w:b w:val="0"/>
            <w:i/>
            <w:strike w:val="0"/>
            <w:noProof w:val="0"/>
            <w:color w:val="0077CC"/>
            <w:position w:val="0"/>
            <w:sz w:val="20"/>
            <w:u w:val="single"/>
            <w:vertAlign w:val="baseline"/>
          </w:rPr>
          <w:t>this morning claimed in the Australian newspaper</w:t>
        </w:r>
      </w:hyperlink>
      <w:r>
        <w:rPr>
          <w:rFonts w:ascii="arial" w:eastAsia="arial" w:hAnsi="arial" w:cs="arial"/>
          <w:b w:val="0"/>
          <w:i w:val="0"/>
          <w:strike w:val="0"/>
          <w:noProof w:val="0"/>
          <w:color w:val="000000"/>
          <w:position w:val="0"/>
          <w:sz w:val="20"/>
          <w:u w:val="none"/>
          <w:vertAlign w:val="baseline"/>
        </w:rPr>
        <w:t xml:space="preserve">  it “undermines the foundational human rights principles of equality and non-discrimination”.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and referendum working group entering one of the parliamentary courtyards for a press conference makes for a very powerful photo (from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Indigenous Australians, Linda Burney; member for Lingiari, Marion Scrymgour; Pat Anderson, Malarndirri McCarthy and members of the referendum engagement group on their way to a press conference in the Senate courtyard after the attorney general Mark Dreyfus introduced the constitutional alteration (Aboriginal and Torres Strait Islander voice) 2023 bill. Photograph: Mike Bowers/The Guardian      Linda Burney, Malarndirri McCarthy, Marion Scrymgour, Pat Anderson and Nathan Appo leave a press conference.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to provide Covid update in an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Mark Butler and the chief medical officer, Professor Paul Kelly will hold a Covid update presser in about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TikTok says it’s being ‘unfairly singled out’ over potential ban on Australian government devices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has argued it is being “unfairly singled out” amid reports of a potential ban on Australian government devices (the government has not yet announced this; the home affairs minister, Clare O’Neil, is considering action after a departmental review focused on social media on government devices and an announcement is expected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Hunter, the general manager of TikTok Australia New Zealand, says the company is being subjected to “a lot of accusations not rooted in evidence”. Hunter tells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tricky to ban something you don’t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says Australian users’ data is held in the US and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stranded overseas during pandemic lockdowns received ‘confusing and misleading public messaging’, review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committee into public accounts and audits (I know, try and contain your excitement) has finished its review of the Department of Foreign Affairs and Trade’s role in facilitating the return of Australians who were stranded during the pandemic border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be shocked to discover that things did not go as smoothly as they might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 Labor MP Julian Hill said Dfat gave evidence it didn’t always receive the advice it needed to enact ministers’ public statements. (The ministers of course, being in the previous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confusing and misleading public messaging to stranded Australians in 2020 and 2021, and underscores the responsibility of government ministers to ensure they are informed by sensible and evidence-based advice before making public commitments in such sensitive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considers that more could and should have been done by the commonwealth to provide adequate quarantine facilities later in the pandemic. This was one of the key constraints upon Dfat’s ability to bring stranded Australians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makes several unanimous recommendations aimed at strengthening the Australian government’s future crisis response, and ensuring that lessons learned from Covid-19 are incorporated into existing frameworks, including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formally respond to the 2021 Halton review into hotel quarantine arrangementshuman rights considerations be incorporated into the Australian government crisis management framework, andthe auditor general consider an audit of the updated version of this framework.</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You can read the whole report,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speaks from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trade minister, Tim Ayres, has just been interviewed on Sky News, in a live cross from China. He is the first Australian government minister to attend the Bo’ao Forum for Asia annual conference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says it is an “important opportunity to prosecute the argument for Australia’s interests” although he plays down the idea that the trade impediments will be solved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says he has met with the Chinese vice commerce minister and expects that the Australian trade minister, Don Farrell, will meet in China with the commerce minister in the “coming weeks and months” (Farrell was invited to do so after a virtual meeting back in February; the date has not yet been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a purposeful, calm and consistent trajectory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 interview quickly pivots to the visit to China by the Victorian premier, Daniel Andrews, and accusations of a lack of transparency by not bringing Australian journalists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reiterates that Andrews and his office briefed the Department of Foreign Affairs and Trade and engaged with the Australian government prior to his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resists the invitation to take a swipe at the Labor premier, saying he “can’t speak to his media schedule or his itinerary but I’m sure that he’ll be available on return for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says “it is a problem, to be fair, that there are no Australian journalists in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may recall the ABC’s Bill Birtles and the Australian Financial Review’s Michael Smith were rushed out of China after an </w:t>
      </w:r>
      <w:hyperlink r:id="rId40" w:history="1">
        <w:r>
          <w:rPr>
            <w:rFonts w:ascii="arial" w:eastAsia="arial" w:hAnsi="arial" w:cs="arial"/>
            <w:b w:val="0"/>
            <w:i/>
            <w:strike w:val="0"/>
            <w:noProof w:val="0"/>
            <w:color w:val="0077CC"/>
            <w:position w:val="0"/>
            <w:sz w:val="20"/>
            <w:u w:val="single"/>
            <w:vertAlign w:val="baseline"/>
          </w:rPr>
          <w:t>intense diplomatic standoff in 2020</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we value freedom of the press and freedom of movement - these concepts are important to our understanding of democracy. It would be a good thing if there were Australian journalists in the corridors of the conference that I’m at and indeed in China more broadly. It would serve to mean that there was better information, better analysis, so it’s in the interests of both countries in my view as well as being in the interests of the the press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is a lot of interest in this subject. I’ve tried to do as much media engagement, not just with the international press and the Chinese press here but also Australian media while I’ve been on this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perfect and I’d expect that Mr Andrews is encountering the same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Medicare card goes digital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will be able to access their Medicare card digitally as the public health pass is made available on the MyGov app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government services, Bill Shorten, said Medicare is getting a digital facelift to make accessing government services easier, and provide better protections against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all items in the MyGov wallet, the Medicare card has protections against fraud and theft, including a hologram and QR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latest personal document to be digitised and made available in the MyGov “wallet” after Centrelink concession cards and Covid-19 vaccination certificates went digital in September. Drivers in NSW will have the option of adding their license to their MyGov wallet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will still have the option to use the physical card. Shorten said the government is encouraging health professionals to accept digital Medicare cards, but it may take time to be universally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will still have the option to use their physical Medicare card. Photograph: Jessica Hromas/The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NDIA staff need better training in disability awareness and anti-discrimination, report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interim report into the Capability and Culture of the NDIA (the agency which administers the NDIS) </w:t>
      </w:r>
      <w:hyperlink r:id="rId41" w:history="1">
        <w:r>
          <w:rPr>
            <w:rFonts w:ascii="arial" w:eastAsia="arial" w:hAnsi="arial" w:cs="arial"/>
            <w:b w:val="0"/>
            <w:i/>
            <w:strike w:val="0"/>
            <w:noProof w:val="0"/>
            <w:color w:val="0077CC"/>
            <w:position w:val="0"/>
            <w:sz w:val="20"/>
            <w:u w:val="single"/>
            <w:vertAlign w:val="baseline"/>
          </w:rPr>
          <w:t>has been handed down</w:t>
        </w:r>
      </w:hyperlink>
      <w:r>
        <w:rPr>
          <w:rFonts w:ascii="arial" w:eastAsia="arial" w:hAnsi="arial" w:cs="arial"/>
          <w:b w:val="0"/>
          <w:i w:val="0"/>
          <w:strike w:val="0"/>
          <w:noProof w:val="0"/>
          <w:color w:val="000000"/>
          <w:position w:val="0"/>
          <w:sz w:val="20"/>
          <w:u w:val="none"/>
          <w:vertAlign w:val="baseline"/>
        </w:rPr>
        <w:t xml:space="preserve">  and the very first recommendation is that staff be better 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recommends that NDIA staff have comprehensive training in disability awareness and anti-discrimination, and that the government support planners and other NDIA staff, including contact centre staff, to develop specialist skills in specific areas of disability and participants’ needs, so the scheme can serve the diversity of NDIS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new recommendation. There have been calls for NDIA staff to be better trained in how to treat their clients, including addressing disability awareness and anti-discrimination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general David Hurley to visit Vietnam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House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invitation of the President of the Socialist Republic of Vietnam, the Governor-General and Mrs Hurley will undertake a state visit to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Governor-General and Mrs Hurley will travel from Australia to Vietnam in recognition of the 50 th anniversary of bilateral relations between the two countries. The visit will include meetings with the President, His Excellency Mr Vo Van Thuong; Prime Minister, His Excellency Pham Minh Chinh; and General Secretary of the Communist Party of Vietnam, His Excellency Nguyen Phu 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Excellencies will attend events in Hanoi and Ho Chi Minh City to recognise and celebrate the strong trade, cultural and people-to-people links between Australia and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Governor-General and Mrs Hurley will depart Australia on 3 April and return on 6 April. Her Excellency the Honourable Linda Dessau AC CVO, Governor of Victoria, will serve as Administrator of the Government of the Commonwealth of Australia during the visit.</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There is no official word whether Linda Hurley will lead any of her hosts in a singalong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general David Hurley. Photograph: Albert Perez/Getty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backs pay rise for lowest-paid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present this exchange between a reporter and the treasurer without comment (although I expect that sound you can hear is Greg Jericho screaming into the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Treasurer, the government has spent months trying to rein in spending, running tighter budgets, trying to soften spending in the market, particularly things that lower-paid workers would spend money on – retail, groceries. How is a strong pay rise for the lowest-paid workers consistent with that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at a time cost-of-living pressures are putting working families under the pump, we want them to be able to earn enough to provide for their loved ones. Decent, sustainable, responsible, meaningful wages growth is part of the solution here, not part of the problem. We’ve got an inflation challenge for other reasons, not because the lowest-paid Australians are being paid too much. We want to see meaningful, responsible, sustainable wages growth in our economy and in our country. And it makes sense, it’s common sense to begin with the lowest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faces class action after massive 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 action has been launched against Medibank,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shareholders have taken legal action against the private health insurer for not disclosing alleged cyber security “deficiencies”.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was filed in the supreme court of Victoria and served on Medibank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reported the massive data breach in October last year, after Russian hackers stole the sensitive health records of almost 10 million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Medibank said the proceedings were being brought by legal firm Quinn Emanuel on behalf of shareholders who acquired an interest between 1 July 2019 to 19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of claim includes allegations that Medibank breached its continuous disclosure obligations under the Corporations Act 2001 and ASX Listing Rules by not disclosing to the market information relating to alleged deficiencies in its cyber security systems,”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cybercriminals have since dumped all the customer information they stole from the health insurer on the dark web after demanding a ransom be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refused to pay the money, a decision supported by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Maurice Blackburn launching a compensation claim against the health insurer over the hack.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last year introduced tough new penalties for serious or repeated data breaches, to whichever is the greater of $50m, 30%t of the company’s turnover in the relevant period, or three times the value of any benefit gained from the stolen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Lim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as this article from the ABC, the Daily Mail published a story online implying that three Chinese men taking photographs at the Avalon air show in Melbourne were spies! This was absolutely outrageous! I’m sure many of you have heard of my own personal experience, when I was doing campaigning and doorknocking in the Tangney electorate, where I, too, was being told, “Go back to China” – even though I was, in fact, born in Malaysia. We have all heard: “Do not judge a book by its cover.” So why should the colour of my skin, the way I talk and the way I express myself be used against me as a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 profiling in this article not only affected the victims but also caused profound discomfort and anxiety to many in the Chinese community and those of Asian heritage. It is unfair, unreasonable and unacceptable to suspect anyone with a camera at a public event – let alone anyone who looks Asian or to be of Chinese descent – of being a spy. The article has since been swiftly removed, after the Daily Mail received complaints and an open letter calling them out for their baseless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leaders, it is our responsibility to ensure that we do not propagate false narratives that can harm our communities and divide us. I say this because more than 160 nationalities live in my electorate of Tangney. It reflects modern Australia, where we represent a unique and diverse set of cultures. We must work towards building bridges between our multicultural communities to promote peace and harmony. Hindsight is a great thing. I say this to all media watching or listening: let us acknowledge and appreciate the significant contribution of our multicultural communities in Australia. Let us all work together to promote peace and harmony between all communities, because our words are powerful. They should be used for unity, not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Lim calls out racial bias in Australia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night in the parliament sitting, the Labor member for Tangney, Sam Lim spoke about the media’s responsibility when it comes to how they report on issues involving people of non-Anglo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contributions made by our multicultural communities shape our country for the better. It is the addition of colour, flavour, depth and dimension, in the form of culturally and linguistically diverse experiences, that enriches our way of life. But often – too often – the perception of our multicultural community is skewed by subliminal messaging or full-blown agitational remarks by our media. We must call this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an article from ABC news earlier this month, with the headline: ‘India: Narendra Modi calls on Albanese to combat Sikh attacks on Hindu temples in Australia’. This article was not only misleading but also so harmful to both the Sikh and Hindu communities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large communities of Sikhs and Hindus in my electorate of Tangney. Canning Vale is the home of the first Sikh gurdwara in Western Australia. Canning Vale is also the home of the Perth Hindu Temple. Whilst there are differences, both communities work tirelessly to advocate for their people, and both communities are benefiting from the election commitment made by our government to their place of worship.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incidents of violence highlighted in the article do not represent the Australian Sikh community. We must condemn any form of violence, but we must also ensure that we do not target an entire community. It is important to understand that the Sikhs follow the teachings of their gurus, which emphasise love, compassion and service to humanity. The recent incidents of violence do not reflect the values and the teachings encompassed by the Sikh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member for Tangney, Sam Lim.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same press conference Linda Burney has spoken at, Pat Anderson AO, an Alyawarre woman and the Chairperson of the Lowitja Foundation who is a member of the referendum council cut to the 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nowhere else to go. We’ve got our bare arses on the barbed wire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looking less likely to have majority in NSW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 is continuing after the New South Wales election and it looks less and less likely Labor will for majority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needs 47 seats to form a majority and has already claimed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Labor was just ahead in Ryde but remained behind by a few hundred votes in Goulburn, Holsworthy and Terrigal.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Electoral Commission will today count some absentee votes after the ABC yesterday called Kiama for Liberal-turned-independent Gareth 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wrote about that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Gareth Ward set to be re-elected as Kiama MP despite being suspended from NSW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‘We are one step closer to making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Australians minister Linda Burney has spoken about the constitutional amendment laying the pathway for the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with the introduction of the constitution alteration bill we are one step closer to making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step closer to making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step closer to creating a voice that will make sure the voices of our people are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step closer to improving lives with the voice that makes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step closer to moving Australia forward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referendum is not about politicians and it’s not about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the Australian people having a say, having a say in the future of our country, having a say so that we can recognise Aboriginal and Torres Strait Islander Australians in our founding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you see behind me make me proud, they make me strong. I want to recognise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members of the referendum engagement group. More than 60 members representing communities across the width and breadth of this vast land. They have an important role in biding government ahead of the referendum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here today to say a simple word – yes. Yes to the Uluru Statement From the Heart yes to constitutional recognition, yes to a voice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will always be those that seek to hold us back. Those wreckers, they want to hold Australia back. We want to take Australia forward. We want to take Australia forward more united, more hopeful and more reconciled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Indigenous Australians Linda Burney (centre) reacts after the introduction of the bill to establish an Aboriginal and Torres Strat Islander voice in the House of Representatives on Thursday.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reason this screenshot was chosen from the Parl View feed and it is not because the prime minister is front and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because of who is not there. In politics, an absence can say almost as much as the substance.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we took the first formal step to holding a referendum. It will be a chance for all Australians to be heard, and to change our country for the better. To recognise Aboriginal and Torres Strait Islander peoples in our constitution, and deliver a Voice to Parliament. </w:t>
      </w:r>
      <w:hyperlink r:id="rId44" w:history="1">
        <w:r>
          <w:rPr>
            <w:rFonts w:ascii="arial" w:eastAsia="arial" w:hAnsi="arial" w:cs="arial"/>
            <w:b w:val="0"/>
            <w:i/>
            <w:strike w:val="0"/>
            <w:noProof w:val="0"/>
            <w:color w:val="0077CC"/>
            <w:position w:val="0"/>
            <w:sz w:val="20"/>
            <w:u w:val="single"/>
            <w:vertAlign w:val="baseline"/>
          </w:rPr>
          <w:t>pic.twitter.com/RvbjNg5tcY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5" w:history="1">
        <w:r>
          <w:rPr>
            <w:rFonts w:ascii="arial" w:eastAsia="arial" w:hAnsi="arial" w:cs="arial"/>
            <w:b w:val="0"/>
            <w:i/>
            <w:strike w:val="0"/>
            <w:noProof w:val="0"/>
            <w:color w:val="0077CC"/>
            <w:position w:val="0"/>
            <w:sz w:val="20"/>
            <w:u w:val="single"/>
            <w:vertAlign w:val="baseline"/>
          </w:rPr>
          <w:t>March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Companies with more than 100 employees to publish gender pay gaps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early next year, companies with more than 100 employees will have to publish their gender pay gaps, in the hope that transparency will lead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workplace gender equality amendment (closing the gender pay gap) bill 2023 passed overnight – changes come into effect in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women, Katy Gallagher, said it’s one measure to close the pay gap (currently around 13.3%) sometime before generation Alpha hits their 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current projections it will take another 26 years to close the gender pay gap. Women have waited long enough for the pay gap to close – this government will not let them wait another quarter of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pay gaps will be published on the Workplace Gender Equality Agency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women Katy Gallagher.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was – and wasn’t – present for the introduction of the Indigenous voice referendum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benches were full as attorney general Mark Dreyfus introduced the constitutional alteration bill to advance the Indigenous voice – but it was a different story on the opposition side, with little more than a dozen Coalition MPs initially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filtered in as Dreyfus gave his speech, with about 25 by the end – but that number did not include either opposition leader Peter Dutton or deputy Liberal leader Sussan Ley. Nationals leader David Littleproud was in the room, as was shadow Indigenous Australians minister and shadow attorney general Julian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the government made room on their frontbench for Indigenous MPs Gordon Reid and Marion Scrymgour, who normally sit a few rows further back. Also watching from the side were senators Malarndirri McCarthy, Jana Stewart  and  Nita Green.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Dreyfus finished his speech, there was a loud round of applause and a standing ovation from the Labor benches and much of the crossbench. He and Indigenous Australians minister Linda Burney were approached by most of their caucus for hugs and handshakes.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also clapping, pointed up to the public gallery to acknowledge members of the government’s referendum working group and other Indigenous leaders, who were watching the bill’s 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vantage point in the press gallery section of the chamber, we could only see one Coalition MP – Russell Broadbent – clapping the bill’s introduction after Dreyfus’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Burney and McCarthy will hold a press conference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Representative reacts after the introduction of the bill to establish an Aboriginal and Torres Strat Islander voice.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has resolved to establish a joint select committee on the voice referendum – the Senate will now consider the message (it will agree) and then the committee will be chosen and it will be off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the chamber looked as Mark Dreyfus introduced the constitutional amendment bill for the Indigenous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is sitting in Peter Dutton’s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general Mark Dreyfus introduces the constitutional alteration (Aboriginal and Torres Strait Islander voice) 2023 bill into the House of Representatives. Photograph: Mike Bowers/The Guardian      The chamber. Photograph: Mike Bowers/The Guardian      Senators Malarndirri McCarthy, Jana Stewart and Nita Green watch 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absent for introduction of Indigenous voice referendum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was not in the House for the introduction of the constitutional amendment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officially commends the bill to the House and there is a standing ovation from the Labor benches and the crossbench.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moves on to other government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voice’ ‘is the opportunity for a better future … for all Australians’, attorney general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sincerely thanks members for the referendum working group, the referendum engagement group and the constitutional expert group. Their counsel in developing this bill and guiding the conduct of the referendum has been both wise and invaluable and provides a solid foundation on which to continue on the path towards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the parliament and the nation are indebted to the minister for Indigenous Australians for her commitment, her strength and her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thanks member for the broader Australian community for their engagement throughout this process. The Uluru statement from the heart was issued to the peoples of Australia, not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time for the Australian people to decide whether to accept that offer when they vote in this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trust the Australian people to understand that this is the opportunity for a better future, not just for the first peoples of Australia, but for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Mark Dreyfus speaks on the introduction of the bill to establish an Aboriginal and Torres Strat Islander Voice in the House of Representatives.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voice will provide a path for the executive government and the parliament to consult with Aboriginal and Torres Strait Islanders’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will not be required to make a representation on every law policy or program, the voice will determine when to make representations by managing its own priorities and allocate its resources in accordance with the priorities of First Nations peoples. Critically, the voice will be proactive. It will not have to wait for the moment to seek its views before it can provide them but all the constitution amendment oblige the parliament of the executive government to consult the voice before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will provide a path for the executive government and the parliament to consult with Aboriginal and Torres Strait Islanders. The voice will create a critical link between Aboriginal and Torres Strait Islander communities, the parliament and the executive government. Nothing in the provision it will hinder the ordinary functioning of our democratic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crossbench watch as the attorney general Mark Dreyfus introduces the constitutional alteration (Aboriginal and Torres Strait Islander voice) 2023 bill into the House of Representatives on Thursday morning.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responds that the call for a voice of First Nations people enshrined in the constitution. The government is also working towards Makarrata commission to respond the calls for agreement making a truth telling. This work will continue beyond the referendum. This bill is about recognising and listening. It recognises Aboriginal and Torres Strait Islander peoples as the first peoples of this land. It is about creating the voice and it is up to the parliament and the executive to listen. This is an important reform. But it is modest. It supplements the existing structures of Australia’s democratic system and enhances the normal functioning of government and the law. It creates an independent institution that speaks of the parliament and the executive government. But it does not replace direct or impede the actions of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introduces Indigenous voice referendum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Dreyfus is introducing the Indigenous voice to parliament wording and principles legislation 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and crossbench is largely full. The same can not be said for the opposition benches. Peter Dutton was not there for the start and David Littleproud has shown up about 10 minutes into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 general Mark Dreyfus.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calls for ban on TikTok on government phones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did not ban TikTok from government phones while it was in government, but now wants the Labor government to IMMEDIATELY announce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not immediately, then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home affairs minister Karen Andrews held a doorstop on the issue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now been several weeks that the Coalition has been asking the government to make some definitive announcements in relation to TikTok. We are very strongly of the view that at the very least, TikTok should be banned from government devices. We have the minister for cybersecurity who has been noticeably absent from this particular debate. The time has well passed for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hearing extraordinary concerns being raised overseas about TikTok. And the information that we already know that is publicly available is that TikTok as an app can get your contacts, it can get access to your calendar, to facial recognition, to the characteristics of your voice, to your keystroke patterns. This is hugely concerning for people in Australia to know that effectively a foreign government can have access to that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national security is a significant issue and the government of the day has the responsibility to keep Australians safe. That means that in the cyber world in which we live, they need to take definitive action to protect Australians. Now, the least that the government should be doing is banning TikTok on government devices, but so far we have the minister responsible deep in a cyber slumber.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a cyber slumber is, but it sounds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smartphone with the logo of social network TikTok. Photograph: Loïc Venance/AFP/Getty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Jericho has already anticipated the “we can’t afford it” cries that will come with calls for a minimum wage increase.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 on fears of a wages break out (seriously, we’re still doing this?) public-sector wage caps and the minimum wage Ignore the doomsayers, the sky won’t fall if Australian workers get a pay rise </w:t>
      </w:r>
      <w:hyperlink r:id="rId46" w:history="1">
        <w:r>
          <w:rPr>
            <w:rFonts w:ascii="arial" w:eastAsia="arial" w:hAnsi="arial" w:cs="arial"/>
            <w:b w:val="0"/>
            <w:i/>
            <w:strike w:val="0"/>
            <w:noProof w:val="0"/>
            <w:color w:val="0077CC"/>
            <w:position w:val="0"/>
            <w:sz w:val="20"/>
            <w:u w:val="single"/>
            <w:vertAlign w:val="baseline"/>
          </w:rPr>
          <w:t>https://t.co/MyrHlMuxY0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Jericho (@GrogsGamut) </w:t>
      </w:r>
      <w:hyperlink r:id="rId47" w:history="1">
        <w:r>
          <w:rPr>
            <w:rFonts w:ascii="arial" w:eastAsia="arial" w:hAnsi="arial" w:cs="arial"/>
            <w:b w:val="0"/>
            <w:i/>
            <w:strike w:val="0"/>
            <w:noProof w:val="0"/>
            <w:color w:val="0077CC"/>
            <w:position w:val="0"/>
            <w:sz w:val="20"/>
            <w:u w:val="single"/>
            <w:vertAlign w:val="baseline"/>
          </w:rPr>
          <w:t>March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requirements’ led to changes to the Welcome to Country at Obama event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Faculty, who hosted last night’s event with former US president Barack Obama, have said in a statement that “security requirements” led to changes to the Welcome to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Aunty Joy Murphy was scheduled to welcome Obama to Wurundjeri land before the event in Melbourne on Wednesday night on the latest leg of his speaking tour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reports emerged yesterday that she was allegedly removed by the event’s organisers, Growth Faculty, after she asked them to provide a support person to help her at the event at John Cain Arena and also asked them to provide Obama with a gift in line with cultural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this morning, a spokesperson for Growth Faculty said that there were changes to last night’s ceremony due to “security requirements” with a Welcome to Country instead delivered by Wurundjeri-Willam woman, Mandy Nicholson.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Faculty had been working with Aunty Joy and the Wurundjeri community for many weeks ahead of last night’s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security requirements, the organisation was unable to accommodate last minute changes to the agreed upon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Faculty has apologised to Aunty Joy that last night’s ceremony could not be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that Aunty Joy has accepted an invitation to perform the welcome to country at a business lunch taking place in Melbourne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Aunty Joy Murphy performs a Welcome to Country on 28 March in Melbourne. Photograph: Daniel Pockett/Getty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 reportedly hires Christian Porter to help him sue Australia for $300bn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Palmer’s Singapore based company Zeph Investments is suing Australia for US$198bn (A$296bn) in damages and costs over his iron ore project in the Pilbara.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$300bn law suit has been lodged under international trade law, </w:t>
      </w:r>
      <w:hyperlink r:id="rId48" w:history="1">
        <w:r>
          <w:rPr>
            <w:rFonts w:ascii="arial" w:eastAsia="arial" w:hAnsi="arial" w:cs="arial"/>
            <w:b w:val="0"/>
            <w:i/>
            <w:strike w:val="0"/>
            <w:noProof w:val="0"/>
            <w:color w:val="0077CC"/>
            <w:position w:val="0"/>
            <w:sz w:val="20"/>
            <w:u w:val="single"/>
            <w:vertAlign w:val="baseline"/>
          </w:rPr>
          <w:t>the West Australian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Christian Porter is listed as one of the lawyers representing Palmer.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t>
      </w:r>
      <w:hyperlink r:id="rId49" w:history="1">
        <w:r>
          <w:rPr>
            <w:rFonts w:ascii="arial" w:eastAsia="arial" w:hAnsi="arial" w:cs="arial"/>
            <w:b w:val="0"/>
            <w:i/>
            <w:strike w:val="0"/>
            <w:noProof w:val="0"/>
            <w:color w:val="0077CC"/>
            <w:position w:val="0"/>
            <w:sz w:val="20"/>
            <w:u w:val="single"/>
            <w:vertAlign w:val="baseline"/>
          </w:rPr>
          <w:t>can find some of the history over the lawsuit, here</w:t>
        </w:r>
      </w:hyperlink>
      <w:r>
        <w:rPr>
          <w:rFonts w:ascii="arial" w:eastAsia="arial" w:hAnsi="arial" w:cs="arial"/>
          <w:b w:val="0"/>
          <w:i w:val="0"/>
          <w:strike w:val="0"/>
          <w:noProof w:val="0"/>
          <w:color w:val="000000"/>
          <w:position w:val="0"/>
          <w:sz w:val="20"/>
          <w:u w:val="none"/>
          <w:vertAlign w:val="baseline"/>
        </w:rPr>
        <w:t xml:space="preserve"> , after the high court ruled against Palmer in one of his cases against the WA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 Photograph: Jason O’Brien/AAP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can afford to give workers a pay rise, McManus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the arguments that small business won’t be able to afford to give its workers a pay rise (unions are advocating for a wage increase in line with inflation with the Fair Work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McManus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 are also doing way better than minimum-wage workers. There is 20% increase in their profits which isn’t as big as big business who are really doing well and unfortunately are doing well at a time when people are really feeling the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see a record low number of bankruptcies and a record increase in the number of new businesses opening. Businesses whether they be small or large can cope with this pay increase. It is a much bigger risk to small business if people who buy from their shops have even less money to spend. If you don’t have healthy people, you don’t have a healthy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Council of Trade Unions (ACTU) secretary Sally McManus.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‘should stop increasing interest rates’, Sally McManus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 secretary Sally McManus was speaking to the ABC and was asked about the RBA review which Jim Chalmers will receive tomorrow. There have been suggestions a workers’ representative is added to the board, with some people saying that person should be McManus.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she think about what needs to happen with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RBA definitely needs shaking up. There is a narrow group of people on the board. Whenever you have people with a narrow set of experiences and they’re not representing or have the perspective of the whole of community, they are going to have blind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blind spot, or inability to understand what is happening with wages, they have been wrong every time, they tried to predict wage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bad thing because they base those predictions on what they do. That is because they don’t have anyone who actually understands what is going on. That is a big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stop increasing interest rates. It is already hurting people far too much. As we can see, inflation is coming down as it is around the world, simply because the supply chain issues are resolving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issue is that some companies are putting up prices more than they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also a problem around the world because of the concentration of some big businesses and it would be really good if there was calling out of that particular issue rather than saying to workers you shouldn’t ask for pay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on welfare increasingly worse off, Antipoverty Centre finds </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The Antipoverty Centre</w:t>
        </w:r>
      </w:hyperlink>
      <w:r>
        <w:rPr>
          <w:rFonts w:ascii="arial" w:eastAsia="arial" w:hAnsi="arial" w:cs="arial"/>
          <w:b w:val="0"/>
          <w:i w:val="0"/>
          <w:strike w:val="0"/>
          <w:noProof w:val="0"/>
          <w:color w:val="000000"/>
          <w:position w:val="0"/>
          <w:sz w:val="20"/>
          <w:u w:val="none"/>
          <w:vertAlign w:val="baseline"/>
        </w:rPr>
        <w:t xml:space="preserve"> , which advocates for those living in poverty, with researchers, advocates and activists who have direct, contemporary experience of poverty and unemployment, have been calling for an increase to Centrelink payments since its establishment in May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report that things are worse than ever for people on welfare.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you're not going mad – things have gotten dramatically more expensive and those of us living on Centrelink payments had no room to move as it was. When will </w:t>
      </w:r>
      <w:hyperlink r:id="rId51" w:history="1">
        <w:r>
          <w:rPr>
            <w:rFonts w:ascii="arial" w:eastAsia="arial" w:hAnsi="arial" w:cs="arial"/>
            <w:b w:val="0"/>
            <w:i/>
            <w:strike w:val="0"/>
            <w:noProof w:val="0"/>
            <w:color w:val="0077CC"/>
            <w:position w:val="0"/>
            <w:sz w:val="20"/>
            <w:u w:val="single"/>
            <w:vertAlign w:val="baseline"/>
          </w:rPr>
          <w:t>@Anne_Ruston</w:t>
        </w:r>
      </w:hyperlink>
      <w:r>
        <w:rPr>
          <w:rFonts w:ascii="arial" w:eastAsia="arial" w:hAnsi="arial" w:cs="arial"/>
          <w:b w:val="0"/>
          <w:i w:val="0"/>
          <w:strike w:val="0"/>
          <w:noProof w:val="0"/>
          <w:color w:val="000000"/>
          <w:position w:val="0"/>
          <w:sz w:val="20"/>
          <w:u w:val="none"/>
          <w:vertAlign w:val="baseline"/>
        </w:rPr>
        <w:t xml:space="preserve">  &amp; </w:t>
      </w:r>
      <w:hyperlink r:id="rId52" w:history="1">
        <w:r>
          <w:rPr>
            <w:rFonts w:ascii="arial" w:eastAsia="arial" w:hAnsi="arial" w:cs="arial"/>
            <w:b w:val="0"/>
            <w:i/>
            <w:strike w:val="0"/>
            <w:noProof w:val="0"/>
            <w:color w:val="0077CC"/>
            <w:position w:val="0"/>
            <w:sz w:val="20"/>
            <w:u w:val="single"/>
            <w:vertAlign w:val="baseline"/>
          </w:rPr>
          <w:t>@LindaBurneyMP</w:t>
        </w:r>
      </w:hyperlink>
      <w:r>
        <w:rPr>
          <w:rFonts w:ascii="arial" w:eastAsia="arial" w:hAnsi="arial" w:cs="arial"/>
          <w:b w:val="0"/>
          <w:i w:val="0"/>
          <w:strike w:val="0"/>
          <w:noProof w:val="0"/>
          <w:color w:val="000000"/>
          <w:position w:val="0"/>
          <w:sz w:val="20"/>
          <w:u w:val="none"/>
          <w:vertAlign w:val="baseline"/>
        </w:rPr>
        <w:t xml:space="preserve">  listen. We can't afford to eat. The poverty machine &amp; the welfare system are killing us. </w:t>
      </w:r>
      <w:hyperlink r:id="rId53" w:history="1">
        <w:r>
          <w:rPr>
            <w:rFonts w:ascii="arial" w:eastAsia="arial" w:hAnsi="arial" w:cs="arial"/>
            <w:b w:val="0"/>
            <w:i/>
            <w:strike w:val="0"/>
            <w:noProof w:val="0"/>
            <w:color w:val="0077CC"/>
            <w:position w:val="0"/>
            <w:sz w:val="20"/>
            <w:u w:val="single"/>
            <w:vertAlign w:val="baseline"/>
          </w:rPr>
          <w:t>https://t.co/iiZyNVhlwD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Antipoverty Centre (@antipovertycent) </w:t>
      </w:r>
      <w:hyperlink r:id="rId54" w:history="1">
        <w:r>
          <w:rPr>
            <w:rFonts w:ascii="arial" w:eastAsia="arial" w:hAnsi="arial" w:cs="arial"/>
            <w:b w:val="0"/>
            <w:i/>
            <w:strike w:val="0"/>
            <w:noProof w:val="0"/>
            <w:color w:val="0077CC"/>
            <w:position w:val="0"/>
            <w:sz w:val="20"/>
            <w:u w:val="single"/>
            <w:vertAlign w:val="baseline"/>
          </w:rPr>
          <w:t>February 28,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25.3% of mortgage holders at risk of mortgage stress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new research from polling company Roy Morgan shows an estimated 1.23m mortgage holders (25.3%) were at risk of mortgage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risk is judged as spending 25% to 45% depending of income on the mortgage.)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Australians ‘at risk’ of mortgage stress has increased by 514,000 over the last year as the RBA increased interest rates for 10 consecutive monthly meetings. Official interest rates are now at 3.6% in March 2023, the highest official interest rates since June 2012 over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below the GFC, but it is getting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estimated 1.23m mortgage holders in Australia are at risk of mortgage stress. Photograph: Blake Sharp-Wiggins/The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Acoss’s cost of living report paints dire picture of poverty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relief may be the focus of the government’s budget, and Jim Chalmers also told Patricia Karvelas that Katy Gallagher is reviewing Sam Mostyn’s women’s equality report (which recommended allowing single parents to stay on the parenting payment until their youngest child was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living on jobseeker and associated payments were already in poverty before inflation became an issue. And the Australian Council of Social Service’s latest cost of living report paints a dire picture for people trying to survive on jobseeker ($18,000 a year) and youth allowance ($15,000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it should be a surprise. None of this is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cost of living report key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 are eating less or skipping meals while 81% are cutting back on meat, fresh fruit, vegetables and other fresh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 have had difficulty getting medication or medical care due to the increased cost of living. 99% said that the inability to cover the cost of living harmed their mental health and 94% said it harmed their physical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 of people renting privately are in rental stress, paying more than 30% of their income on rent. 75% have received a rent increase in the past 12 months, with 50% reporting a rise of $30 or more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 said they use their car less than normal, and a further 11% don’t use their car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are cutting back on cooling/ heating and 45% are taking fewer hot showers to reduce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he will announce RBA governor Dr Phil Lowe’s decision in the middle of the year – after the review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hopes for bipartisanship on RBA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will receive the review into the Reserve Bank tomorrow. He says he will be releasing its report in April, along with some of the actions the government intends on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will be well before the budget. And he is hoping for some bipartisanship.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do understand how critically important the decisions taken by the independent Reserve Bank are and so we need to give the RBA the best possible basis to make those decisions. And one of the things that we’ve tried to do throughout is we see this as a bipartisan opportunity will see this as an opportunity for some bipartisanship.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done is made sure that the panel hasn’t just kept me up to speed on their thinking and across their thinking but also the opposition and also the crossbench as well and I’ve got my differences with Angus Taylor, but I do want to say that he has been engaging with this Reserve Bank review panel in good faith and I appreciate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ideally, we would come at the recommendations when they’re available in a bipartisan way this should be beyond politics. it should be about the best Reserve Bank that we can possibly have for our country, no matter who’s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Treasurer Jim Chalmers. Photograph: Jason O’Brien/AAP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our highest priorities is to get wages moving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Jim Chalmers think that the union call for minimum wages to match inflation is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submission will be consistent with our values and our policies and our objectives and one of our highest priorities is to get wages moving again in meaningful and sustainable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common sense to prioritise the lowest paid as you go about that. You know, some people might pretend that we’ve got an inflation problem in our economy because the lowest-paid Australians are getting paid too much and that is obviously absolute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an inflation problem because of a war in Ukraine combined with neglected supply chains over a wasted decade, which has made us more vulnerable to some of these price shocks. So we don’t have high inflation because low-paid workers are being paid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consistently since before the election and certainly after the election as well, that we don’t want to see the lowest paid economy go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‘Cost-of-living relief is the priority,’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is on ABC radio RN National speaking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inflation seems to be moderating “in welcome ways” but understands that people are still feeling the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does that mean there is help coming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throughout that when we can afford to provide a bit more help for people, Then we will look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received the economic inclusion report (that looked at the levels of Australia’s welfare payments) and is going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Cost-of-living relief is the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Constitutional alteration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constitutional alteration for the Indigenous voice to parliament will be introduced into parliament fairly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straight to a parliamentary committee, where recommendations for improvement will be made – but it will be down to the government whether or not any recommendations are accepted. Expect to hear a final decision from the Coalition on what it will do, once that process is done. (Although it is hard to see it shifting from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enltrConstitution Alteration (Aboriginal And Torres Strait Islander Voice) 2023 </w:t>
      </w:r>
      <w:hyperlink r:id="rId55"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pic.twitter.com/uuHI7dquqw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Political Alert (@political_alert) </w:t>
      </w:r>
      <w:hyperlink r:id="rId57" w:history="1">
        <w:r>
          <w:rPr>
            <w:rFonts w:ascii="arial" w:eastAsia="arial" w:hAnsi="arial" w:cs="arial"/>
            <w:b w:val="0"/>
            <w:i/>
            <w:strike w:val="0"/>
            <w:noProof w:val="0"/>
            <w:color w:val="0077CC"/>
            <w:position w:val="0"/>
            <w:sz w:val="20"/>
            <w:u w:val="single"/>
            <w:vertAlign w:val="baseline"/>
          </w:rPr>
          <w:t>March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Katter gathers support for bone marrow registry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is gathering support for his campaign to have funding allocated to the Australian Bone Marrow Registry.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Kooyong independent MP Dr Monique Ryan, Labor MP Dr Mike Freelander and LNP MP Bert van Manen are coming together to call for government funding to help the bone marrow donor registry expand its donor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has already said it is something he is looking at but Katter wants things to move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elder barred from Obama event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Indigenous elder has been barred from giving the welcome to country at a speaking event by former US president </w:t>
      </w:r>
      <w:hyperlink r:id="rId58"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xml:space="preserve">  because she was allegedly being “too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Aunty Joy Murphy was scheduled to welcome Obama to Wurundjeri land before the event in Melbourne on Wednesday night on the latest leg of his speaking tour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allegedly removed by the event’s organisers, Growth Faculty, after the she asked them to provide a support person to help her at the event at John Cain Arena and also asked them to provide Obama with a gift in line with cultural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Wurundjeri Woi-wurrung Cultural Heritage Aboriginal Corporation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told that she was being ‘too difficult’ and was removed from event proceedings. This is a deep offence to the Wurundjeri people and to all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Welcome to Country protocols are our traditional law and practice that have been used to welcome and offer protection to our guests on Wurundjeri lands for millennia.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Aunty Joy, 78, who has welcomed dignitaries including Nelson Mandela and the Queen, said she was “shocked” at the way she had been treated.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w:t>
      </w:r>
      <w:hyperlink r:id="rId59" w:history="1">
        <w:r>
          <w:rPr>
            <w:rFonts w:ascii="arial" w:eastAsia="arial" w:hAnsi="arial" w:cs="arial"/>
            <w:b w:val="0"/>
            <w:i/>
            <w:strike w:val="0"/>
            <w:noProof w:val="0"/>
            <w:color w:val="0077CC"/>
            <w:position w:val="0"/>
            <w:sz w:val="20"/>
            <w:u w:val="single"/>
            <w:vertAlign w:val="baseline"/>
          </w:rPr>
          <w:t>the National Indigenous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always shown me respect and accepted my welcome as a gift from our people. I have been shocked and distressed by the way I have been treated by event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78 years of age. I have never been treated or spoken to in this way in the past. I do not want this to be a reflection on President Obama. I am a leader of the Wurundjeri Nation. I asked to be treated as an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Faculty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kicking us off this morning – and a very big thank you to you for following along with us these past two weeks. But we’ve made it! It’s the final day of the two-week sitting. The MPs have one eye firmly on the door and are counting down the minutes until they’re sitting in the airport lounge, so let’s take you through these final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enough coffee in the world for today. You have Amy Remeikis with you –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on track for minority government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appears unlikely to form majority government in NSW, reports Australian Associated Press, with the party sitting on 45 seats and falling behind in three of the remaining four seats still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called Miranda for Liberal incumbent Eleni Petinos and the seat of Kiama for independent Gareth Ward, who faces rape and indecent assault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who denies the allegations, on Wednesday thanked his supporters for an election victory that “may have seemed impossible to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Liberal MP appeared in court on Tuesday, pleading not guilty to several charges of sexual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needs two more seats to reach the 47 needed to form a majority government. The party remains ahead in Ryde but trails in Goulburn, Holsworthy and Terrigal.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minority government now the most likely result, crossbench MPs are in a position to make demands in return for their support of a Labor government. Read our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Crossbench prepares to flex its power while NSW Labor still short of forming majority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proposal to alter the words of the Australian constitution to enshrine an Indigenous voice will be presented to federal parliament today,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attorney-general, Mark Dreyfus, will introduce the bill on Thursday, setting the wheels in motion for a referendum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finalised the rules surrounding the distribution of referendum information and political donations last week, modernising laws that were last used for the republic vote in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 the legislation would give Australians the power to change the constitution to recognise Aboriginal and Torres Strait Islander people and establish a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all members of the Australian parliament to support this referendum including every member of the crossbench and all members of the Liberal party and we’re very hopeful that there will be that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members of the government’s referendum working group last week, the prime minister, Anthony Albanese, released the proposed words to be put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question is: “A Proposed Law: to alter the constitution to recognise the First Peoples of Australia by establishing an Aboriginal and Torres Strait Islander voice. Do you approve this proposed alteration?”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not yet revealed whether the Liberal party will support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release of the proposed wording, Dutton has called on the government to publish advice from the solicitor general on the provision that the voice would make representations to executive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wording was backed by leading constitutional law experts including former high court chief justice Robert French and academic Anne Twomey.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coverage of the final day of a huge sitting fortnight in the federal parliament. I’m Martin Farrer and I’ll bring you some of the moving stories overnight before Amy Remeikis fires up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story this morning is a call by trade unions </w:t>
      </w:r>
      <w:hyperlink r:id="rId61" w:history="1">
        <w:r>
          <w:rPr>
            <w:rFonts w:ascii="arial" w:eastAsia="arial" w:hAnsi="arial" w:cs="arial"/>
            <w:b w:val="0"/>
            <w:i/>
            <w:strike w:val="0"/>
            <w:noProof w:val="0"/>
            <w:color w:val="0077CC"/>
            <w:position w:val="0"/>
            <w:sz w:val="20"/>
            <w:u w:val="single"/>
            <w:vertAlign w:val="baseline"/>
          </w:rPr>
          <w:t>for a pay rise of 7%</w:t>
        </w:r>
      </w:hyperlink>
      <w:r>
        <w:rPr>
          <w:rFonts w:ascii="arial" w:eastAsia="arial" w:hAnsi="arial" w:cs="arial"/>
          <w:b w:val="0"/>
          <w:i w:val="0"/>
          <w:strike w:val="0"/>
          <w:noProof w:val="0"/>
          <w:color w:val="000000"/>
          <w:position w:val="0"/>
          <w:sz w:val="20"/>
          <w:u w:val="none"/>
          <w:vertAlign w:val="baseline"/>
        </w:rPr>
        <w:t xml:space="preserve">  for the lowest-paid workers, a raise in the national minimum wage of $1.50 an hour to keep pace with inflation. Australian Council of Trade Unions secretary Sally McManus said the rise was “essential” to help workers “keep their heads above water”. Our economics commentator Greg Jericho says the doomsayers are wrong: </w:t>
      </w:r>
      <w:hyperlink r:id="rId62" w:history="1">
        <w:r>
          <w:rPr>
            <w:rFonts w:ascii="arial" w:eastAsia="arial" w:hAnsi="arial" w:cs="arial"/>
            <w:b w:val="0"/>
            <w:i/>
            <w:strike w:val="0"/>
            <w:noProof w:val="0"/>
            <w:color w:val="0077CC"/>
            <w:position w:val="0"/>
            <w:sz w:val="20"/>
            <w:u w:val="single"/>
            <w:vertAlign w:val="baseline"/>
          </w:rPr>
          <w:t>the sky won’t fall in if people get a decent pay rise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Coles and Woolworths have both said they will examine the issue of the </w:t>
      </w:r>
      <w:hyperlink r:id="rId63" w:history="1">
        <w:r>
          <w:rPr>
            <w:rFonts w:ascii="arial" w:eastAsia="arial" w:hAnsi="arial" w:cs="arial"/>
            <w:b w:val="0"/>
            <w:i/>
            <w:strike w:val="0"/>
            <w:noProof w:val="0"/>
            <w:color w:val="0077CC"/>
            <w:position w:val="0"/>
            <w:sz w:val="20"/>
            <w:u w:val="single"/>
            <w:vertAlign w:val="baseline"/>
          </w:rPr>
          <w:t>“horrific” gassing of pigs</w:t>
        </w:r>
      </w:hyperlink>
      <w:r>
        <w:rPr>
          <w:rFonts w:ascii="arial" w:eastAsia="arial" w:hAnsi="arial" w:cs="arial"/>
          <w:b w:val="0"/>
          <w:i w:val="0"/>
          <w:strike w:val="0"/>
          <w:noProof w:val="0"/>
          <w:color w:val="000000"/>
          <w:position w:val="0"/>
          <w:sz w:val="20"/>
          <w:u w:val="none"/>
          <w:vertAlign w:val="baseline"/>
        </w:rPr>
        <w:t xml:space="preserve">  after it emerged that the supermarkets source pork from Victorian abattoirs that use the technique. Although the technique is legal and widely used, </w:t>
      </w:r>
      <w:hyperlink r:id="rId64" w:history="1">
        <w:r>
          <w:rPr>
            <w:rFonts w:ascii="arial" w:eastAsia="arial" w:hAnsi="arial" w:cs="arial"/>
            <w:b w:val="0"/>
            <w:i/>
            <w:strike w:val="0"/>
            <w:noProof w:val="0"/>
            <w:color w:val="0077CC"/>
            <w:position w:val="0"/>
            <w:sz w:val="20"/>
            <w:u w:val="single"/>
            <w:vertAlign w:val="baseline"/>
          </w:rPr>
          <w:t>Woolworths</w:t>
        </w:r>
      </w:hyperlink>
      <w:r>
        <w:rPr>
          <w:rFonts w:ascii="arial" w:eastAsia="arial" w:hAnsi="arial" w:cs="arial"/>
          <w:b w:val="0"/>
          <w:i w:val="0"/>
          <w:strike w:val="0"/>
          <w:noProof w:val="0"/>
          <w:color w:val="000000"/>
          <w:position w:val="0"/>
          <w:sz w:val="20"/>
          <w:u w:val="none"/>
          <w:vertAlign w:val="baseline"/>
        </w:rPr>
        <w:t xml:space="preserve">  has now announced it will examine the “circumstances surrounding this footage”, while Coles says it is “committed to working with suppliers who have animal welfare standards that meet the high expectations”.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Indigenous elder has been barred from giving the welcome to country at a speaking event by former US president Barack Obama because she was allegedly being </w:t>
      </w:r>
      <w:hyperlink r:id="rId65" w:history="1">
        <w:r>
          <w:rPr>
            <w:rFonts w:ascii="arial" w:eastAsia="arial" w:hAnsi="arial" w:cs="arial"/>
            <w:b w:val="0"/>
            <w:i/>
            <w:strike w:val="0"/>
            <w:noProof w:val="0"/>
            <w:color w:val="0077CC"/>
            <w:position w:val="0"/>
            <w:sz w:val="20"/>
            <w:u w:val="single"/>
            <w:vertAlign w:val="baseline"/>
          </w:rPr>
          <w:t>“too difficult”</w:t>
        </w:r>
      </w:hyperlink>
      <w:r>
        <w:rPr>
          <w:rFonts w:ascii="arial" w:eastAsia="arial" w:hAnsi="arial" w:cs="arial"/>
          <w:b w:val="0"/>
          <w:i w:val="0"/>
          <w:strike w:val="0"/>
          <w:noProof w:val="0"/>
          <w:color w:val="000000"/>
          <w:position w:val="0"/>
          <w:sz w:val="20"/>
          <w:u w:val="none"/>
          <w:vertAlign w:val="baseline"/>
        </w:rPr>
        <w:t>.  Aunty Joy Murphy was scheduled to welcome Obama to Wurundjeri land before the event in Melbourne on Wednesday night on the latest leg of his speaking tour of Australia. More coming up on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long-awaited bill setting out the Indigenous voice referendum question and constitutional changes is expected to be introduced to parliament by attorney general Mark Dreyfus. It is then to go to a parliamentary committee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Bill Shorten accuses Stuart Robert of failing to disclose links to lobbying firm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mar/30/indigenous-voice-referendum-bill-introduced-to-standing-ovation-but-peter-dutton-fails-to-show" TargetMode="External" /><Relationship Id="rId11" Type="http://schemas.openxmlformats.org/officeDocument/2006/relationships/hyperlink" Target="https://www.theguardian.com/environment/2023/mar/30/australia-climate-emissions-reduction-legislation-laws-parliament-labor-greens" TargetMode="External" /><Relationship Id="rId12" Type="http://schemas.openxmlformats.org/officeDocument/2006/relationships/hyperlink" Target="https://www.theguardian.com/environment/2023/mar/27/labor-agrees-to-absolute-cap-on-emissions-to-secure-greens-backing-for-safeguard-mechanism-climate-bill" TargetMode="External" /><Relationship Id="rId13" Type="http://schemas.openxmlformats.org/officeDocument/2006/relationships/hyperlink" Target="https://www.theguardian.com/australia-news/2023/mar/30/one-nation-mp-mark-latham-chastised-for-homophobic-tweet-that-left-labor-minister-physically-sickened" TargetMode="External" /><Relationship Id="rId14" Type="http://schemas.openxmlformats.org/officeDocument/2006/relationships/hyperlink" Target="https://www.theguardian.com/australia-news/new-south-wales" TargetMode="External" /><Relationship Id="rId15" Type="http://schemas.openxmlformats.org/officeDocument/2006/relationships/hyperlink" Target="https://www.theguardian.com/australia-news/2023/mar/30/push-to-unplug-supernormal-profits-of-australias-power-networks-to-ease-pain-of-rising-bills" TargetMode="External" /><Relationship Id="rId16" Type="http://schemas.openxmlformats.org/officeDocument/2006/relationships/hyperlink" Target="https://www.theguardian.com/australia-news/2023/mar/30/human-rights-commissioners-view-of-indigenous-voice-likely-to-mislead-voters-five-predecessors-say" TargetMode="External" /><Relationship Id="rId17" Type="http://schemas.openxmlformats.org/officeDocument/2006/relationships/hyperlink" Target="https://www.theguardian.com/australia-news/indigenous-voice-to-parliament" TargetMode="External" /><Relationship Id="rId18" Type="http://schemas.openxmlformats.org/officeDocument/2006/relationships/hyperlink" Target="https://t.co/phuoTYUtHQ" TargetMode="External" /><Relationship Id="rId19" Type="http://schemas.openxmlformats.org/officeDocument/2006/relationships/hyperlink" Target="https://twitter.com/PaulineHansonOz/status/1641323876738306048?ref_src=twsrc%5Etfw" TargetMode="External" /><Relationship Id="rId2" Type="http://schemas.openxmlformats.org/officeDocument/2006/relationships/webSettings" Target="webSettings.xml" /><Relationship Id="rId20" Type="http://schemas.openxmlformats.org/officeDocument/2006/relationships/hyperlink" Target="https://www.smh.com.au/national/nsw/two-arrested-after-hundreds-turn-on-lgbtq-protesters-outside-mark-latham-event-20230322-p5cu6b.html" TargetMode="External" /><Relationship Id="rId21" Type="http://schemas.openxmlformats.org/officeDocument/2006/relationships/hyperlink" Target="https://t.co/0nQP5qu3iS" TargetMode="External" /><Relationship Id="rId22" Type="http://schemas.openxmlformats.org/officeDocument/2006/relationships/hyperlink" Target="https://twitter.com/JoshButler/status/1641323575901827074?ref_src=twsrc%5Etfw" TargetMode="External" /><Relationship Id="rId23" Type="http://schemas.openxmlformats.org/officeDocument/2006/relationships/hyperlink" Target="https://www.theaustralian.com.au/commentary/voting-no-to-voice-doesnt-mean-you-reject-human-rights-human-rights-commissioner-lorraine-finlay/news-story/368dbabe2ea1f0f3342306b8da193ba1" TargetMode="External" /><Relationship Id="rId24" Type="http://schemas.openxmlformats.org/officeDocument/2006/relationships/hyperlink" Target="https://www.inpex.com.au/projects/ichthys-lng/" TargetMode="External" /><Relationship Id="rId25" Type="http://schemas.openxmlformats.org/officeDocument/2006/relationships/hyperlink" Target="https://www.theguardian.com/australia-news/2023/mar/30/pirate-porn-and-candle-wax-review-of-australian-film-classification-recommends-end-to-ban-on-fetishes" TargetMode="External" /><Relationship Id="rId26" Type="http://schemas.openxmlformats.org/officeDocument/2006/relationships/hyperlink" Target="https://t.co/HX2iFHDuBO" TargetMode="External" /><Relationship Id="rId27" Type="http://schemas.openxmlformats.org/officeDocument/2006/relationships/hyperlink" Target="https://twitter.com/hashtag/Senate?src=hash&amp;ref_src=twsrc%5Etfw" TargetMode="External" /><Relationship Id="rId28" Type="http://schemas.openxmlformats.org/officeDocument/2006/relationships/hyperlink" Target="https://twitter.com/AuSenate/status/1641266826972897280?ref_src=twsrc%5Etfw" TargetMode="External" /><Relationship Id="rId29" Type="http://schemas.openxmlformats.org/officeDocument/2006/relationships/hyperlink" Target="https://media.greens.org.au/t/y-l-pcoiy-ikjrmhthk-y/" TargetMode="External" /><Relationship Id="rId3" Type="http://schemas.openxmlformats.org/officeDocument/2006/relationships/fontTable" Target="fontTable.xml" /><Relationship Id="rId30" Type="http://schemas.openxmlformats.org/officeDocument/2006/relationships/hyperlink" Target="https://www.theguardian.com/australia-news/2023/mar/30/clive-palmer-christian-porter-300bn-lawsuit-against-australian-government" TargetMode="External" /><Relationship Id="rId31" Type="http://schemas.openxmlformats.org/officeDocument/2006/relationships/hyperlink" Target="https://markbutler.us8.list-manage.com/track/click?u=8a3d58d1cfb663c4dcefbc00d&amp;id=4a64bfc1c4&amp;e=0c2da1ee0b" TargetMode="External" /><Relationship Id="rId32" Type="http://schemas.openxmlformats.org/officeDocument/2006/relationships/hyperlink" Target="https://www.theguardian.com/australia-news/2023/mar/30/covid-vaccine-booster-doses-only-needed-for-high-risk-groups-who-world-health-organization" TargetMode="External" /><Relationship Id="rId33" Type="http://schemas.openxmlformats.org/officeDocument/2006/relationships/hyperlink" Target="https://www.health.gov.au/news/atagi-2023-booster-advice" TargetMode="External" /><Relationship Id="rId34" Type="http://schemas.openxmlformats.org/officeDocument/2006/relationships/hyperlink" Target="https://www.theguardian.com/business/2023/mar/29/annual-inflation-rate-february-cpi-consumer-price-index-australia-interest-rates-rba-reserve-bank" TargetMode="External" /><Relationship Id="rId35" Type="http://schemas.openxmlformats.org/officeDocument/2006/relationships/hyperlink" Target="https://www.theguardian.com/commentisfree/2023/jan/24/i-believed-the-sms-was-from-my-bank-and-fell-victim-to-a-22000-scam" TargetMode="External" /><Relationship Id="rId36" Type="http://schemas.openxmlformats.org/officeDocument/2006/relationships/hyperlink" Target="https://www.theguardian.com/australia-news/2022/oct/31/australia-needs-16000-new-educators-to-fill-shortfall-in-child-care-sector-inquiry-told" TargetMode="External" /><Relationship Id="rId37" Type="http://schemas.openxmlformats.org/officeDocument/2006/relationships/hyperlink" Target="https://strengthtogive.org.au/" TargetMode="External" /><Relationship Id="rId38" Type="http://schemas.openxmlformats.org/officeDocument/2006/relationships/hyperlink" Target="https://www.skynews.com.au/australia-news/peter-duttons-unpopularity-a-net-negative-for-the-liberals-at-aston-byelection-leaked-labor-polling-shows/news-story/3c778cfcfe967c21f1f70f7d1c438e4f" TargetMode="External" /><Relationship Id="rId39" Type="http://schemas.openxmlformats.org/officeDocument/2006/relationships/hyperlink" Target="https://www.aph.gov.au/Parliamentary_Business/Committees/Joint/Public_Accounts_and_Audit/DFATcrisismanagement/Report_494_Inquiry_into_the_Department_of_Foreign_Affairs_and_Trades_crisis_management_arrangem" TargetMode="External" /><Relationship Id="rId4" Type="http://schemas.openxmlformats.org/officeDocument/2006/relationships/header" Target="header1.xml" /><Relationship Id="rId40" Type="http://schemas.openxmlformats.org/officeDocument/2006/relationships/hyperlink" Target="https://www.theguardian.com/australia-news/2020/sep/08/australian-journalists-abc-afr-china-embassy-warnings-bill-birtles-michael-smith" TargetMode="External" /><Relationship Id="rId41" Type="http://schemas.openxmlformats.org/officeDocument/2006/relationships/hyperlink" Target="https://www.aph.gov.au/Parliamentary_Business/Committees/Joint/National_Disability_Insurance_Scheme/CapabilityandCulture/Interim_Report" TargetMode="External" /><Relationship Id="rId42" Type="http://schemas.openxmlformats.org/officeDocument/2006/relationships/hyperlink" Target="https://www.theguardian.com/australia-news/2019/nov/09/shes-the-voice-how-the-governor-generals-wife-became-australias-singing-sovereign" TargetMode="External" /><Relationship Id="rId43" Type="http://schemas.openxmlformats.org/officeDocument/2006/relationships/hyperlink" Target="https://www.theguardian.com/australia-news/2023/mar/29/gareth-ward-re-elected-as-kiama-mp-despite-being-suspended-from-nsw-parliament" TargetMode="External" /><Relationship Id="rId44" Type="http://schemas.openxmlformats.org/officeDocument/2006/relationships/hyperlink" Target="https://t.co/RvbjNg5tcY" TargetMode="External" /><Relationship Id="rId45" Type="http://schemas.openxmlformats.org/officeDocument/2006/relationships/hyperlink" Target="https://twitter.com/AlboMP/status/1641210842745294849?ref_src=twsrc%5Etfw" TargetMode="External" /><Relationship Id="rId46" Type="http://schemas.openxmlformats.org/officeDocument/2006/relationships/hyperlink" Target="https://t.co/MyrHlMuxY0" TargetMode="External" /><Relationship Id="rId47" Type="http://schemas.openxmlformats.org/officeDocument/2006/relationships/hyperlink" Target="https://twitter.com/GrogsGamut/status/1641172388598657024?ref_src=twsrc%5Etfw" TargetMode="External" /><Relationship Id="rId48" Type="http://schemas.openxmlformats.org/officeDocument/2006/relationships/hyperlink" Target="https://thewest.com.au/politics/federal-politics/clive-palmer-drafts-former-ag-christian-porter-to-lodge-international-lawsuit-against-australia-for-300b-c-10193853" TargetMode="External" /><Relationship Id="rId49" Type="http://schemas.openxmlformats.org/officeDocument/2006/relationships/hyperlink" Target="https://www.uwa.edu.au/news/Article/2021/October/Why-did-the-High-Court-rule-against-Clive-Palmer-and-what-does-it-mean#:~:text=The%20dispute%20between%20Palmer%20and,by%20the%20previous%20state%20government." TargetMode="External" /><Relationship Id="rId5" Type="http://schemas.openxmlformats.org/officeDocument/2006/relationships/footer" Target="footer1.xml" /><Relationship Id="rId50" Type="http://schemas.openxmlformats.org/officeDocument/2006/relationships/hyperlink" Target="https://antipovertycentre.org/" TargetMode="External" /><Relationship Id="rId51" Type="http://schemas.openxmlformats.org/officeDocument/2006/relationships/hyperlink" Target="https://twitter.com/Anne_Ruston?ref_src=twsrc%5Etfw" TargetMode="External" /><Relationship Id="rId52" Type="http://schemas.openxmlformats.org/officeDocument/2006/relationships/hyperlink" Target="https://twitter.com/LindaBurneyMP?ref_src=twsrc%5Etfw" TargetMode="External" /><Relationship Id="rId53" Type="http://schemas.openxmlformats.org/officeDocument/2006/relationships/hyperlink" Target="https://t.co/iiZyNVhlwD" TargetMode="External" /><Relationship Id="rId54" Type="http://schemas.openxmlformats.org/officeDocument/2006/relationships/hyperlink" Target="https://twitter.com/antipovertycent/status/1498180577010532352?ref_src=twsrc%5Etfw" TargetMode="External" /><Relationship Id="rId55" Type="http://schemas.openxmlformats.org/officeDocument/2006/relationships/hyperlink" Target="https://twitter.com/hashtag/auspol?src=hash&amp;ref_src=twsrc%5Etfw" TargetMode="External" /><Relationship Id="rId56" Type="http://schemas.openxmlformats.org/officeDocument/2006/relationships/hyperlink" Target="https://t.co/uuHI7dquqw" TargetMode="External" /><Relationship Id="rId57" Type="http://schemas.openxmlformats.org/officeDocument/2006/relationships/hyperlink" Target="https://twitter.com/political_alert/status/1641177125389762560?ref_src=twsrc%5Etfw" TargetMode="External" /><Relationship Id="rId58" Type="http://schemas.openxmlformats.org/officeDocument/2006/relationships/hyperlink" Target="https://www.theguardian.com/us-news/barack-obama" TargetMode="External" /><Relationship Id="rId59" Type="http://schemas.openxmlformats.org/officeDocument/2006/relationships/hyperlink" Target="https://nit.com.au/29-03-2023/5432/wurundjeri-woi-wurrung-elder-labelled-difficult" TargetMode="External" /><Relationship Id="rId6" Type="http://schemas.openxmlformats.org/officeDocument/2006/relationships/footer" Target="footer2.xml" /><Relationship Id="rId60" Type="http://schemas.openxmlformats.org/officeDocument/2006/relationships/hyperlink" Target="https://www.theguardian.com/australia-news/2023/mar/30/crossbench-prepares-to-flex-its-power-while-nsw-labor-still-short-of-forming-majority-government" TargetMode="External" /><Relationship Id="rId61" Type="http://schemas.openxmlformats.org/officeDocument/2006/relationships/hyperlink" Target="https://www.theguardian.com/australia-news/2023/mar/30/simply-about-survival-actu-calls-for-7-pay-rise-for-lowest-paid-workers-to-keep-pace-with-inflation" TargetMode="External" /><Relationship Id="rId62" Type="http://schemas.openxmlformats.org/officeDocument/2006/relationships/hyperlink" Target="https://www.theguardian.com/business/grogonomics/2023/mar/30/ignore-the-doomsayers-the-sky-wont-fall-if-australian-workers-get-a-pay-rise" TargetMode="External" /><Relationship Id="rId63" Type="http://schemas.openxmlformats.org/officeDocument/2006/relationships/hyperlink" Target="https://www.theguardian.com/australia-news/2023/mar/30/woolworths-and-coles-source-pork-from-abattoirs-featured-in-horrific-pig-slaughter-video" TargetMode="External" /><Relationship Id="rId64" Type="http://schemas.openxmlformats.org/officeDocument/2006/relationships/hyperlink" Target="https://www.theguardian.com/business/woolworths-australia" TargetMode="External" /><Relationship Id="rId65" Type="http://schemas.openxmlformats.org/officeDocument/2006/relationships/hyperlink" Target="https://www.theguardian.com/australia-news/2023/mar/29/indigenous-elder-removed-from-barack-obama-event-for-being-too-difficult"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M-6MB1-DY4H-K1H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Bill Shorten accuses Stuart Robert of failing to disclose links to lobbying firm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