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challenges House of Lords to accept ‘the will of the people’ and pass Rwanda bill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 9:06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 minister says he wants first flight to leave ‘as soon as practicably possible’ but will not give date.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Rishi Sunak has urged the House of Lords to swiftly pass his controversial Rwanda deportation bill, claiming it is “the will of the people” and insisting the Conservative party is united on the issue despite this week’s mass rebellions.</w:t>
        </w:r>
      </w:hyperlink>
      <w:r>
        <w:rPr>
          <w:rFonts w:ascii="arial" w:eastAsia="arial" w:hAnsi="arial" w:cs="arial"/>
          <w:b w:val="0"/>
          <w:i w:val="0"/>
          <w:strike w:val="0"/>
          <w:noProof w:val="0"/>
          <w:color w:val="000000"/>
          <w:position w:val="0"/>
          <w:sz w:val="20"/>
          <w:u w:val="none"/>
          <w:vertAlign w:val="baseline"/>
        </w:rPr>
        <w:t xml:space="preserve">  He was speaking at a Downing Street press conference. See </w:t>
      </w:r>
      <w:hyperlink r:id="rId11" w:history="1">
        <w:r>
          <w:rPr>
            <w:rFonts w:ascii="arial" w:eastAsia="arial" w:hAnsi="arial" w:cs="arial"/>
            <w:b w:val="0"/>
            <w:i/>
            <w:strike w:val="0"/>
            <w:noProof w:val="0"/>
            <w:color w:val="0077CC"/>
            <w:position w:val="0"/>
            <w:sz w:val="20"/>
            <w:u w:val="single"/>
            <w:vertAlign w:val="baseline"/>
          </w:rPr>
          <w:t>12.04pm</w:t>
        </w:r>
      </w:hyperlink>
      <w:r>
        <w:rPr>
          <w:rFonts w:ascii="arial" w:eastAsia="arial" w:hAnsi="arial" w:cs="arial"/>
          <w:b w:val="0"/>
          <w:i w:val="0"/>
          <w:strike w:val="0"/>
          <w:noProof w:val="0"/>
          <w:color w:val="000000"/>
          <w:position w:val="0"/>
          <w:sz w:val="20"/>
          <w:u w:val="none"/>
          <w:vertAlign w:val="baseline"/>
        </w:rPr>
        <w:t xml:space="preserve">  for a summary and analysis.</w:t>
      </w:r>
      <w:hyperlink r:id="rId12" w:history="1">
        <w:r>
          <w:rPr>
            <w:rFonts w:ascii="arial" w:eastAsia="arial" w:hAnsi="arial" w:cs="arial"/>
            <w:b w:val="0"/>
            <w:i/>
            <w:strike w:val="0"/>
            <w:noProof w:val="0"/>
            <w:color w:val="0077CC"/>
            <w:position w:val="0"/>
            <w:sz w:val="20"/>
            <w:u w:val="single"/>
            <w:vertAlign w:val="baseline"/>
          </w:rPr>
          <w:t>A leading barrister and cross-bench peer, Alex Carlile, has condemned the government’s Rwanda bill as a “step towards totalitarianism” and signalled that the House of Lords plans to resist the legislation.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Thousands of public sector workers have staged pickets and marches across Northern Ireland in the biggest strike in living memory.</w:t>
        </w:r>
      </w:hyperlink>
      <w:r>
        <w:rPr>
          <w:rFonts w:ascii="arial" w:eastAsia="arial" w:hAnsi="arial" w:cs="arial"/>
          <w:b w:val="0"/>
          <w:i w:val="0"/>
          <w:strike w:val="0"/>
          <w:noProof w:val="0"/>
          <w:color w:val="000000"/>
          <w:position w:val="0"/>
          <w:sz w:val="20"/>
          <w:u w:val="none"/>
          <w:vertAlign w:val="baseline"/>
        </w:rPr>
        <w:t xml:space="preserve">     Michael Tomlinson, minister for illegal migration and James Cleverly, the home secretary, in the audience at Rishi Sunak’s press conference.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Britons wrongly think illegal migration as high or higher than legal migration, poll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who arrive in the UK illegally is far smaller than the number who arrive legally.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year ending September 2023 there were 45,081 illegal arrrivals, according to </w:t>
      </w:r>
      <w:hyperlink r:id="rId14" w:history="1">
        <w:r>
          <w:rPr>
            <w:rFonts w:ascii="arial" w:eastAsia="arial" w:hAnsi="arial" w:cs="arial"/>
            <w:b w:val="0"/>
            <w:i/>
            <w:strike w:val="0"/>
            <w:noProof w:val="0"/>
            <w:color w:val="0077CC"/>
            <w:position w:val="0"/>
            <w:sz w:val="20"/>
            <w:u w:val="single"/>
            <w:vertAlign w:val="baseline"/>
          </w:rPr>
          <w:t>this Home Office report</w:t>
        </w:r>
      </w:hyperlink>
      <w:r>
        <w:rPr>
          <w:rFonts w:ascii="arial" w:eastAsia="arial" w:hAnsi="arial" w:cs="arial"/>
          <w:b w:val="0"/>
          <w:i w:val="0"/>
          <w:strike w:val="0"/>
          <w:noProof w:val="0"/>
          <w:color w:val="000000"/>
          <w:position w:val="0"/>
          <w:sz w:val="20"/>
          <w:u w:val="none"/>
          <w:vertAlign w:val="baseline"/>
        </w:rPr>
        <w:t xml:space="preserve">  (which describes them as irregular arrivals).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5" w:history="1">
        <w:r>
          <w:rPr>
            <w:rFonts w:ascii="arial" w:eastAsia="arial" w:hAnsi="arial" w:cs="arial"/>
            <w:b w:val="0"/>
            <w:i/>
            <w:strike w:val="0"/>
            <w:noProof w:val="0"/>
            <w:color w:val="0077CC"/>
            <w:position w:val="0"/>
            <w:sz w:val="20"/>
            <w:u w:val="single"/>
            <w:vertAlign w:val="baseline"/>
          </w:rPr>
          <w:t>the latest ONS figures</w:t>
        </w:r>
      </w:hyperlink>
      <w:r>
        <w:rPr>
          <w:rFonts w:ascii="arial" w:eastAsia="arial" w:hAnsi="arial" w:cs="arial"/>
          <w:b w:val="0"/>
          <w:i w:val="0"/>
          <w:strike w:val="0"/>
          <w:noProof w:val="0"/>
          <w:color w:val="000000"/>
          <w:position w:val="0"/>
          <w:sz w:val="20"/>
          <w:u w:val="none"/>
          <w:vertAlign w:val="baseline"/>
        </w:rPr>
        <w:t xml:space="preserve"> , the total number of immigrants coming to the UK in the year ending June 2023 was 1.2m.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Allowing for the 508,000 people who emigrated, net migration was 672,000 in the year ending June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include people who arrive illegally and claim asylum, but they are only a small proportion of the overall total. As this chart shows, most people coming to the UK either have a study or work visa, or are a dependant of someone who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Breakdown of migration figures Photograph: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according to polling from YouGov, voters are more likely to think (wrongly) that more people come to the UK illegally than legally than to think (rightly) that more people arrive legally. In fact, more than half of Britons wrongly think illegal migration is as higher or higher than 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voted Conservative in 2019 are more likely to be wrong than people who voted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only 23% of all voters, and 16% of people who voted Tory in 2019, correctly realised that many more people come to the UK legally than illegally, the poll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Britons believe more migrants come to the UK legally or illegally?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Britons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come illegally: 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come legally: 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same: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 Con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come illegally: 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come legally: 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same: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 Lab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come illegally: 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come legally: 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same: 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 Britons believe more migrants come to the UK legally or illegally? All Britons More come illegally: 45% More come legally: 34% About the same: 8% 2019 Con voters More come illegally: 56% More come legally: 27% About the same: 8% 2019 Lab voters More come illegally: 33% More… </w:t>
      </w:r>
      <w:hyperlink r:id="rId16" w:history="1">
        <w:r>
          <w:rPr>
            <w:rFonts w:ascii="arial" w:eastAsia="arial" w:hAnsi="arial" w:cs="arial"/>
            <w:b w:val="0"/>
            <w:i/>
            <w:strike w:val="0"/>
            <w:noProof w:val="0"/>
            <w:color w:val="0077CC"/>
            <w:position w:val="0"/>
            <w:sz w:val="20"/>
            <w:u w:val="single"/>
            <w:vertAlign w:val="baseline"/>
          </w:rPr>
          <w:t>pic.twitter.com/KJfjt0lL1o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17"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go a long way to explain why the Rwanda bill has become such a priority for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 says the House of Lords should defy convention, which says its job is to amend bills passed by the Commons, not block them (see </w:t>
      </w:r>
      <w:hyperlink r:id="rId18" w:history="1">
        <w:r>
          <w:rPr>
            <w:rFonts w:ascii="arial" w:eastAsia="arial" w:hAnsi="arial" w:cs="arial"/>
            <w:b w:val="0"/>
            <w:i/>
            <w:strike w:val="0"/>
            <w:noProof w:val="0"/>
            <w:color w:val="0077CC"/>
            <w:position w:val="0"/>
            <w:sz w:val="20"/>
            <w:u w:val="single"/>
            <w:vertAlign w:val="baseline"/>
          </w:rPr>
          <w:t>2.41pm</w:t>
        </w:r>
      </w:hyperlink>
      <w:r>
        <w:rPr>
          <w:rFonts w:ascii="arial" w:eastAsia="arial" w:hAnsi="arial" w:cs="arial"/>
          <w:b w:val="0"/>
          <w:i w:val="0"/>
          <w:strike w:val="0"/>
          <w:noProof w:val="0"/>
          <w:color w:val="000000"/>
          <w:position w:val="0"/>
          <w:sz w:val="20"/>
          <w:u w:val="none"/>
          <w:vertAlign w:val="baseline"/>
        </w:rPr>
        <w:t xml:space="preserve">  ), and throw out the Rwanda bill. This is from Jenny Jones, one of the two Green party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need to stop this appalling bill, it is not a manifesto commitment and convention allows the Lords to reject it. If the prime minister wants to claim the Rwanda bill is the will of the people then please hold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with Border Force officer Samira Bazzar on a visit today to inspect passport controls at Gatwick Airport. Photograph: WPA/Getty Images      Rishi Sunak with Border Force officers at Gatwick Airport today. Photograph: Carlos Jasso/AFP/Getty Images      Rishi Sunak meets detector dog "Jinx" during a visit to Gatwick Airport today. Photograph: Carlos Jasso/AFP/Getty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 general election turnout likely with ‘dull as dishwater’ Sunak and Starmer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polling expert Prof John Curtice has warned of low turnout at this year’s general election, in part because voters regard Rishi Sunak and </w:t>
      </w:r>
      <w:hyperlink r:id="rId19"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to be as “dull as dishwater”, Matthew Weaver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Low general election turnout likely with ‘dull as dishwater’ Sunak and Starmer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dismisses Nadine Dorries' claim he is being lined up to be next Tory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dismissed a claim from Nadine Dorries, the former culture secretary, that he is being lined up to be the next Conservative party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Dorries posted a message on X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calling it now. The plan is to install David Cameron as next leader of the party following defeat in the 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calling it now. The plan is to install David Cameron as next leader of the party following defeat in the GE. THE PLOT </w:t>
      </w:r>
      <w:hyperlink r:id="rId21" w:history="1">
        <w:r>
          <w:rPr>
            <w:rFonts w:ascii="arial" w:eastAsia="arial" w:hAnsi="arial" w:cs="arial"/>
            <w:b w:val="0"/>
            <w:i/>
            <w:strike w:val="0"/>
            <w:noProof w:val="0"/>
            <w:color w:val="0077CC"/>
            <w:position w:val="0"/>
            <w:sz w:val="20"/>
            <w:u w:val="single"/>
            <w:vertAlign w:val="baseline"/>
          </w:rPr>
          <w:t>https://t.co/sSFbD1uulu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Rt Hon Nadine Dorries (@NadineDorries) </w:t>
      </w:r>
      <w:hyperlink r:id="rId22"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written approvingly; she was critical of him when he was PM, and she became a very strong Boris Johnson supporter partly because she felt Johnson was not condescending towards her in the way she thought Cameron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Times Radio, asked about Dorries’ prediction, Cameron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she’s always been a much better novelist than a political forecaster. I think I’ll leave it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the former prime minister was also asked if he minded playing “second fiddle” to Rishi Sunak.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at all actually, because he’s a very clear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easy to work for because he knows what he wants. He chairs cabinet meetings with great efficiency. He’s read everything, understood everything. He knows what the issues that are contentious, that we have to discuss, are about. And he has a pretty clear view of what he wants, so that’s a good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speaking at an event at Davos today. Photograph: Fabrice Coffrini/AFP/Getty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Sunak 'not fit for public office' because of his record of 'playing fast and loose with facts'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says the rebuke issued to Rishi Sunak today by the UK Statistics Authority over a misleading tweet about the asylum backlog (see </w:t>
      </w:r>
      <w:hyperlink r:id="rId23" w:history="1">
        <w:r>
          <w:rPr>
            <w:rFonts w:ascii="arial" w:eastAsia="arial" w:hAnsi="arial" w:cs="arial"/>
            <w:b w:val="0"/>
            <w:i/>
            <w:strike w:val="0"/>
            <w:noProof w:val="0"/>
            <w:color w:val="0077CC"/>
            <w:position w:val="0"/>
            <w:sz w:val="20"/>
            <w:u w:val="single"/>
            <w:vertAlign w:val="baseline"/>
          </w:rPr>
          <w:t>12.21pm</w:t>
        </w:r>
      </w:hyperlink>
      <w:r>
        <w:rPr>
          <w:rFonts w:ascii="arial" w:eastAsia="arial" w:hAnsi="arial" w:cs="arial"/>
          <w:b w:val="0"/>
          <w:i w:val="0"/>
          <w:strike w:val="0"/>
          <w:noProof w:val="0"/>
          <w:color w:val="000000"/>
          <w:position w:val="0"/>
          <w:sz w:val="20"/>
          <w:u w:val="none"/>
          <w:vertAlign w:val="baseline"/>
        </w:rPr>
        <w:t xml:space="preserve">  ) shows he is not fit for office. This is from Stephen Kinnock, the shadow immigration minister, who is one of the MPs who complained to the body about Sunak’s post on X. Kinnock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wrote to the UK Statistics Authority a year ago to complain about Rishi Sunak repeatedly lying about the asylum backlog, and </w:t>
      </w:r>
      <w:hyperlink r:id="rId24" w:history="1">
        <w:r>
          <w:rPr>
            <w:rFonts w:ascii="arial" w:eastAsia="arial" w:hAnsi="arial" w:cs="arial"/>
            <w:b w:val="0"/>
            <w:i/>
            <w:strike w:val="0"/>
            <w:noProof w:val="0"/>
            <w:color w:val="0077CC"/>
            <w:position w:val="0"/>
            <w:sz w:val="20"/>
            <w:u w:val="single"/>
            <w:vertAlign w:val="baseline"/>
          </w:rPr>
          <w:t>he was warned not to do it again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once again he has been caught red-handed. The prime minister’s addiction to playing fast and loose with the facts is the behaviour of someone not fit for public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cleared the backlog – there are 100,000 people still awaiting a decision. He should adopt Labour’s backlog clearance plan, and deliver the security partnership we need to stop the boats getting in the water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happen to Rwanda bill when it reaches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there any potential amendments that the Lords could add that Labour and other opposition parties may support? I.e. some kind of amendment that would wreck the bill as imagined by #10? At the mo I assume Labour will vote against the bill itself so out of principle would not vote for any amendments either as that would be seen as flip-flopping. However, something that could gather support of 30 or so centrist Tory MPs and the opposition may cause Sunak all sort of headaches and potentially trigger a snap 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be wrong to assume that Labour will try to vote down the bill in the House of Lords. In the Lords, peers almost never vote on bills at second reading (which in the Commons is the main yes/no moment for deciding if a bill goes ahead). They mainly vote on amendments to the bill. Peers don’t think they have the constitutional authority to just vote down bills passed by the Commons.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hard to imagine amendments that would get the support of opposition parties, many crossbenchers and some Conservatives. Just look at the amendments to the bill in the Commons tabled by Yvette Cooper and Stephen Kinnock (for example, calling for the creation of a monitoring committee to review the Rwanda treaty, and to make sure Rwanda is complying) or amendments tabled by Tory centrists such as Robert Buckland and Jeremy Wright (eg, saying the Home Office has to be sure Rwanda is complying with the treaty before it starts deportations, or ensuring the UK cannot decide for itself if it is in compliance with international law). The amendments are </w:t>
      </w:r>
      <w:hyperlink r:id="rId2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amendments – these ones, or ones like them – will almost certainly be passed in the Lords. And, when the bill goes into ping-pong between the Lords and the Commons, peers will choose to fight hardest on a handful with most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government holds firm, it is more likely than not that the Lords will eventually pass its version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Tory centrists did not rebel when the bill was in the Commons, I don’t think they are likely to do so when it returns from the Lords. And so I don’t think there is much chance of it generating the sort of crisis that would lead to an early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reference to the Rwanda bill – was the bill in the Conservative manifesto and, if not, could the House of Lords delay passing the bill for 12 months? Would the delay take the bill past the last date for the general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not in the manifesto, and the Lords, in theory, could delay it, or block it altogether, but they won’t. Labour and the Lib Dems believe that would help Rishi Sunak make the argument the opposition parties are blocking the bill. But that’s not the main reason why they won’t. They will pass the bill, with amendments, because peers don’t think they have the democratic authority to block the Commons. They can just revise, and invite the government to “think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Henry Zeffman from the Times, a timetable for the bill has already been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 Lords debate Rwanda? Understand much of the timetable has already been agreed 2nd reading Jan 29 Committee stage February 12/14/19 Report probably March 4, 3rd reading March 12 So MPs will be looking at (ie trying to remove) Lords amendments by about March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enltrWhen will the Lords debate Rwanda? Understand much of the timetable has already been agreed 2nd reading Jan 29 Committee stage February 12/14/19 Report probably March 4, 3rd reading March 12 So MPs will be looking at (ie trying to remove) Lords amendments by about March 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Zeffman (@hzeffman) </w:t>
      </w:r>
      <w:hyperlink r:id="rId26"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6,000 asylum seekers who withdrew claims cannot be located, Home Office admits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6,000 asylum seekers who withdrew their claims cannot be located by the Home Office, ministers have admitted.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ministers Michael Tomlinson and Tom Pursglove </w:t>
      </w:r>
      <w:hyperlink r:id="rId27" w:history="1">
        <w:r>
          <w:rPr>
            <w:rFonts w:ascii="arial" w:eastAsia="arial" w:hAnsi="arial" w:cs="arial"/>
            <w:b w:val="0"/>
            <w:i/>
            <w:strike w:val="0"/>
            <w:noProof w:val="0"/>
            <w:color w:val="0077CC"/>
            <w:position w:val="0"/>
            <w:sz w:val="20"/>
            <w:u w:val="single"/>
            <w:vertAlign w:val="baseline"/>
          </w:rPr>
          <w:t>wrote in a joint letter</w:t>
        </w:r>
      </w:hyperlink>
      <w:r>
        <w:rPr>
          <w:rFonts w:ascii="arial" w:eastAsia="arial" w:hAnsi="arial" w:cs="arial"/>
          <w:b w:val="0"/>
          <w:i w:val="0"/>
          <w:strike w:val="0"/>
          <w:noProof w:val="0"/>
          <w:color w:val="000000"/>
          <w:position w:val="0"/>
          <w:sz w:val="20"/>
          <w:u w:val="none"/>
          <w:vertAlign w:val="baseline"/>
        </w:rPr>
        <w:t xml:space="preserve">  that 5,598 claimants withdrew their claims and are being sought by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correspondence with Diana Johnson, the chair of the home affairs committee, the ministers wrote that officials had updated their files on 17,316 asylum seekers whose claims had been withdrawn in the year to September 2023.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5,598 (32%) remain in the UK and the Home Office is taking steps to urgently re-establish contact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obtain up-to-date contact details for a person from our tracing checks, we will then consider the most appropriate intervention, including whether to task an enforcement team to go and arrest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claimed this was further evidence that the asylum system was in chaos.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staggering admission that the Home Office has lost almost 6,000 asylum seekers and has no idea where they are. The fact that thousands of people have been allowed to effectively disappear into the underground economy or left vulnerable to exploitation by criminal gangs is yet more evidence of the shocking mismanagement and chaos in the Tory asylum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again ministers are spending their time on gimmicks rather than getting a grip. Labour will establish a major new returns and enforcement unit to properly track cases, take swift enforcement action and make sure those with no right to be in the country can be quickly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Photograph: UK Parliament/Maria Unger/PA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Alistair Carmichael, the Lib Dem home affairs spokesperson, commenting on the UK Statistics Authority’s reply to his complaint about Rishi Sunak’s misleading tweet about the asylum claims backlog. (See </w:t>
      </w:r>
      <w:hyperlink r:id="rId23" w:history="1">
        <w:r>
          <w:rPr>
            <w:rFonts w:ascii="arial" w:eastAsia="arial" w:hAnsi="arial" w:cs="arial"/>
            <w:b w:val="0"/>
            <w:i/>
            <w:strike w:val="0"/>
            <w:noProof w:val="0"/>
            <w:color w:val="0077CC"/>
            <w:position w:val="0"/>
            <w:sz w:val="20"/>
            <w:u w:val="single"/>
            <w:vertAlign w:val="baseline"/>
          </w:rPr>
          <w:t>12.21pm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the Conservative government celebrating something that is no achievement, they are twisting the facts - as proven by the UK Statistics Authority just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letter again shows, the Conservatives have not cleared the asylum backlog. Thousands of vulnerable people are still living in limbo as they wait for their claims to be processed. The British public deserves better than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approve order to ban Hizb ut-Tahrir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backed plans to ban the Islamist political group Hizb ut-Tahrir as a terrorist organisation,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Hizb ut-Tahrir has organised rallies which took place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alongside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in recent months, following the outbreak of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already been banned in Germany, as well as in several Arab and Asian countries because of what the Home Office has described as its “long-term goal of establishing a caliphate ruled under Islamic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headquarters in Lebanon, the group also operates in at least 32 countries including the UK, United States, Canada and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approved plans to proscribe the group as a terror organisation today, and the House of Lords is expected to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will mean belonging to, inviting support for and displaying symbols of the group in public will be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security minister Tom Tugendhat said the proscription order would cover the entire global organisation, as well as all regional branches including Hizb ut-Tahrir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 group engaged in “homophobic and antisemitic discourse”, that it “plays the mood music to which other terrorists dance”, and had glorified Hamas’s attacks on Israeli citizens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Tugendhat told MPs: “This proscription will serve as a reminder that the United Kingdom does not and will never tolerate the promotion of or encouragement of terrorism. It will send the message that promoting or encouraging Hamas’ sickening attack on October 7 is utterly unacceptable and at odds with the values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have been told that the government will publish its plans for full compensation for victims of the infected blood scandal by the summer.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Sir Brian Langstaff, chair of the inquiry into the scandal, said that the inquiry </w:t>
      </w:r>
      <w:hyperlink r:id="rId28" w:history="1">
        <w:r>
          <w:rPr>
            <w:rFonts w:ascii="arial" w:eastAsia="arial" w:hAnsi="arial" w:cs="arial"/>
            <w:b w:val="0"/>
            <w:i/>
            <w:strike w:val="0"/>
            <w:noProof w:val="0"/>
            <w:color w:val="0077CC"/>
            <w:position w:val="0"/>
            <w:sz w:val="20"/>
            <w:u w:val="single"/>
            <w:vertAlign w:val="baseline"/>
          </w:rPr>
          <w:t>will publish its final report on 20 May.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today John Glen, the Cabinet Office minister, said the the government was “committed to updating parliament on next steps within 25 sitting days of [the report’s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criticised not finalising details of its compensation package ahead of the report’s publication. Yesterday Langstaff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inquiry’s final recommendations on compensation were published in April 2023. My principal recommendation remains that a compensation scheme should be set up with urgency. No-one should be in any doubt about the serious nature of the failings over more than six decades that have led to catastrophic loss of life and compounded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business questions in the Commons today, Penny Mordaunt, the leader of the Commons, said she did not disagree with an MP who complained about the wait for the details of the full compensation package. “This house has also been clear in its desire to see this appalling scandal resolved quickly,”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call for public information campaign so parents know when mildly ill children should go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Conservative MPs have urged the government to launch a national public information campaign to help drive up pupil attendance in England’s schools and reduce pressure on GPs.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parents need advice on when it is appropriate to send their children to school with a mild illness, and when to “administer self-care” rather than going to their GP. An estimated 1.5m pupils missed 10% or more of scheduled classes in autumn and spring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 Walker, the chair of the Commons education committee, and Steve Brine, who chairs the health and social care committee, have written to the education and health secretaries outlining their proposal. The letter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writing to recommend a joint public information campaign between the Department of Health and Social Care (DHSC) and the Department for Education (DfE) to help pupils and parents make more informed decisions about attending school with a minor illness, and about appropriate situations in which to seek care from a GP.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committee has previously published a report on persistent absence. It found that illness is the primary cause, and it is significantly higher than before Covid owing to a shift in parental attitudes to sending their children to school with minor illnesses.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Education did address this issue last year in </w:t>
      </w:r>
      <w:hyperlink r:id="rId29"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it distributed to headteachers. The letter, signed by Prof Sir Chris Whitty, the chief medical for England, and other health leaders,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wide agreement among health professionals and educational professionals that school attendance is vital to the life chances of children and young people. Being in school improves health, wellbeing and socialisation throughout the life course. The greatest benefits come from children and young people attending school regularly.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usually appropriate for parents and carers to send their children to school with mild respiratory illnesses. This would include general cold symptoms: a minor cough, runny nose or sore throat. However, children should not be sent to school if they have a temperature of 38°C or above. We would encourage you to share the </w:t>
      </w:r>
      <w:hyperlink r:id="rId30" w:history="1">
        <w:r>
          <w:rPr>
            <w:rFonts w:ascii="arial" w:eastAsia="arial" w:hAnsi="arial" w:cs="arial"/>
            <w:b w:val="0"/>
            <w:i/>
            <w:strike w:val="0"/>
            <w:noProof w:val="0"/>
            <w:color w:val="0077CC"/>
            <w:position w:val="0"/>
            <w:sz w:val="20"/>
            <w:u w:val="single"/>
            <w:vertAlign w:val="baseline"/>
          </w:rPr>
          <w:t>NHS ‘Is my child too ill for school?’ guidance</w:t>
        </w:r>
      </w:hyperlink>
      <w:r>
        <w:rPr>
          <w:rFonts w:ascii="arial" w:eastAsia="arial" w:hAnsi="arial" w:cs="arial"/>
          <w:b w:val="0"/>
          <w:i w:val="0"/>
          <w:strike w:val="0"/>
          <w:noProof w:val="0"/>
          <w:color w:val="000000"/>
          <w:position w:val="0"/>
          <w:sz w:val="20"/>
          <w:u w:val="none"/>
          <w:vertAlign w:val="baseline"/>
        </w:rPr>
        <w:t xml:space="preserve">  with parents and carers in your schools and communities which has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was challenged over the Post Office Horizon scandal at first minister’s questions. The Scottish Conservative leader, Douglas Ross, pressed him on an apparent mismatch between his preference for mass exoneration of Post Office scandal victims and the caution exhibited by the lord advocate, Dorothy Bain, earlier this week, when she insisted that not all convictions based on Horizon evidence might be unsound.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rest of the UK, it was the Crown Office that prosecuted Horizon cases in Scotland rather than the Post Office itself, and Bain apologised to victims in her role as the head of Scottish prosecutors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Yousaf said it was still his preference to have legislation exonerating victims to be applied on a UK-wide basis through a legislative consent motion, and it’s clear that – like his UK counterparts – he favours expediency.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of the different position of the Crown Office as prosecutors of the cases in Scotland, there does remain a tension here; many MSPs working with wrongly accused constituents are asking why the Crown Office hasn’t been more proactive in encouraging those who may have been affected to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Bain noted on Tuesday that “not every case in which Horizon evidence is present will represent a miscarriage of justice”, pointing out that of 73 individuals written to by the Scottish Criminal Cases Review Commission only 16 people had come forward to identify themselves as possibly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acknowledged that some of those who did not come forward may simply be too exhausted or traumatised by their experience to want to re-engage, but this raises the question of what can be done to ease their experience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reprimanded by UK's statistics watchdog over misleading claim about asylum claims backlog being cleared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and the Home Office have been reprimanded by the UK’s statistics watchdog over a misleading claim about the asylum claims backlog being cleared.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 January the Home Office announced it had </w:t>
      </w:r>
      <w:hyperlink r:id="rId31" w:history="1">
        <w:r>
          <w:rPr>
            <w:rFonts w:ascii="arial" w:eastAsia="arial" w:hAnsi="arial" w:cs="arial"/>
            <w:b w:val="0"/>
            <w:i/>
            <w:strike w:val="0"/>
            <w:noProof w:val="0"/>
            <w:color w:val="0077CC"/>
            <w:position w:val="0"/>
            <w:sz w:val="20"/>
            <w:u w:val="single"/>
            <w:vertAlign w:val="baseline"/>
          </w:rPr>
          <w:t>cleared the “legacy” backlog of asylum claims</w:t>
        </w:r>
      </w:hyperlink>
      <w:r>
        <w:rPr>
          <w:rFonts w:ascii="arial" w:eastAsia="arial" w:hAnsi="arial" w:cs="arial"/>
          <w:b w:val="0"/>
          <w:i w:val="0"/>
          <w:strike w:val="0"/>
          <w:noProof w:val="0"/>
          <w:color w:val="000000"/>
          <w:position w:val="0"/>
          <w:sz w:val="20"/>
          <w:u w:val="none"/>
          <w:vertAlign w:val="baseline"/>
        </w:rPr>
        <w:t xml:space="preserve">  (defined as those submitted before June 2022, when the Nationality and Borders Act came into force). This was criticised as misleading because, as the Home Office admitted, 4,500 particularly complex cases had not been cleared. But Sunak went further later in the day when he posted a message on X implying the whole of the backlog had been cleared. Labour said that was </w:t>
      </w:r>
      <w:hyperlink r:id="rId32" w:history="1">
        <w:r>
          <w:rPr>
            <w:rFonts w:ascii="arial" w:eastAsia="arial" w:hAnsi="arial" w:cs="arial"/>
            <w:b w:val="0"/>
            <w:i/>
            <w:strike w:val="0"/>
            <w:noProof w:val="0"/>
            <w:color w:val="0077CC"/>
            <w:position w:val="0"/>
            <w:sz w:val="20"/>
            <w:u w:val="single"/>
            <w:vertAlign w:val="baseline"/>
          </w:rPr>
          <w:t>a “barefaced lie”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legacy backlog has been cleared, with the exception of 4,500 complex cases, there are still almost 100,000 cases in the overall asylum claims backlog.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complaints about this from Alistair Carmichael, the Lib Dems’ home affairs spokesperson, and Stephen Kinnock, the shadow immigration minister, Sir Robert Chote, the chair of the UK Statistics Authority, released </w:t>
      </w:r>
      <w:hyperlink r:id="rId33"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to them saying people may have been misled and that the claims from the PM and the Home Office may have undermined trust in the government. Chote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member of the public is likely to interpret a claim to have ‘cleared a backlog’ [what Sunak said in his post on X] – especially when presented without context on social media – as meaning that it has been eliminated entirely, so it is not surprising that the government’s claim has been greeted with scepticism and that some people may feel misled when these ‘hard cases’ remain in the official estimates of the legacy backlog. That said, there may be a perfectly good case for excluding cases of this type from any commitment to eliminate the backlog over the timeframe the government chose, but this argument was not made at the time the target was announced or when it was clarified in the letter to the home affairs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episode may affect public trust when the government sets targets and announces whether they have been met in the other policy domains. It highlights the need for ministers and advisers to think carefully about how a reasonable person would interpret a quantitative claim of the sort and to consult the statistical professionals in their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rehearses his general election messaging - summary and analysis of his Downing Street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gave his press conference in No 10, and he was ostensibly talking about government policy, but in reality that was a party political event, where Sunak was rehearsing messages we are likely to hear endlessly as the year goes on. Politicians often sound boring when they just say the same thing over and over again, but message discipline is vital in campaigns, and Sunak can’t be faulted in this respect. His problem is not failing to get the message across; it’s what the message actually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claimed that his party had “come together” over the Rwanda bill and that it was “completely united” in what it wanted.  (See </w:t>
      </w:r>
      <w:hyperlink r:id="rId34" w:history="1">
        <w:r>
          <w:rPr>
            <w:rFonts w:ascii="arial" w:eastAsia="arial" w:hAnsi="arial" w:cs="arial"/>
            <w:b w:val="0"/>
            <w:i/>
            <w:strike w:val="0"/>
            <w:noProof w:val="0"/>
            <w:color w:val="0077CC"/>
            <w:position w:val="0"/>
            <w:sz w:val="20"/>
            <w:u w:val="single"/>
            <w:vertAlign w:val="baseline"/>
          </w:rPr>
          <w:t>10.18am</w:t>
        </w:r>
      </w:hyperlink>
      <w:r>
        <w:rPr>
          <w:rFonts w:ascii="arial" w:eastAsia="arial" w:hAnsi="arial" w:cs="arial"/>
          <w:b w:val="0"/>
          <w:i w:val="0"/>
          <w:strike w:val="0"/>
          <w:noProof w:val="0"/>
          <w:color w:val="000000"/>
          <w:position w:val="0"/>
          <w:sz w:val="20"/>
          <w:u w:val="none"/>
          <w:vertAlign w:val="baseline"/>
        </w:rPr>
        <w:t>. )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last night demonstrated that they are completely united in wanting to stop the boats. This bill passed with an overwhelming majority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is completely united in wanting to deliver for the country, cut their taxes and, crucially,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true that almost all Tory MPs support the Rwanda policy in principle (agreement on ends), given there is so much disagreement about means, using the phrase “completely united’ is probably pushing spin too far. Most voters watching events in parliament this week will have concluded that the party is not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challenged the House of Lords to accept “the will of the people” and to pass the bill unamended.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time for the Lords to pass this bill. This is an urgent national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 with Rwanda is signed and the legislation which deems Rwanda a safe country has been passed unamended in our elected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only one question. Will the opposition in the appointed House of Lords try and frustrate the will of the people as expressed by the elected house? Or will they get on board and do the right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similar to what Theresa May said about the Lords </w:t>
      </w:r>
      <w:hyperlink r:id="rId35" w:history="1">
        <w:r>
          <w:rPr>
            <w:rFonts w:ascii="arial" w:eastAsia="arial" w:hAnsi="arial" w:cs="arial"/>
            <w:b w:val="0"/>
            <w:i/>
            <w:strike w:val="0"/>
            <w:noProof w:val="0"/>
            <w:color w:val="0077CC"/>
            <w:position w:val="0"/>
            <w:sz w:val="20"/>
            <w:u w:val="single"/>
            <w:vertAlign w:val="baseline"/>
          </w:rPr>
          <w:t>when she justified calling a general election in 2017</w:t>
        </w:r>
      </w:hyperlink>
      <w:r>
        <w:rPr>
          <w:rFonts w:ascii="arial" w:eastAsia="arial" w:hAnsi="arial" w:cs="arial"/>
          <w:b w:val="0"/>
          <w:i w:val="0"/>
          <w:strike w:val="0"/>
          <w:noProof w:val="0"/>
          <w:color w:val="000000"/>
          <w:position w:val="0"/>
          <w:sz w:val="20"/>
          <w:u w:val="none"/>
          <w:vertAlign w:val="baseline"/>
        </w:rPr>
        <w:t xml:space="preserve"> , and what Boris Johnson said about parliament in general when he pushed for an election in 2019. History suggests that peers will take no notice, and that they will insist on scrutinising the bill with their usual thoroughness. The claim that the bill is the “will of the people” is also Johnsonite populism. Assessing public opinion about the Rwanda plan is complicated, because results vary a lot depending on how the question is framed, but it is not clear the policy does have majority support. Only yesterday YouGov published polling saying </w:t>
      </w:r>
      <w:hyperlink r:id="rId36" w:history="1">
        <w:r>
          <w:rPr>
            <w:rFonts w:ascii="arial" w:eastAsia="arial" w:hAnsi="arial" w:cs="arial"/>
            <w:b w:val="0"/>
            <w:i/>
            <w:strike w:val="0"/>
            <w:noProof w:val="0"/>
            <w:color w:val="0077CC"/>
            <w:position w:val="0"/>
            <w:sz w:val="20"/>
            <w:u w:val="single"/>
            <w:vertAlign w:val="baseline"/>
          </w:rPr>
          <w:t>40% of people agree with Labour’s plan to abandon the policy.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the Rwanda bill vote today, our most recent polling on the proposed policy (last week) found the public are split 40% to 34% on whether Labour should reverse the policy if they win the next election </w:t>
      </w:r>
      <w:hyperlink r:id="rId37" w:history="1">
        <w:r>
          <w:rPr>
            <w:rFonts w:ascii="arial" w:eastAsia="arial" w:hAnsi="arial" w:cs="arial"/>
            <w:b w:val="0"/>
            <w:i/>
            <w:strike w:val="0"/>
            <w:noProof w:val="0"/>
            <w:color w:val="0077CC"/>
            <w:position w:val="0"/>
            <w:sz w:val="20"/>
            <w:u w:val="single"/>
            <w:vertAlign w:val="baseline"/>
          </w:rPr>
          <w:t>https://t.co/ZJXSqSUDJe</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pic.twitter.com/c0XuAMbbsF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9" w:history="1">
        <w:r>
          <w:rPr>
            <w:rFonts w:ascii="arial" w:eastAsia="arial" w:hAnsi="arial" w:cs="arial"/>
            <w:b w:val="0"/>
            <w:i/>
            <w:strike w:val="0"/>
            <w:noProof w:val="0"/>
            <w:color w:val="0077CC"/>
            <w:position w:val="0"/>
            <w:sz w:val="20"/>
            <w:u w:val="single"/>
            <w:vertAlign w:val="baseline"/>
          </w:rPr>
          <w:t>January 17, 2024</w:t>
        </w:r>
      </w:hyperlink>
      <w:r>
        <w:rPr>
          <w:rFonts w:ascii="arial" w:eastAsia="arial" w:hAnsi="arial" w:cs="arial"/>
          <w:b w:val="0"/>
          <w:i w:val="0"/>
          <w:strike w:val="0"/>
          <w:noProof w:val="0"/>
          <w:color w:val="000000"/>
          <w:position w:val="0"/>
          <w:sz w:val="20"/>
          <w:u w:val="none"/>
          <w:vertAlign w:val="baseline"/>
        </w:rPr>
        <w:t xml:space="preserve"> Sunak said that he wanted the first plane to Rwanda to leave “as soon as practically possible” – but he refused to give a target date.  (See </w:t>
      </w:r>
      <w:hyperlink r:id="rId40" w:history="1">
        <w:r>
          <w:rPr>
            <w:rFonts w:ascii="arial" w:eastAsia="arial" w:hAnsi="arial" w:cs="arial"/>
            <w:b w:val="0"/>
            <w:i/>
            <w:strike w:val="0"/>
            <w:noProof w:val="0"/>
            <w:color w:val="0077CC"/>
            <w:position w:val="0"/>
            <w:sz w:val="20"/>
            <w:u w:val="single"/>
            <w:vertAlign w:val="baseline"/>
          </w:rPr>
          <w:t>10.35am</w:t>
        </w:r>
      </w:hyperlink>
      <w:r>
        <w:rPr>
          <w:rFonts w:ascii="arial" w:eastAsia="arial" w:hAnsi="arial" w:cs="arial"/>
          <w:b w:val="0"/>
          <w:i w:val="0"/>
          <w:strike w:val="0"/>
          <w:noProof w:val="0"/>
          <w:color w:val="000000"/>
          <w:position w:val="0"/>
          <w:sz w:val="20"/>
          <w:u w:val="none"/>
          <w:vertAlign w:val="baseline"/>
        </w:rPr>
        <w:t xml:space="preserve">. ) In November last year he said he hoped the first flights </w:t>
      </w:r>
      <w:hyperlink r:id="rId41" w:history="1">
        <w:r>
          <w:rPr>
            <w:rFonts w:ascii="arial" w:eastAsia="arial" w:hAnsi="arial" w:cs="arial"/>
            <w:b w:val="0"/>
            <w:i/>
            <w:strike w:val="0"/>
            <w:noProof w:val="0"/>
            <w:color w:val="0077CC"/>
            <w:position w:val="0"/>
            <w:sz w:val="20"/>
            <w:u w:val="single"/>
            <w:vertAlign w:val="baseline"/>
          </w:rPr>
          <w:t>would leave by the spring</w:t>
        </w:r>
      </w:hyperlink>
      <w:r>
        <w:rPr>
          <w:rFonts w:ascii="arial" w:eastAsia="arial" w:hAnsi="arial" w:cs="arial"/>
          <w:b w:val="0"/>
          <w:i w:val="0"/>
          <w:strike w:val="0"/>
          <w:noProof w:val="0"/>
          <w:color w:val="000000"/>
          <w:position w:val="0"/>
          <w:sz w:val="20"/>
          <w:u w:val="none"/>
          <w:vertAlign w:val="baseline"/>
        </w:rPr>
        <w:t xml:space="preserve">  but, when asked if that was still his expectation, he dodged the question.Sunak did not give a firm commitment to ignore injunctions from the European court of human rights (rule 39 orders) blocking deportation flights in all circumstances. Asked about this, he just repeated what he said on Monday, when he said he would be willing to ignore those in some circumstances. “There will always be individual circumstances where people rightly would expect us to examine the facts,” he said.He insisted that his plan was working.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election year and the choice of that election is going to be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a plan. That plan is working if we stick with it, we can deliver a brighter future for the country. Renewed pride in our country. And the alternative is that we go back to square one because he [Keir Starmer] can’t tell you what he’s going to do because he doesn’t have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echoes of David Cameron campaigning in 2015 on the basis that the Conservatives had a “long-term economic plan”. The slogan worked, in that it conveyed a sense of purpose, even though no one could actually say what the plan was. Sunak is trying to pull off something similar, but it is a very hard ask, because public sector delivery in so many areas has been so dismal in recent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repeatedly claimed Labour would take the UK “back to square one”.  He used the phrase eight times. In the past I’ve argued that this a poor campaigning message, because many people would regard square one as an improvement, but James Johnson, a pollster who used to work with No 10, says this goes down well with voters who switched from the Tories to Labour. In </w:t>
      </w:r>
      <w:hyperlink r:id="rId42" w:history="1">
        <w:r>
          <w:rPr>
            <w:rFonts w:ascii="arial" w:eastAsia="arial" w:hAnsi="arial" w:cs="arial"/>
            <w:b w:val="0"/>
            <w:i/>
            <w:strike w:val="0"/>
            <w:noProof w:val="0"/>
            <w:color w:val="0077CC"/>
            <w:position w:val="0"/>
            <w:sz w:val="20"/>
            <w:u w:val="single"/>
            <w:vertAlign w:val="baseline"/>
          </w:rPr>
          <w:t>a post on X</w:t>
        </w:r>
      </w:hyperlink>
      <w:r>
        <w:rPr>
          <w:rFonts w:ascii="arial" w:eastAsia="arial" w:hAnsi="arial" w:cs="arial"/>
          <w:b w:val="0"/>
          <w:i w:val="0"/>
          <w:strike w:val="0"/>
          <w:noProof w:val="0"/>
          <w:color w:val="000000"/>
          <w:position w:val="0"/>
          <w:sz w:val="20"/>
          <w:u w:val="none"/>
          <w:vertAlign w:val="baseline"/>
        </w:rPr>
        <w:t xml:space="preserve">  last week reporting the results of a focus group,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seen as “weak”, “spineless”, “unchallenging”, “boring” and – above all else – as having “no plan”. They are voting Labour *despite* Keir Starmer rather than because of him. Lack of plan/square one attack by Sunak was the only clip that went down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 Conservative-to-Labour switchers </w:t>
      </w:r>
      <w:hyperlink r:id="rId43" w:history="1">
        <w:r>
          <w:rPr>
            <w:rFonts w:ascii="arial" w:eastAsia="arial" w:hAnsi="arial" w:cs="arial"/>
            <w:b w:val="0"/>
            <w:i/>
            <w:strike w:val="0"/>
            <w:noProof w:val="0"/>
            <w:color w:val="0077CC"/>
            <w:position w:val="0"/>
            <w:sz w:val="20"/>
            <w:u w:val="single"/>
            <w:vertAlign w:val="baseline"/>
          </w:rPr>
          <w:t>@jlpartnerspolls</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@timesradio</w:t>
        </w:r>
      </w:hyperlink>
      <w:r>
        <w:rPr>
          <w:rFonts w:ascii="arial" w:eastAsia="arial" w:hAnsi="arial" w:cs="arial"/>
          <w:b w:val="0"/>
          <w:i w:val="0"/>
          <w:strike w:val="0"/>
          <w:noProof w:val="0"/>
          <w:color w:val="000000"/>
          <w:position w:val="0"/>
          <w:sz w:val="20"/>
          <w:u w:val="none"/>
          <w:vertAlign w:val="baseline"/>
        </w:rPr>
        <w:t xml:space="preserve">  focus group. Key points: ?? These switchers have left the Tories "for good", furious at lack of delivery of promises in 14 years of govt ?? Rishi Sunak has gone from a breath of fresh air a year ago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Johnson (@jamesjohnson252) </w:t>
      </w:r>
      <w:hyperlink r:id="rId45" w:history="1">
        <w:r>
          <w:rPr>
            <w:rFonts w:ascii="arial" w:eastAsia="arial" w:hAnsi="arial" w:cs="arial"/>
            <w:b w:val="0"/>
            <w:i/>
            <w:strike w:val="0"/>
            <w:noProof w:val="0"/>
            <w:color w:val="0077CC"/>
            <w:position w:val="0"/>
            <w:sz w:val="20"/>
            <w:u w:val="single"/>
            <w:vertAlign w:val="baseline"/>
          </w:rPr>
          <w:t>January 11, 2024</w:t>
        </w:r>
      </w:hyperlink>
      <w:r>
        <w:rPr>
          <w:rFonts w:ascii="arial" w:eastAsia="arial" w:hAnsi="arial" w:cs="arial"/>
          <w:b w:val="0"/>
          <w:i w:val="0"/>
          <w:strike w:val="0"/>
          <w:noProof w:val="0"/>
          <w:color w:val="000000"/>
          <w:position w:val="0"/>
          <w:sz w:val="20"/>
          <w:u w:val="none"/>
          <w:vertAlign w:val="baseline"/>
        </w:rPr>
        <w:t xml:space="preserve"> Sunak said Labour would put people’s taxes up because Starmer was committed to a £28bn “green spending spree”.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once again can’t tell anybody how he plans to pay for this £28bn green spending spree. Can’t tell anyone. So what does that mean? That means everyone’s taxes are going to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have been making this claim for ages now – it is the most frequently used attack line in the anti-Labour material sent out by CCHQ – but “green spending spree” is new, and this is the most succinct version of this message. Starmer has explicitly said that he won’t put up taxes to fund the green investment plan, and that if it cannot be done within Labour’s fiscal rules, it won’t happen. But the Tories still won’t let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during his press conference.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press conference - verdict from commentariat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journalists and commentators are saying on X about the Rishi Sunak press conference. Generally, it’s a thumbs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aren’t happy because Sunak did not have anything new to say. And the commentators are critical because what he did say wasn’t particularly plausible.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colleague John Crace, the Guardian’s sketch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enltrSunak using Number 10 as a base for a second rate Conservative election broadcast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Crace (@JohnJCrace) </w:t>
      </w:r>
      <w:hyperlink r:id="rId46"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enltrSeems like Sunak is getting his excuses in early. Suggesting if plane doesn’t go to Rwanda it will be Lords fault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Crace (@JohnJCrace) </w:t>
      </w:r>
      <w:hyperlink r:id="rId47"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Independent’s Zoë Grünewald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a very self-indulgent press conference from Rishi Sunak. Absolutely no new information. No real answers about timings or why the public should support the Conservatives. "Plans working", he keeps telling us. But I don't think anyone can really say what the plan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Zoë Grünewald (@zoe_grunewald) </w:t>
      </w:r>
      <w:hyperlink r:id="rId48"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Kevin Schofield from HuffPost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 seems to think that just by saying "the plan is working" that makes it so, just like his Rwanda bill saying it's a safe country makes it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Schofield (@KevinASchofield) </w:t>
      </w:r>
      <w:hyperlink r:id="rId49"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Mirror’s Lizzy Buchan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tells peers they would be frustrating “the will of the people” if they block the Rwanda Bill - sounds familiar… </w:t>
      </w:r>
      <w:hyperlink r:id="rId50" w:history="1">
        <w:r>
          <w:rPr>
            <w:rFonts w:ascii="arial" w:eastAsia="arial" w:hAnsi="arial" w:cs="arial"/>
            <w:b w:val="0"/>
            <w:i/>
            <w:strike w:val="0"/>
            <w:noProof w:val="0"/>
            <w:color w:val="0077CC"/>
            <w:position w:val="0"/>
            <w:sz w:val="20"/>
            <w:u w:val="single"/>
            <w:vertAlign w:val="baseline"/>
          </w:rPr>
          <w:t>pic.twitter.com/bZQ666vnEm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Lizzy Buchan (@LizzyBuchan) </w:t>
      </w:r>
      <w:hyperlink r:id="rId51"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Scotsman’s Alexander Brown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 appears to have called a press conference purely to beg the House of Lords to pass the Rwanda bill. Don't think I've seen him look so low energy, so deflated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Brown (@AlexofBrown) </w:t>
      </w:r>
      <w:hyperlink r:id="rId52"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Christopher Hope from GB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question the Prime Minister Rishi Sunak would have been asked if he had asked me for one: </w:t>
      </w:r>
      <w:hyperlink r:id="rId53" w:history="1">
        <w:r>
          <w:rPr>
            <w:rFonts w:ascii="arial" w:eastAsia="arial" w:hAnsi="arial" w:cs="arial"/>
            <w:b w:val="0"/>
            <w:i/>
            <w:strike w:val="0"/>
            <w:noProof w:val="0"/>
            <w:color w:val="0077CC"/>
            <w:position w:val="0"/>
            <w:sz w:val="20"/>
            <w:u w:val="single"/>
            <w:vertAlign w:val="baseline"/>
          </w:rPr>
          <w:t>@GBNEWS</w:t>
        </w:r>
      </w:hyperlink>
      <w:r>
        <w:rPr>
          <w:rFonts w:ascii="arial" w:eastAsia="arial" w:hAnsi="arial" w:cs="arial"/>
          <w:b w:val="0"/>
          <w:i w:val="0"/>
          <w:strike w:val="0"/>
          <w:noProof w:val="0"/>
          <w:color w:val="000000"/>
          <w:position w:val="0"/>
          <w:sz w:val="20"/>
          <w:u w:val="none"/>
          <w:vertAlign w:val="baseline"/>
        </w:rPr>
        <w:t xml:space="preserve">  viewer Philip from West Yorkshire has told us: “There’s more chance of me winning the lottery than one person being sent to Rwanda and I don’t do the lottery.” Is Phillip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54"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Peter Walker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Sunak's endless repetitions of "stick to the plan" and "back to square one" risks making him sound more robotic than Theresa May at her Maybot peak, and that wasn't exactly a success with the electorate.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55"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nine minutes of a press conference so far, Sunak has said "stick to the plan", or variants of it, nine times, and "back to square one" four times. He also sounds *very* tetchy.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56"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nine minutes of a press conference so far, Sunak has said "stick to the plan", or variants of it, nine times, and "back to square one" four times. He also sounds *very* tetchy.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56"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Lewis Goodall from the News Agents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enltrEverything Sunak is doing suggests he’s gearing up to fight an election on this issue sooner rather than later (“time to take back control of our borders” etc) Everything the polls are saying suggest that would be a very bad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(@lewis_goodall) </w:t>
      </w:r>
      <w:hyperlink r:id="rId57"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enltrSunak keeps talking about dangers of going “back to square 1” But not clear exactly what he means. To Truss? Johnson? Pre-Cameron? His failure to come to terms with immediate predecessors and tell a story about them has been a big part of his political problems from beginning.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(@lewis_goodall) </w:t>
      </w:r>
      <w:hyperlink r:id="rId58"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Patrick Wintour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enltrSunak the UK PM is holding a "stop the boats" press conference - but it is about freedom of navigation in the English Channel, not boats in the Red Sea. Of course, if the Middle East was not such a mess, there might be fewer people risking their lives in the Channel, but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59"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the UK PM is holding a “stop the boats” press conference - but it is about freedom of navigation in the English Channel, not boats in the Red Sea. Of course, if the Middle East was not such a mess, there might be fewer people risking their lives in the Channel, but it is not a connection many UK politicians care to make. Whatever the motive, is making Gaza uninhabitable and sending planes to Rwanda the optimum policy solution to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Adam Bienkov from Byline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enltr"Many eminent lawyers, former Supreme Court judges, all of whom have said that our [Rwanda] plan will work," says Rishi Sunak, about a scheme that was recently unanimously ruled unlawful by the UK's own Supreme Court </w:t>
      </w:r>
      <w:hyperlink r:id="rId60" w:history="1">
        <w:r>
          <w:rPr>
            <w:rFonts w:ascii="arial" w:eastAsia="arial" w:hAnsi="arial" w:cs="arial"/>
            <w:b w:val="0"/>
            <w:i/>
            <w:strike w:val="0"/>
            <w:noProof w:val="0"/>
            <w:color w:val="0077CC"/>
            <w:position w:val="0"/>
            <w:sz w:val="20"/>
            <w:u w:val="single"/>
            <w:vertAlign w:val="baseline"/>
          </w:rPr>
          <w:t>pic.twitter.com/hV2WJC4K6b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Bienkov (@AdamBienkov) </w:t>
      </w:r>
      <w:hyperlink r:id="rId61"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no flights leave, will you fight to get the UK’s money back from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planning to get the flights off the ground. Many lawyers have said the plan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The press conference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the consequences for the Tory MPs who rebelled? Why have they not had the whip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his party is united in wanting to stop the boats. It is right to debate the issue,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understandable why people are frustrated. He shares that frustration,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they stick with the plan, the government can deliver a better future. Starmer can’t, because he has not got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32% of people whose asylum claims were refused disappeared. What has happened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vast majority of people whose claims were refused were either removed, or submitted another claim. They should be removed and sent home, he says. He says 20,000 people were returned.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happen by accident. It happens because the government has a plan,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wants first flight to Rwanda to leave 'as soon as practically possible' - but he won't give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will the first flight to Rwanda leave? In the past you said by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wants it to happen “as soon as practically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 not give a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now for the House of Lords,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operational work to allow flights to happen is already under way,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MPs are not convinced you actually will ignore rule 39 orders from Strasbourg. Can you lay down some red lines to clarify that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repeats the line about how there are circumstances in which he would ignore these injunctions.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taxes will go up under Labour because of its £28bn 'green spending spree'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confident you can cut taxes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his priority is “to cut taxes when it’s responsible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has already cut tax, and he wants to “keep cutting people’s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live in a country where hard work is rewarded.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repeats the point about Starmer’s “green spending spree”. Labour can’t say how it will be funded, “which just means your taxes are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legal advice says ignoring a ECHR injunction will be illegal. So will you seek new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not let a foreign court (such as the European court of human rights) stop flights taking off. There are circumstances in which he would ignore a rule-39 order,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“there will always be individual circumstances where people rightly would expect us to examine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Lords normally don’t stop legislation. They just delay it. If the bill passes by the spring, will you guarantee a plane will take off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within weeks of the supreme court ruling, he had a treaty with Rwanda. That shows the urgency with which he is operating.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has backed the legislation with a strong majority. The Lords should now pass it,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message to the Lords is: ‘Look at the majority last night, this is important for the country, and we are confident it is legally robust.’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say the party is united. But several letters of no confidence in you have been submitted. What is your message to colleagues who say you are the wrong person for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stick with the plan because it is working. If he sticks with the plan, he will build a better future. The progress is demonstrable. We have had five months where wages have risen faster than prices. Inflation is down. Taxes have been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is just sniping from the sidelines. And he cannot say how he will pay for a “green spending spree” which will just mean taxes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you said you would stop the boats, people thought that meant reducing them to negligble numbers. That is not going to happen,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proud of the progress he has made. He always said it would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numbers went down by a third. Legal enforcement rates have gone up by 70%. He says 20,000 people have been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only solution is to have a deterrent. That is working with Albania, where people are being returned and the numbers of people coming are down by 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alternative is going back to square one. Labour has offered no alternatives. And Keir Starmer says he would scrap the Rwanda plan even if it was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Given your party is still criticising you, is it time for you to tell them to shut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his party came together yesterday on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plan is working, he says. Look at what is happening on inflation – it has been halved, down from 11% to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as a result, he could deliver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is going back to square one,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says Tory party has 'come together' over Rwanda bill and he challenges Labour to back it in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holding his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Conservative party has now “come together” over the Rwanda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passed the Commons unamended,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time for the Lords to pass it, he says.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only one question. Will the opposition in the appointed House of Lords try and frustrate the will of the people as expressed by the elected House? Or will they get on board and do the right thing? It’s as simple as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last night demonstrated that they are completely united in wanting to stop the boats. This bill passed with an overwhelming majority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Fujitsu has said it won't bid for government contracts while Post Office Horizon inquiry still ongoing, MPs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Fujitsu has written to the Cabinet Office to say it will not bid for government contracts while the Post Office Horizon IT inquiry is ongoing, MPs were told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Cabinet Office questions in the Commons, the Cabinet Office minister, Alex Burghart,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Cabinet Office received a letter from Fujitsu voluntarily undertaking not to bid for government contracts whilst the inquiry is ongoing, unless of course the government ask them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feed of the inquiry is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Sky News, a Tory “rebel” source is saying that “several” MPs submitted letters last night to Sir Graham Brady, the chair of the Conservative 1922 Committee, calling for a vote of no confidence in Rishi Sunak. For a vote to happen, 15% of Conservative MPs (53 of them, based on the current numbers) need to submit a letter. And the process is confidential, so only Brady knows how many letters are already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assumption at Westminster is that Sunak’s enemies are still a long way off reaching the 53 threshold, but no one knows for 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rebel source has told Sky’s </w:t>
      </w:r>
      <w:hyperlink r:id="rId62" w:history="1">
        <w:r>
          <w:rPr>
            <w:rFonts w:ascii="arial" w:eastAsia="arial" w:hAnsi="arial" w:cs="arial"/>
            <w:b w:val="0"/>
            <w:i/>
            <w:strike w:val="0"/>
            <w:noProof w:val="0"/>
            <w:color w:val="0077CC"/>
            <w:position w:val="0"/>
            <w:sz w:val="20"/>
            <w:u w:val="single"/>
            <w:vertAlign w:val="baseline"/>
          </w:rPr>
          <w:t>@BethRigby</w:t>
        </w:r>
      </w:hyperlink>
      <w:r>
        <w:rPr>
          <w:rFonts w:ascii="arial" w:eastAsia="arial" w:hAnsi="arial" w:cs="arial"/>
          <w:b w:val="0"/>
          <w:i w:val="0"/>
          <w:strike w:val="0"/>
          <w:noProof w:val="0"/>
          <w:color w:val="000000"/>
          <w:position w:val="0"/>
          <w:sz w:val="20"/>
          <w:u w:val="none"/>
          <w:vertAlign w:val="baseline"/>
        </w:rPr>
        <w:t xml:space="preserve">  that “several” letters of no confidence were submitted last night after Rishi Sunak saw off the threat of rebellion and passed his Rwanda bill through the House of Commons.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rebel source has told Sky’s </w:t>
      </w:r>
      <w:hyperlink r:id="rId62" w:history="1">
        <w:r>
          <w:rPr>
            <w:rFonts w:ascii="arial" w:eastAsia="arial" w:hAnsi="arial" w:cs="arial"/>
            <w:b w:val="0"/>
            <w:i/>
            <w:strike w:val="0"/>
            <w:noProof w:val="0"/>
            <w:color w:val="0077CC"/>
            <w:position w:val="0"/>
            <w:sz w:val="20"/>
            <w:u w:val="single"/>
            <w:vertAlign w:val="baseline"/>
          </w:rPr>
          <w:t>@BethRigby</w:t>
        </w:r>
      </w:hyperlink>
      <w:r>
        <w:rPr>
          <w:rFonts w:ascii="arial" w:eastAsia="arial" w:hAnsi="arial" w:cs="arial"/>
          <w:b w:val="0"/>
          <w:i w:val="0"/>
          <w:strike w:val="0"/>
          <w:noProof w:val="0"/>
          <w:color w:val="000000"/>
          <w:position w:val="0"/>
          <w:sz w:val="20"/>
          <w:u w:val="none"/>
          <w:vertAlign w:val="baseline"/>
        </w:rPr>
        <w:t xml:space="preserve">  that "several" letters of no confidence were submitted last night after Rishi Sunak saw off the threat of rebellion and passed his Rwanda bill through the House of Commons. Live updates ? </w:t>
      </w:r>
      <w:hyperlink r:id="rId63" w:history="1">
        <w:r>
          <w:rPr>
            <w:rFonts w:ascii="arial" w:eastAsia="arial" w:hAnsi="arial" w:cs="arial"/>
            <w:b w:val="0"/>
            <w:i/>
            <w:strike w:val="0"/>
            <w:noProof w:val="0"/>
            <w:color w:val="0077CC"/>
            <w:position w:val="0"/>
            <w:sz w:val="20"/>
            <w:u w:val="single"/>
            <w:vertAlign w:val="baseline"/>
          </w:rPr>
          <w:t>https://t.co/SdJjRPXhsO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64"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Rishi Sunak press conference is starting at 10.15am.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150,000 expected to join public sector strike in Northern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sector workers have launched what is being billed as one of the biggest strikes in Northern Ireland’s history amid a dispute over pay and political deadlock, Rory Carroll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More than 150,000 expected to join public sector strike in Northern Ireland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lawyers in Lords will view Rwanda bill as 'step too far', says leading crossbench peer Lord Carlile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Rishi Sunak got a taste of what might happen when the Rwanda bill arrives in the Lords when Lord Carlile, a former Lib Dem MP who sits as a crossbench peer and who is a former independent reviewer of terrorism legislation, was interviewed on the Today programme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in using the bill to in effect overrule the supreme court, the government was taking “a step towards totalitarianism”. And he said many of the lawyers sitting in the Lords would view the bill as “a step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in the House of Lords believe that … good policymaking and the integrity of our legal system are under attack because of internal political quarrelling in the Conservative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doing is trying to countermand meddling by politicians 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government elevating itself to an unacceptable level above the law, above our much-admired supreme court, and above the reputation internationally of the United Kingdom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in various countries the damage that is done when governments use perceived and often ill-judged political imperatives to place themselves above the courts – this is a step towards totalitarianism and an attitude that the United Kingdom usually deprecates.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you’ll find that many of lawyers in the House of Lords will say this is a step too far, this is illegitimate interference by politics with the law, on an issue that can be solved in other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Carlisle. Photograph: Sarah Lee/The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LBC, Chris Philp, the Home Office minister, claimed that Rishi Sunak was in a better position in the light of the Rwanda bill getting a third reading. Asked if Sunak was “stronger or weaker” after the passing of the bill but the departure of two Tory deputy chairs and a ministerial aide, Philp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to the extent it has any impact on that, probably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hold press conference after Rwanda bill clears Commons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Rishi Sunak is holding a press conference this morning. A note alerting political journalists was sent out by No 10 relatively late last night and, as will be the case every time we get a surprise announcement like this in 2024, one kneejerk lobby response was: ‘Is he going to call an election?’ The answer is no. The best evidence for this is probably the latest YouGov polling in the Times today, showing Labour 27 points ahead (but the steer from No 10 says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lead up to 27 points in latest YouGov poll for The Times CON 20 (-2) LAB 47 (+2) LIB DEM 8 (-1) REF UK 12 (+2) GREEN 7 (-1) Fieldwork 16 - 17 January </w:t>
      </w:r>
      <w:hyperlink r:id="rId66" w:history="1">
        <w:r>
          <w:rPr>
            <w:rFonts w:ascii="arial" w:eastAsia="arial" w:hAnsi="arial" w:cs="arial"/>
            <w:b w:val="0"/>
            <w:i/>
            <w:strike w:val="0"/>
            <w:noProof w:val="0"/>
            <w:color w:val="0077CC"/>
            <w:position w:val="0"/>
            <w:sz w:val="20"/>
            <w:u w:val="single"/>
            <w:vertAlign w:val="baseline"/>
          </w:rPr>
          <w:t>pic.twitter.com/ic63LgrCpG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Lara Spirit (@lara_spirit) </w:t>
      </w:r>
      <w:hyperlink r:id="rId67"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we are expecting Sunak to talk about the Rwanda bill, which </w:t>
      </w:r>
      <w:hyperlink r:id="rId68" w:history="1">
        <w:r>
          <w:rPr>
            <w:rFonts w:ascii="arial" w:eastAsia="arial" w:hAnsi="arial" w:cs="arial"/>
            <w:b w:val="0"/>
            <w:i/>
            <w:strike w:val="0"/>
            <w:noProof w:val="0"/>
            <w:color w:val="0077CC"/>
            <w:position w:val="0"/>
            <w:sz w:val="20"/>
            <w:u w:val="single"/>
            <w:vertAlign w:val="baseline"/>
          </w:rPr>
          <w:t>cleared the Commons last night</w:t>
        </w:r>
      </w:hyperlink>
      <w:r>
        <w:rPr>
          <w:rFonts w:ascii="arial" w:eastAsia="arial" w:hAnsi="arial" w:cs="arial"/>
          <w:b w:val="0"/>
          <w:i w:val="0"/>
          <w:strike w:val="0"/>
          <w:noProof w:val="0"/>
          <w:color w:val="000000"/>
          <w:position w:val="0"/>
          <w:sz w:val="20"/>
          <w:u w:val="none"/>
          <w:vertAlign w:val="baseline"/>
        </w:rPr>
        <w:t xml:space="preserve">  by a comfortable margin as the Tory “rebels” largely abandoned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accepted the argument that a “weak” Rwanda bill (in their opinion) was better than no bill at all, the sinking of Sunak’s premiership and a probable early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big revolts on the rebel Tory amendments, but after two days of debates Sunak emerged looking stronger than the “five family” leaders who were threatening to take the bill down. These are from the Scotsman’s Alexander Brown on their apparent capitulation and on Lee Anderson, who resigned as Tory deputy chair on Tuesday, releasing a letter expressing his “100% support” for Sunak almost exactly at the same time as he was voting against the government, but who on Wednesday abstained on the third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favourite scene in The Godfather is when the five families meet and agree to do whatever the police say </w:t>
      </w:r>
      <w:hyperlink r:id="rId69" w:history="1">
        <w:r>
          <w:rPr>
            <w:rFonts w:ascii="arial" w:eastAsia="arial" w:hAnsi="arial" w:cs="arial"/>
            <w:b w:val="0"/>
            <w:i/>
            <w:strike w:val="0"/>
            <w:noProof w:val="0"/>
            <w:color w:val="0077CC"/>
            <w:position w:val="0"/>
            <w:sz w:val="20"/>
            <w:u w:val="single"/>
            <w:vertAlign w:val="baseline"/>
          </w:rPr>
          <w:t>https://t.co/0M3GulJ2hv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Alexander Brown (@AlexofBrown) </w:t>
      </w:r>
      <w:hyperlink r:id="rId70"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father made him an offer he could refuse. Lee Anderson held a gun to his own head, and the whips said either he quit or support the government, and he chose both" </w:t>
      </w:r>
      <w:hyperlink r:id="rId71" w:history="1">
        <w:r>
          <w:rPr>
            <w:rFonts w:ascii="arial" w:eastAsia="arial" w:hAnsi="arial" w:cs="arial"/>
            <w:b w:val="0"/>
            <w:i/>
            <w:strike w:val="0"/>
            <w:noProof w:val="0"/>
            <w:color w:val="0077CC"/>
            <w:position w:val="0"/>
            <w:sz w:val="20"/>
            <w:u w:val="single"/>
            <w:vertAlign w:val="baseline"/>
          </w:rPr>
          <w:t>pic.twitter.com/NLNmECCX1Y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Alexander Brown (@AlexofBrown) </w:t>
      </w:r>
      <w:hyperlink r:id="rId72"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 bill now goes to the House of Lords, and Sunak is expected to argue that peers should pass it quickly, without obstructing the will of the House of Commons. Chris Philp, a Home Office minister, was doing an interview round this morning, and he said he expected the bill to pass through the Lords swiftly. 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pretty short bill, which means it should be able to get through the House of Lords fairly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holds a press conference in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Peter Sewell, a former manager from Fujitsu, working on the Post Office account, gives evidence to the Post Office Horizon IT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Penny Mordaunt, the leader of the Commons, takes questions on next week’s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11.30am: MPs debate the order banning the Islamist group </w:t>
      </w:r>
      <w:hyperlink r:id="rId73" w:history="1">
        <w:r>
          <w:rPr>
            <w:rFonts w:ascii="arial" w:eastAsia="arial" w:hAnsi="arial" w:cs="arial"/>
            <w:b w:val="0"/>
            <w:i/>
            <w:strike w:val="0"/>
            <w:noProof w:val="0"/>
            <w:color w:val="0077CC"/>
            <w:position w:val="0"/>
            <w:sz w:val="20"/>
            <w:u w:val="single"/>
            <w:vertAlign w:val="baseline"/>
          </w:rPr>
          <w:t>Hizb ut-Tahrir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Humza Yousaf takes first minister’s questions at Holyrood.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challenges House of Lords to accept ‘the will of the people’ and pass Rwanda bill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jan/18/rishi-sunak-rwanda-bill-tory-fractures-house-of-lords" TargetMode="External" /><Relationship Id="rId11" Type="http://schemas.openxmlformats.org/officeDocument/2006/relationships/hyperlink" Target="https://www.theguardian.com/politics/live/2024/jan/18/rishi-sunak-press-conference-rwanda-bill-conservatives-labour-fujitsu-post-office-horizon-uk-politics-latest?page=with:block-65a9065e8f08a005aec742f2#block-65a9065e8f08a005aec742f2" TargetMode="External" /><Relationship Id="rId12" Type="http://schemas.openxmlformats.org/officeDocument/2006/relationships/hyperlink" Target="https://www.theguardian.com/uk-news/2024/jan/18/uk-rwanda-bill-is-a-step-towards-totalitarianism-says-lord-carlile" TargetMode="External" /><Relationship Id="rId13" Type="http://schemas.openxmlformats.org/officeDocument/2006/relationships/hyperlink" Target="https://www.theguardian.com/uk-news/2024/jan/18/public-sector-workers-24-hour-strike-northern-ireland" TargetMode="External" /><Relationship Id="rId14" Type="http://schemas.openxmlformats.org/officeDocument/2006/relationships/hyperlink" Target="https://www.gov.uk/government/statistics/irregular-migration-to-the-uk-year-ending-september-2023/irregular-migration-to-the-uk-year-ending-september-2023" TargetMode="External" /><Relationship Id="rId15" Type="http://schemas.openxmlformats.org/officeDocument/2006/relationships/hyperlink" Target="https://www.ons.gov.uk/peoplepopulationandcommunity/populationandmigration/internationalmigration/bulletins/longterminternationalmigrationprovisional/yearendingjune2023" TargetMode="External" /><Relationship Id="rId16" Type="http://schemas.openxmlformats.org/officeDocument/2006/relationships/hyperlink" Target="https://t.co/KJfjt0lL1o" TargetMode="External" /><Relationship Id="rId17" Type="http://schemas.openxmlformats.org/officeDocument/2006/relationships/hyperlink" Target="https://twitter.com/YouGov/status/1748021240009273784?ref_src=twsrc%5Etfw" TargetMode="External" /><Relationship Id="rId18" Type="http://schemas.openxmlformats.org/officeDocument/2006/relationships/hyperlink" Target="https://www.theguardian.com/politics/live/2024/jan/18/rishi-sunak-press-conference-rwanda-bill-conservatives-labour-fujitsu-post-office-horizon-uk-politics-latest?page=with:block-65a9344e8f083f780d606b3a#block-65a9344e8f083f780d606b3a" TargetMode="External" /><Relationship Id="rId19" Type="http://schemas.openxmlformats.org/officeDocument/2006/relationships/hyperlink" Target="https://www.theguardian.com/politics/keir-starmer" TargetMode="External" /><Relationship Id="rId2" Type="http://schemas.openxmlformats.org/officeDocument/2006/relationships/webSettings" Target="webSettings.xml" /><Relationship Id="rId20" Type="http://schemas.openxmlformats.org/officeDocument/2006/relationships/hyperlink" Target="https://www.theguardian.com/politics/2024/jan/18/low-general-election-turnout-likely-with-dull-as-dishwater-sunak-and-starmer" TargetMode="External" /><Relationship Id="rId21" Type="http://schemas.openxmlformats.org/officeDocument/2006/relationships/hyperlink" Target="https://t.co/sSFbD1uulu" TargetMode="External" /><Relationship Id="rId22" Type="http://schemas.openxmlformats.org/officeDocument/2006/relationships/hyperlink" Target="https://twitter.com/NadineDorries/status/1747375819213742177?ref_src=twsrc%5Etfw" TargetMode="External" /><Relationship Id="rId23" Type="http://schemas.openxmlformats.org/officeDocument/2006/relationships/hyperlink" Target="https://www.theguardian.com/politics/live/2024/jan/18/rishi-sunak-press-conference-rwanda-bill-conservatives-labour-fujitsu-post-office-horizon-uk-politics-latest?page=with:block-65a910c98f08b7e48791ed5b#block-65a910c98f08b7e48791ed5b" TargetMode="External" /><Relationship Id="rId24" Type="http://schemas.openxmlformats.org/officeDocument/2006/relationships/hyperlink" Target="https://www.theguardian.com/uk-news/2023/apr/05/statistics-watchdog-rebukes-rishi-sunak-inaccurate-asylum-backlog-figures" TargetMode="External" /><Relationship Id="rId25" Type="http://schemas.openxmlformats.org/officeDocument/2006/relationships/hyperlink" Target="https://publications.parliament.uk/pa/bills/cbill/58-04/0038/amend/rwanda_daily_cwh_0117.pdf" TargetMode="External" /><Relationship Id="rId26" Type="http://schemas.openxmlformats.org/officeDocument/2006/relationships/hyperlink" Target="https://twitter.com/hzeffman/status/1747957731745505427?ref_src=twsrc%5Etfw" TargetMode="External" /><Relationship Id="rId27" Type="http://schemas.openxmlformats.org/officeDocument/2006/relationships/hyperlink" Target="https://committees.parliament.uk/publications/42939/documents/213512/default/" TargetMode="External" /><Relationship Id="rId28" Type="http://schemas.openxmlformats.org/officeDocument/2006/relationships/hyperlink" Target="https://www.infectedbloodinquiry.org.uk/news/publication-inquiry-report-0" TargetMode="External" /><Relationship Id="rId29" Type="http://schemas.openxmlformats.org/officeDocument/2006/relationships/hyperlink" Target="https://www.gov.uk/government/publications/letter-to-school-leaders-on-mild-illness-and-school-attendance/letter-to-school-leaders-on-mild-illness-and-school-attendance" TargetMode="External" /><Relationship Id="rId3" Type="http://schemas.openxmlformats.org/officeDocument/2006/relationships/fontTable" Target="fontTable.xml" /><Relationship Id="rId30" Type="http://schemas.openxmlformats.org/officeDocument/2006/relationships/hyperlink" Target="https://www.nhs.uk/live-well/is-my-child-too-ill-for-school/" TargetMode="External" /><Relationship Id="rId31" Type="http://schemas.openxmlformats.org/officeDocument/2006/relationships/hyperlink" Target="https://www.gov.uk/government/news/legacy-backlog-cleared-as-plan-to-stop-the-boats-delivers" TargetMode="External" /><Relationship Id="rId32" Type="http://schemas.openxmlformats.org/officeDocument/2006/relationships/hyperlink" Target="https://www.theguardian.com/politics/live/2024/jan/02/james-cleverly-home-office-legacy-asylum-backlog-rishi-sunak-uk-politics-live?page=with:block-659411408f08f167df68de42#block-659411408f08f167df68de42" TargetMode="External" /><Relationship Id="rId33" Type="http://schemas.openxmlformats.org/officeDocument/2006/relationships/hyperlink" Target="https://uksa.statisticsauthority.gov.uk/correspondence/response-from-sir-robert-chote-to-alistair-carmichael-mp-asylum-backlog-figures/" TargetMode="External" /><Relationship Id="rId34" Type="http://schemas.openxmlformats.org/officeDocument/2006/relationships/hyperlink" Target="https://www.theguardian.com/politics/live/2024/jan/18/rishi-sunak-press-conference-rwanda-bill-conservatives-labour-fujitsu-post-office-horizon-uk-politics-latest?page=with:block-65a8fa418f08108649989d5c#block-65a8fa418f08108649989d5c" TargetMode="External" /><Relationship Id="rId35" Type="http://schemas.openxmlformats.org/officeDocument/2006/relationships/hyperlink" Target="https://www.bbc.co.uk/news/uk-politics-39630009" TargetMode="External" /><Relationship Id="rId36" Type="http://schemas.openxmlformats.org/officeDocument/2006/relationships/hyperlink" Target="https://ygo-assets-websites-editorial-emea.yougov.net/documents/TheTimes_VI_AdHoc_240111_W.pdf" TargetMode="External" /><Relationship Id="rId37" Type="http://schemas.openxmlformats.org/officeDocument/2006/relationships/hyperlink" Target="https://t.co/ZJXSqSUDJe" TargetMode="External" /><Relationship Id="rId38" Type="http://schemas.openxmlformats.org/officeDocument/2006/relationships/hyperlink" Target="https://t.co/c0XuAMbbsF" TargetMode="External" /><Relationship Id="rId39" Type="http://schemas.openxmlformats.org/officeDocument/2006/relationships/hyperlink" Target="https://twitter.com/YouGov/status/1747557580287721603?ref_src=twsrc%5Etfw" TargetMode="External" /><Relationship Id="rId4" Type="http://schemas.openxmlformats.org/officeDocument/2006/relationships/header" Target="header1.xml" /><Relationship Id="rId40" Type="http://schemas.openxmlformats.org/officeDocument/2006/relationships/hyperlink" Target="https://www.theguardian.com/politics/live/2024/jan/18/rishi-sunak-press-conference-rwanda-bill-conservatives-labour-fujitsu-post-office-horizon-uk-politics-latest?page=with:block-65a8fe8c8f08ac512c49244c#block-65a8fe8c8f08ac512c49244c" TargetMode="External" /><Relationship Id="rId41" Type="http://schemas.openxmlformats.org/officeDocument/2006/relationships/hyperlink" Target="https://www.theguardian.com/politics/live/2023/nov/15/rwanda-deportation-policy-supreme-court-rishi-sunak-leadership-conservatives-uk-politics-latest?page=with:block-6554f7138f08fcf720c2d989#block-6554f7138f08fcf720c2d989" TargetMode="External" /><Relationship Id="rId42" Type="http://schemas.openxmlformats.org/officeDocument/2006/relationships/hyperlink" Target="https://twitter.com/jamesjohnson252/status/1745332335757668755" TargetMode="External" /><Relationship Id="rId43" Type="http://schemas.openxmlformats.org/officeDocument/2006/relationships/hyperlink" Target="https://twitter.com/JLPartnersPolls?ref_src=twsrc%5Etfw" TargetMode="External" /><Relationship Id="rId44" Type="http://schemas.openxmlformats.org/officeDocument/2006/relationships/hyperlink" Target="https://twitter.com/TimesRadio?ref_src=twsrc%5Etfw" TargetMode="External" /><Relationship Id="rId45" Type="http://schemas.openxmlformats.org/officeDocument/2006/relationships/hyperlink" Target="https://twitter.com/jamesjohnson252/status/1745332335757668755?ref_src=twsrc%5Etfw" TargetMode="External" /><Relationship Id="rId46" Type="http://schemas.openxmlformats.org/officeDocument/2006/relationships/hyperlink" Target="https://twitter.com/JohnJCrace/status/1747929375083806916?ref_src=twsrc%5Etfw" TargetMode="External" /><Relationship Id="rId47" Type="http://schemas.openxmlformats.org/officeDocument/2006/relationships/hyperlink" Target="https://twitter.com/JohnJCrace/status/1747931896674173432?ref_src=twsrc%5Etfw" TargetMode="External" /><Relationship Id="rId48" Type="http://schemas.openxmlformats.org/officeDocument/2006/relationships/hyperlink" Target="https://twitter.com/zoe_grunewald/status/1747929745667301545?ref_src=twsrc%5Etfw" TargetMode="External" /><Relationship Id="rId49" Type="http://schemas.openxmlformats.org/officeDocument/2006/relationships/hyperlink" Target="https://twitter.com/KevinASchofield/status/1747928070936277257?ref_src=twsrc%5Etfw" TargetMode="External" /><Relationship Id="rId5" Type="http://schemas.openxmlformats.org/officeDocument/2006/relationships/footer" Target="footer1.xml" /><Relationship Id="rId50" Type="http://schemas.openxmlformats.org/officeDocument/2006/relationships/hyperlink" Target="https://t.co/bZQ666vnEm" TargetMode="External" /><Relationship Id="rId51" Type="http://schemas.openxmlformats.org/officeDocument/2006/relationships/hyperlink" Target="https://twitter.com/LizzyBuchan/status/1747926758412677590?ref_src=twsrc%5Etfw" TargetMode="External" /><Relationship Id="rId52" Type="http://schemas.openxmlformats.org/officeDocument/2006/relationships/hyperlink" Target="https://twitter.com/AlexofBrown/status/1747930689243152666?ref_src=twsrc%5Etfw" TargetMode="External" /><Relationship Id="rId53" Type="http://schemas.openxmlformats.org/officeDocument/2006/relationships/hyperlink" Target="https://twitter.com/GBNEWS?ref_src=twsrc%5Etfw" TargetMode="External" /><Relationship Id="rId54" Type="http://schemas.openxmlformats.org/officeDocument/2006/relationships/hyperlink" Target="https://twitter.com/christopherhope/status/1747934740479447341?ref_src=twsrc%5Etfw" TargetMode="External" /><Relationship Id="rId55" Type="http://schemas.openxmlformats.org/officeDocument/2006/relationships/hyperlink" Target="https://twitter.com/peterwalker99/status/1747927759710552218?ref_src=twsrc%5Etfw" TargetMode="External" /><Relationship Id="rId56" Type="http://schemas.openxmlformats.org/officeDocument/2006/relationships/hyperlink" Target="https://twitter.com/peterwalker99/status/1747928248569172388?ref_src=twsrc%5Etfw" TargetMode="External" /><Relationship Id="rId57" Type="http://schemas.openxmlformats.org/officeDocument/2006/relationships/hyperlink" Target="https://twitter.com/lewis_goodall/status/1747927057437212932?ref_src=twsrc%5Etfw" TargetMode="External" /><Relationship Id="rId58" Type="http://schemas.openxmlformats.org/officeDocument/2006/relationships/hyperlink" Target="https://twitter.com/lewis_goodall/status/1747929178144456981?ref_src=twsrc%5Etfw" TargetMode="External" /><Relationship Id="rId59" Type="http://schemas.openxmlformats.org/officeDocument/2006/relationships/hyperlink" Target="https://twitter.com/patrickwintour/status/1747929304598499503?ref_src=twsrc%5Etfw" TargetMode="External" /><Relationship Id="rId6" Type="http://schemas.openxmlformats.org/officeDocument/2006/relationships/footer" Target="footer2.xml" /><Relationship Id="rId60" Type="http://schemas.openxmlformats.org/officeDocument/2006/relationships/hyperlink" Target="https://t.co/hV2WJC4K6b" TargetMode="External" /><Relationship Id="rId61" Type="http://schemas.openxmlformats.org/officeDocument/2006/relationships/hyperlink" Target="https://twitter.com/AdamBienkov/status/1747933517592359058?ref_src=twsrc%5Etfw" TargetMode="External" /><Relationship Id="rId62" Type="http://schemas.openxmlformats.org/officeDocument/2006/relationships/hyperlink" Target="https://twitter.com/BethRigby?ref_src=twsrc%5Etfw" TargetMode="External" /><Relationship Id="rId63" Type="http://schemas.openxmlformats.org/officeDocument/2006/relationships/hyperlink" Target="https://t.co/SdJjRPXhsO" TargetMode="External" /><Relationship Id="rId64" Type="http://schemas.openxmlformats.org/officeDocument/2006/relationships/hyperlink" Target="https://twitter.com/SkyNews/status/1747911058910503208?ref_src=twsrc%5Etfw" TargetMode="External" /><Relationship Id="rId65" Type="http://schemas.openxmlformats.org/officeDocument/2006/relationships/hyperlink" Target="https://www.theguardian.com/uk-news/2024/jan/18/more-than-150000-expected-to-join-public-sector-strike-in-northern-ireland" TargetMode="External" /><Relationship Id="rId66" Type="http://schemas.openxmlformats.org/officeDocument/2006/relationships/hyperlink" Target="https://t.co/ic63LgrCpG" TargetMode="External" /><Relationship Id="rId67" Type="http://schemas.openxmlformats.org/officeDocument/2006/relationships/hyperlink" Target="https://twitter.com/lara_spirit/status/1747881040926953700?ref_src=twsrc%5Etfw" TargetMode="External" /><Relationship Id="rId68" Type="http://schemas.openxmlformats.org/officeDocument/2006/relationships/hyperlink" Target="https://www.theguardian.com/uk-news/2024/jan/17/rishi-sunak-rwanda-deportation-bill-passes-third-reading-in-commons" TargetMode="External" /><Relationship Id="rId69" Type="http://schemas.openxmlformats.org/officeDocument/2006/relationships/hyperlink" Target="https://t.co/0M3GulJ2hv" TargetMode="External" /><Relationship Id="rId7" Type="http://schemas.openxmlformats.org/officeDocument/2006/relationships/image" Target="media/image1.png" /><Relationship Id="rId70" Type="http://schemas.openxmlformats.org/officeDocument/2006/relationships/hyperlink" Target="https://twitter.com/AlexofBrown/status/1747684230388125980?ref_src=twsrc%5Etfw" TargetMode="External" /><Relationship Id="rId71" Type="http://schemas.openxmlformats.org/officeDocument/2006/relationships/hyperlink" Target="https://t.co/NLNmECCX1Y" TargetMode="External" /><Relationship Id="rId72" Type="http://schemas.openxmlformats.org/officeDocument/2006/relationships/hyperlink" Target="https://twitter.com/AlexofBrown/status/1747685986526540278?ref_src=twsrc%5Etfw" TargetMode="External" /><Relationship Id="rId73" Type="http://schemas.openxmlformats.org/officeDocument/2006/relationships/hyperlink" Target="https://www.theguardian.com/uk-news/2024/jan/15/what-is-antisemitic-islamist-group-hizb-ut-tahrir-and-what-does-it-want"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hyperlink" Target="https://advance.lexis.com/api/document?collection=news&amp;id=urn:contentItem:6B4F-YMM1-JBNF-W0G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challenges House of Lords to accept ‘the will of the people’ and pass Rwanda bill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