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Strike with subs, jets and laser-guided bombs sends 'strong signal' to Houthis; British Typhoon warplanes take off from Cyprus to join US mission, with 60 targets confirmed hit in Yemen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Farmer, Joe Barnes, Verity Bowman ;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Rishi Sunak held a cabinet call on Thursday evening to brief ministers about plans to hit Houthi targets in Yemen, RAF jets were already streaking across the sky towards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Typhoon combat planes had taken off in quick succession from Britain's Akrotiri air base in Cyprus at around 7.30pm, with the roar from their whitehot jets receding into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flew south east carrying a payload of 500lb laser-guided Paveway bombs and accompanied by a Voyager refuelling tanker, the Typhoons marked Britain's contribution to a long-expected barrage against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night, American commanders claimed to have hit 60 targets linked to an onslaught of Houthi drone and missile attacks in the Red Sea. The operation hit 16 separate sites holding what commanders called "command-and-control nodes, munitions depots, launching systems, production facilities and air defence radar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came in retaliation for weeks of attacks on commercial shipping which have badly disrupted trade routes and which culminated earlier this week with the heaviest attack yet by the Iranbacked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said he ordered action against targets "used by Houthi rebels to endanger freedom of navigation in one of the world's most vital waterways". He said the rebels'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included "the use of anti-ship ballistic missiles for the first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said a "strong signal" was needed after the Houthis breached international law. "People can't act like this with impunity,"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 jets reached their targets at around 11.30pm. One site at Bani, in north-western Yemen, was described by the Ministry of Defence as a facility used to launch reconnaissance and attack drones. Several buildings were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UK target was the airfield at Abbs, which the MoD said the Houthis had used to launch both cruise missiles and drones over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clips released by the MoD showed unspecified targets being destroyed by heavy blasts. The four RAF Typhoons made up only a small moving part in a strike operation led by the world's military colossus,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contribution included Tomahawk low-flying cruise missiles fired from at least one Arleigh Burke-class destroyer in the Red Sea. Each missile can deliver a 1,000lb conventional warhead hundreds of miles inland. Tomahawks were also fired from at least one submarine, thought to be the Ohio-class guided-missile submarine USS Florida, which entered the Red Sea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air force fighters flying from an unspecified base in the Middle East and Super Hornets from the carrier USS Dwight D Eisenhower joined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said more than 100 precision-guided munitions of various types were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under the blitz were woken by the barrage as witnesses confirmed explosions at military bases near airports in the capital Sana'a and Yemen's third city Taiz. An airport and naval base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main Red Sea port Hodeidah and military sites in the coastal Hajjah governorate were also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Yemenis who have endured more than a decade of war, including air strikes from a Saudi-led coalition which fought the Houthis, the onslaught was all too familiar. At least 150,000 are thought to have died in civil war since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2011, inspired by the Arab Spring, forced Ali Abdallah Saleh, the president, to resign and Houthi rebels seized much of the country in the ensuing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Yemenis told The Daily Telegraph by telephone or through social media how they endured the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Muneer, a 22-year-old who was in Sana'a during the attacks, said he had tried to comfort his terrified brothers.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a big explosion that made the house shake. I saw a lot of destruction, but this is normal to us. We have seen a lot of attacks before. I was with my family when it happened. We watched them together. My little brothers, who are 10, cried a lot. All I could do was hug them and tell them it would go away, even though I could not be sure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Mahmoud, another Sana'a resident, said: "The explosions were tremendous. I woke up to find the whole family gathering at the door of my bedroom. The huge explosions reminded us of the same nightmare when the Saudi coalition started bombing Sana'a in 2015. Khalil, a resident of Hodeidah, added: "The explosions were really massive. My friend who lives in the residential block near the airport called me a minute after the explosions took place, telling me they were so powerful the roof of the house was shaking and the windows were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resident, Salah, said: "The city is filled with fear and anxiety. Many residents fled the city seeking safe shelters in the south controlled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were really terrifying because it was the first time the city was bombed from the sea. We are expecting the situation to go from bad to worse. The prices of the food supplies will shoot up, and the value of the local currency is likely to go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amid the fear, there was also defi- ance. When the Houthis began attacking and seizing ships in mid November, the movement said it was acting in support of Hamas and would not back down until Israel stopped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Hussam, a 24-year-old in Sana'a, said the Yemeni people were "prepared to take a beating for the sake of their homeland, pride and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 a 26-year-old also from the capital added: "I was with my family during the attacks. We all felt so much fear and the children were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is upon us because of our support for Gaza, we will remain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war is great, we have the duty of our religion and to our brothers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their strikes, the RAF planes reached their base in Cyprus by around 3am after a round trip of nearly eight hours. Just how successful the strikes were in stopping further Houthi attacks was not immediately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doing the assessment of the actual impacts on all these targets," John Kirby, a White House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 is ongoing. So I think we'll have a better sense of the specifics of the damage done here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leadership reported five people had been killed and was quick to threaten its retaliation, saying it would continue to hit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Hussein al-Ezzi, a Houthi official in their foreign ministry, said there had been "a massive aggressive attack by American and British ships, submarines and warplanes".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and Britain will undoubtedly have to prepare to pay a heavy price and bear all the dire consequences of this blatant aggression,"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Mohammed Abdul-Salam, the Houthis' chief negotiator and spokesman, accused the US and Britain of having "committed foolishness with this treacherous aggression". "They were wrong if they thought that they would deter Yemen from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he wrote online. He added that Houthi "targeting will continue to affect Israeli ships or those heading to the ports of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along with nations including Germany, Denmark and the Netherlands, said they supported the strikes. France did not sign a statement backing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Iran called the attack "a breach of international laws" and Turkey accused the US and the UK of "trying to turn the Red Sea into a sea of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hundreds of thousands of people, some carrying Kalashnikov rifles, massed for a demonstration in central Sana'a to condemn America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waving Yemen and Palestinian flags chanted "Death to America, death to Israel".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seen in Hodeida and Ibb. The country has seen regular demonstrations since the Israel-Hamas war flared in October, but witnesses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the strikes was particularly passionate.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America and its allies decide to declare open war on us, we're ready for it and we won't have any choice but to bring victory or fall as martyrs," Abdel Azim Ali, one of the protesters,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waiting for the day when we're fighting a war with America," said Mohammed Hussein. We're not scared of the US or British air force. We've been bombed for nine years and another attack is nothing new for us," said Abdallah Hassan.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assessing the actual impact on targets. We will have a better sense of the damage done in the coming hours' 'The prices of food supplies will shoot up and the value of the local currency is likely to go down' 'My little brothers cried a lot. All I could do was hug them and tell them it would go away, even though I could not be sure of this' 'There was a big explosion that made the house shake. I saw a lot of destruction but that is normal to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Strike with subs, jets and laser-guided bombs sends 'strong signal' to Houthis British Typhoon warplanes take off from Cyprus to join US mission, with 60 target....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C-4NP1-JCBW-N2G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Strike with subs, jets and laser-guided bombs sends 'strong signal' to Houthis British Typhoon warplanes take off from Cyprus to join US mission, with 60 targets confirmed hit in Yemen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