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Met Police's double standards jar with fundamental British values;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The Metropolitan Police said the chants of "jihad"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 had "several meanings" (report, October 23). This was their excuse to stand by and do nothing. The same police force had previously ordered drivers of vans with screens showing the faces of Israeli children held hostage by Hamas to switch them o, and restrained Gideon Falter, the chairman of Campaign Against Antisemitism, "for his own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obscene. It makes a mockery of our much-vaunted free speech. Roslyn Pine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N3 - The image of the Metropolitan Police pondering the nuances of the meaning of the word jihad, even as it is being chanted by an extreme Islamist group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would be t for the most brilliant satire were it not so alarming. I am proud to have signed the October Declaration in support of the right of British Jews to live in this country without fear.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Allison Pearson writes (Comment, October 23), it is time to take a stand. Laura Thompson Richmond, Surrey - If 100,000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demanding the destruction of the Gaza Strip and those who live there, would the Metropolitan Police have stood by and watched? Alistair Mackay Dunoon, Argyllshire - It was clear within days of Hamas's terror strike that it would be impossible and undesirable for Israel to control Gaza and the West Bank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been an economic and innovation miracle, and Jewish people everywhere celebrate the 1917 Balfour Declaration and its conception of a home for the Jews. Yet a key part of that document said that "nothing shall be done which may prejudice the civil and religious rights of existing non-Jewish communities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1948, this has not been adhered to, and the ever-widening gap between the creeds and living and working conditions of the two communities has become unbridgeable. Everyone asks what is to follow Israel's purge of Gaza, but for now all diplomatic eorts are focused on humanitarian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will not respect any involvement by non-Muslim nations; if neighbouring Muslim countries, bar Iran, want a long-lasting and peaceful solution for the region, then they need to work out a way to regenerate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economies with a contribution from Israel and Western states - and then police the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inhabitants of Gaza and the West Bank have been friendless for decades, and unless something along the lines of the above is initiated in short order by, say, Saudi Arabia and the signatories of the Abraham Accords, with the help of the United Nations, then the misery will continue. The Earl of Balfour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SW3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Met Police's double standards jar with fundamental British values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3-9KX1-JCBW-N0R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Met Police's double standards jar with fundamental British values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urn:user:PA195023767</vt:lpwstr>
  </property>
</Properties>
</file>